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591805" w14:textId="77777777" w:rsidR="001F233F" w:rsidRDefault="007801B1">
      <w:pPr>
        <w:pStyle w:val="Pa10"/>
        <w:jc w:val="center"/>
        <w:rPr>
          <w:rStyle w:val="A21"/>
          <w:b w:val="0"/>
          <w:sz w:val="24"/>
        </w:rPr>
      </w:pPr>
      <w:r>
        <w:rPr>
          <w:rStyle w:val="A21"/>
          <w:b w:val="0"/>
          <w:sz w:val="24"/>
        </w:rPr>
        <w:t xml:space="preserve">                                                                        </w:t>
      </w:r>
    </w:p>
    <w:p w14:paraId="75FB6822" w14:textId="77777777" w:rsidR="001F233F" w:rsidRDefault="007801B1">
      <w:pPr>
        <w:pStyle w:val="Pa10"/>
        <w:jc w:val="center"/>
      </w:pPr>
      <w:r>
        <w:rPr>
          <w:rStyle w:val="A21"/>
          <w:b w:val="0"/>
          <w:sz w:val="24"/>
        </w:rPr>
        <w:t xml:space="preserve">                                                                                     </w:t>
      </w:r>
      <w:r>
        <w:t>«Зарегистрировано»</w:t>
      </w:r>
    </w:p>
    <w:p w14:paraId="48D6C4FB" w14:textId="77777777" w:rsidR="001F233F" w:rsidRDefault="001F233F">
      <w:pPr>
        <w:pStyle w:val="Pa10"/>
        <w:jc w:val="right"/>
      </w:pPr>
    </w:p>
    <w:p w14:paraId="724FA8EC" w14:textId="77777777" w:rsidR="001F233F" w:rsidRDefault="007801B1">
      <w:pPr>
        <w:pStyle w:val="Pa10"/>
        <w:jc w:val="center"/>
      </w:pPr>
      <w:r>
        <w:t xml:space="preserve">                                                                                               Регистрационный №___ </w:t>
      </w:r>
    </w:p>
    <w:p w14:paraId="75105A78" w14:textId="77777777" w:rsidR="001F233F" w:rsidRDefault="007801B1">
      <w:pPr>
        <w:pStyle w:val="Pa10"/>
        <w:jc w:val="center"/>
      </w:pPr>
      <w:r>
        <w:t xml:space="preserve">                                                                                                    «___»____________20__г. </w:t>
      </w:r>
    </w:p>
    <w:p w14:paraId="0F6BADCD" w14:textId="77777777" w:rsidR="001F233F" w:rsidRDefault="007801B1">
      <w:pPr>
        <w:pStyle w:val="Pa10"/>
        <w:jc w:val="center"/>
      </w:pPr>
      <w:r>
        <w:t xml:space="preserve">                                                                                                  Председатель Профсоюза</w:t>
      </w:r>
    </w:p>
    <w:p w14:paraId="30F73CDB" w14:textId="77777777" w:rsidR="001F233F" w:rsidRDefault="007801B1">
      <w:pPr>
        <w:pStyle w:val="Pa10"/>
        <w:jc w:val="center"/>
      </w:pPr>
      <w:r>
        <w:t xml:space="preserve">                                                                                                работников образования</w:t>
      </w:r>
    </w:p>
    <w:p w14:paraId="17E67DEB" w14:textId="77777777" w:rsidR="001F233F" w:rsidRDefault="007801B1">
      <w:pPr>
        <w:pStyle w:val="Pa10"/>
        <w:jc w:val="center"/>
      </w:pPr>
      <w:r>
        <w:t xml:space="preserve">                                                                                                   Караидельского района РБ</w:t>
      </w:r>
    </w:p>
    <w:p w14:paraId="00796A7B" w14:textId="77777777" w:rsidR="001F233F" w:rsidRDefault="001F233F">
      <w:pPr>
        <w:pStyle w:val="Pa10"/>
        <w:jc w:val="right"/>
      </w:pPr>
    </w:p>
    <w:p w14:paraId="4CF69672" w14:textId="77777777" w:rsidR="001F233F" w:rsidRDefault="00DC0E41">
      <w:pPr>
        <w:pStyle w:val="Pa10"/>
        <w:jc w:val="right"/>
      </w:pPr>
      <w:r>
        <w:t>________</w:t>
      </w:r>
      <w:r w:rsidR="007801B1">
        <w:t>___</w:t>
      </w:r>
      <w:r w:rsidR="007801B1">
        <w:rPr>
          <w:u w:val="single"/>
        </w:rPr>
        <w:t>/Шакирова Н.У./</w:t>
      </w:r>
      <w:r w:rsidR="007801B1">
        <w:t xml:space="preserve"> </w:t>
      </w:r>
    </w:p>
    <w:p w14:paraId="2AF6823C" w14:textId="77777777" w:rsidR="001F233F" w:rsidRDefault="007801B1">
      <w:pPr>
        <w:pStyle w:val="Pa10"/>
        <w:ind w:left="4248" w:firstLine="432"/>
        <w:jc w:val="right"/>
      </w:pPr>
      <w:r>
        <w:rPr>
          <w:rStyle w:val="A31"/>
          <w:sz w:val="24"/>
        </w:rPr>
        <w:t xml:space="preserve">(Ф.И.О.) </w:t>
      </w:r>
    </w:p>
    <w:p w14:paraId="4DEF0F8A" w14:textId="77777777" w:rsidR="001F233F" w:rsidRDefault="001F233F">
      <w:pPr>
        <w:pStyle w:val="Pa10"/>
        <w:jc w:val="right"/>
      </w:pPr>
    </w:p>
    <w:p w14:paraId="6733EF81" w14:textId="77777777" w:rsidR="001F233F" w:rsidRDefault="001F233F">
      <w:pPr>
        <w:tabs>
          <w:tab w:val="left" w:pos="1080"/>
        </w:tabs>
        <w:jc w:val="center"/>
        <w:rPr>
          <w:b/>
        </w:rPr>
      </w:pPr>
    </w:p>
    <w:p w14:paraId="4E7827EA" w14:textId="77777777" w:rsidR="001F233F" w:rsidRDefault="007801B1">
      <w:pPr>
        <w:tabs>
          <w:tab w:val="left" w:pos="1080"/>
        </w:tabs>
        <w:jc w:val="center"/>
        <w:rPr>
          <w:b/>
          <w:sz w:val="32"/>
        </w:rPr>
      </w:pPr>
      <w:r>
        <w:rPr>
          <w:b/>
          <w:sz w:val="32"/>
        </w:rPr>
        <w:t>КОЛЛЕКТИВНЫЙ ДОГОВОР</w:t>
      </w:r>
    </w:p>
    <w:p w14:paraId="72A0261A" w14:textId="77777777" w:rsidR="001F233F" w:rsidRDefault="001F233F" w:rsidP="00DC0E41">
      <w:pPr>
        <w:tabs>
          <w:tab w:val="left" w:pos="1080"/>
        </w:tabs>
        <w:rPr>
          <w:b/>
          <w:sz w:val="32"/>
        </w:rPr>
      </w:pPr>
    </w:p>
    <w:p w14:paraId="04E2BB72" w14:textId="2C53FC27" w:rsidR="001F233F" w:rsidRDefault="007801B1">
      <w:pPr>
        <w:pStyle w:val="ac"/>
        <w:jc w:val="center"/>
        <w:rPr>
          <w:rFonts w:ascii="Times New Roman" w:hAnsi="Times New Roman"/>
          <w:sz w:val="28"/>
        </w:rPr>
      </w:pPr>
      <w:r>
        <w:rPr>
          <w:rFonts w:ascii="Times New Roman" w:hAnsi="Times New Roman"/>
          <w:sz w:val="28"/>
        </w:rPr>
        <w:t>Между администрацие</w:t>
      </w:r>
      <w:r w:rsidR="005D1B1B">
        <w:rPr>
          <w:rFonts w:ascii="Times New Roman" w:hAnsi="Times New Roman"/>
          <w:sz w:val="28"/>
        </w:rPr>
        <w:t xml:space="preserve">й и работниками муниципального </w:t>
      </w:r>
      <w:r>
        <w:rPr>
          <w:rFonts w:ascii="Times New Roman" w:hAnsi="Times New Roman"/>
          <w:sz w:val="28"/>
        </w:rPr>
        <w:t xml:space="preserve">общеобразовательного бюджетного учреждения </w:t>
      </w:r>
      <w:proofErr w:type="spellStart"/>
      <w:r w:rsidR="004270DE">
        <w:rPr>
          <w:rFonts w:ascii="Times New Roman" w:hAnsi="Times New Roman"/>
          <w:sz w:val="28"/>
        </w:rPr>
        <w:t>Верхнесуянская</w:t>
      </w:r>
      <w:proofErr w:type="spellEnd"/>
      <w:r w:rsidR="004270DE">
        <w:rPr>
          <w:rFonts w:ascii="Times New Roman" w:hAnsi="Times New Roman"/>
          <w:sz w:val="28"/>
        </w:rPr>
        <w:t xml:space="preserve"> основная </w:t>
      </w:r>
      <w:r>
        <w:rPr>
          <w:rFonts w:ascii="Times New Roman" w:hAnsi="Times New Roman"/>
          <w:sz w:val="28"/>
        </w:rPr>
        <w:t>общеобразовательная школа муниципального района Караидельский район Республики Башкорт</w:t>
      </w:r>
      <w:r w:rsidR="005D1B1B">
        <w:rPr>
          <w:rFonts w:ascii="Times New Roman" w:hAnsi="Times New Roman"/>
          <w:sz w:val="28"/>
        </w:rPr>
        <w:t xml:space="preserve">остан </w:t>
      </w:r>
    </w:p>
    <w:p w14:paraId="093DAB9B" w14:textId="77777777" w:rsidR="001F233F" w:rsidRDefault="005D1B1B">
      <w:pPr>
        <w:pStyle w:val="ac"/>
        <w:jc w:val="center"/>
        <w:rPr>
          <w:rFonts w:ascii="Times New Roman" w:hAnsi="Times New Roman"/>
          <w:sz w:val="28"/>
        </w:rPr>
      </w:pPr>
      <w:r>
        <w:rPr>
          <w:rFonts w:ascii="Times New Roman" w:hAnsi="Times New Roman"/>
          <w:sz w:val="28"/>
        </w:rPr>
        <w:t xml:space="preserve">на </w:t>
      </w:r>
      <w:r w:rsidR="007801B1">
        <w:rPr>
          <w:rFonts w:ascii="Times New Roman" w:hAnsi="Times New Roman"/>
          <w:sz w:val="28"/>
        </w:rPr>
        <w:t>2024-2027 годы</w:t>
      </w:r>
    </w:p>
    <w:p w14:paraId="1DED0CB6" w14:textId="77777777" w:rsidR="001F233F" w:rsidRDefault="001F233F">
      <w:pPr>
        <w:tabs>
          <w:tab w:val="left" w:pos="1080"/>
        </w:tabs>
        <w:rPr>
          <w:b/>
        </w:rPr>
      </w:pPr>
    </w:p>
    <w:p w14:paraId="2A0D6CD3" w14:textId="77777777" w:rsidR="001F233F" w:rsidRDefault="001F233F">
      <w:pPr>
        <w:tabs>
          <w:tab w:val="left" w:pos="1080"/>
        </w:tabs>
        <w:jc w:val="center"/>
        <w:rPr>
          <w:b/>
        </w:rPr>
      </w:pPr>
    </w:p>
    <w:p w14:paraId="601491CC" w14:textId="77777777" w:rsidR="001F233F" w:rsidRDefault="001F233F">
      <w:pPr>
        <w:tabs>
          <w:tab w:val="left" w:pos="1080"/>
        </w:tabs>
        <w:jc w:val="center"/>
        <w:rPr>
          <w:b/>
          <w:sz w:val="28"/>
        </w:rPr>
      </w:pPr>
    </w:p>
    <w:p w14:paraId="102A3354" w14:textId="77777777" w:rsidR="001F233F" w:rsidRDefault="007801B1">
      <w:pPr>
        <w:pStyle w:val="Pa10"/>
        <w:jc w:val="both"/>
        <w:rPr>
          <w:sz w:val="28"/>
        </w:rPr>
      </w:pPr>
      <w:r>
        <w:rPr>
          <w:b/>
          <w:sz w:val="28"/>
        </w:rPr>
        <w:t xml:space="preserve">От работодателя: </w:t>
      </w:r>
      <w:r>
        <w:rPr>
          <w:b/>
          <w:sz w:val="28"/>
        </w:rPr>
        <w:tab/>
      </w:r>
      <w:r>
        <w:rPr>
          <w:b/>
          <w:sz w:val="28"/>
        </w:rPr>
        <w:tab/>
      </w:r>
      <w:r>
        <w:rPr>
          <w:b/>
          <w:sz w:val="28"/>
        </w:rPr>
        <w:tab/>
      </w:r>
      <w:r>
        <w:rPr>
          <w:b/>
          <w:sz w:val="28"/>
        </w:rPr>
        <w:tab/>
      </w:r>
      <w:r>
        <w:rPr>
          <w:b/>
          <w:sz w:val="28"/>
        </w:rPr>
        <w:tab/>
        <w:t xml:space="preserve">От работников: </w:t>
      </w:r>
    </w:p>
    <w:p w14:paraId="3DFFC66D" w14:textId="77777777" w:rsidR="001F233F" w:rsidRDefault="007801B1">
      <w:pPr>
        <w:pStyle w:val="Pa10"/>
        <w:jc w:val="both"/>
        <w:rPr>
          <w:sz w:val="28"/>
        </w:rPr>
      </w:pPr>
      <w:r>
        <w:rPr>
          <w:sz w:val="28"/>
        </w:rPr>
        <w:t xml:space="preserve">Руководитель </w:t>
      </w:r>
      <w:r>
        <w:rPr>
          <w:sz w:val="28"/>
        </w:rPr>
        <w:tab/>
      </w:r>
      <w:r>
        <w:rPr>
          <w:sz w:val="28"/>
        </w:rPr>
        <w:tab/>
      </w:r>
      <w:r>
        <w:rPr>
          <w:sz w:val="28"/>
        </w:rPr>
        <w:tab/>
      </w:r>
      <w:r>
        <w:rPr>
          <w:sz w:val="28"/>
        </w:rPr>
        <w:tab/>
      </w:r>
      <w:r>
        <w:rPr>
          <w:sz w:val="28"/>
        </w:rPr>
        <w:tab/>
      </w:r>
      <w:r>
        <w:rPr>
          <w:sz w:val="28"/>
        </w:rPr>
        <w:tab/>
        <w:t xml:space="preserve">Председатель </w:t>
      </w:r>
      <w:proofErr w:type="gramStart"/>
      <w:r>
        <w:rPr>
          <w:sz w:val="28"/>
        </w:rPr>
        <w:t>первичной</w:t>
      </w:r>
      <w:proofErr w:type="gramEnd"/>
      <w:r>
        <w:rPr>
          <w:sz w:val="28"/>
        </w:rPr>
        <w:t xml:space="preserve"> </w:t>
      </w:r>
    </w:p>
    <w:p w14:paraId="186C242F" w14:textId="77777777" w:rsidR="001F233F" w:rsidRDefault="007801B1">
      <w:pPr>
        <w:pStyle w:val="Pa10"/>
        <w:jc w:val="both"/>
        <w:rPr>
          <w:sz w:val="28"/>
        </w:rPr>
      </w:pPr>
      <w:proofErr w:type="gramStart"/>
      <w:r>
        <w:rPr>
          <w:sz w:val="28"/>
        </w:rPr>
        <w:t>образовательного</w:t>
      </w:r>
      <w:proofErr w:type="gramEnd"/>
      <w:r>
        <w:rPr>
          <w:sz w:val="28"/>
        </w:rPr>
        <w:t xml:space="preserve"> </w:t>
      </w:r>
      <w:r>
        <w:rPr>
          <w:sz w:val="28"/>
        </w:rPr>
        <w:tab/>
      </w:r>
      <w:r>
        <w:rPr>
          <w:sz w:val="28"/>
        </w:rPr>
        <w:tab/>
      </w:r>
      <w:r>
        <w:rPr>
          <w:sz w:val="28"/>
        </w:rPr>
        <w:tab/>
      </w:r>
      <w:r>
        <w:rPr>
          <w:sz w:val="28"/>
        </w:rPr>
        <w:tab/>
      </w:r>
      <w:r>
        <w:rPr>
          <w:sz w:val="28"/>
        </w:rPr>
        <w:tab/>
        <w:t xml:space="preserve">профсоюзной организации </w:t>
      </w:r>
    </w:p>
    <w:p w14:paraId="07B4D7B9" w14:textId="77777777" w:rsidR="001F233F" w:rsidRDefault="007801B1">
      <w:pPr>
        <w:pStyle w:val="Pa10"/>
        <w:jc w:val="both"/>
        <w:rPr>
          <w:sz w:val="28"/>
        </w:rPr>
      </w:pPr>
      <w:r>
        <w:rPr>
          <w:sz w:val="28"/>
        </w:rPr>
        <w:t xml:space="preserve">учреждения </w:t>
      </w:r>
      <w:r>
        <w:rPr>
          <w:sz w:val="28"/>
        </w:rPr>
        <w:tab/>
      </w:r>
      <w:r>
        <w:rPr>
          <w:sz w:val="28"/>
        </w:rPr>
        <w:tab/>
      </w:r>
      <w:r>
        <w:rPr>
          <w:sz w:val="28"/>
        </w:rPr>
        <w:tab/>
      </w:r>
      <w:r>
        <w:rPr>
          <w:sz w:val="28"/>
        </w:rPr>
        <w:tab/>
      </w:r>
      <w:r>
        <w:rPr>
          <w:sz w:val="28"/>
        </w:rPr>
        <w:tab/>
      </w:r>
      <w:r>
        <w:rPr>
          <w:sz w:val="28"/>
        </w:rPr>
        <w:tab/>
        <w:t xml:space="preserve">образовательного </w:t>
      </w:r>
    </w:p>
    <w:p w14:paraId="3FC493F9" w14:textId="77777777" w:rsidR="001F233F" w:rsidRDefault="007801B1">
      <w:pPr>
        <w:pStyle w:val="Pa10"/>
        <w:ind w:left="4956" w:firstLine="708"/>
        <w:jc w:val="both"/>
        <w:rPr>
          <w:sz w:val="28"/>
        </w:rPr>
      </w:pPr>
      <w:r>
        <w:rPr>
          <w:sz w:val="28"/>
        </w:rPr>
        <w:t xml:space="preserve">учреждения </w:t>
      </w:r>
    </w:p>
    <w:p w14:paraId="736D8109" w14:textId="738B1468" w:rsidR="001F233F" w:rsidRDefault="007801B1">
      <w:pPr>
        <w:pStyle w:val="Pa10"/>
        <w:jc w:val="both"/>
        <w:rPr>
          <w:sz w:val="28"/>
        </w:rPr>
      </w:pPr>
      <w:r>
        <w:rPr>
          <w:sz w:val="28"/>
        </w:rPr>
        <w:t>_________/</w:t>
      </w:r>
      <w:proofErr w:type="spellStart"/>
      <w:r w:rsidR="004270DE">
        <w:rPr>
          <w:sz w:val="28"/>
        </w:rPr>
        <w:t>Гиндуллина</w:t>
      </w:r>
      <w:proofErr w:type="spellEnd"/>
      <w:r w:rsidR="004270DE">
        <w:rPr>
          <w:sz w:val="28"/>
        </w:rPr>
        <w:t xml:space="preserve"> Э.Ф</w:t>
      </w:r>
      <w:r>
        <w:rPr>
          <w:sz w:val="28"/>
        </w:rPr>
        <w:t xml:space="preserve">./ </w:t>
      </w:r>
      <w:r>
        <w:rPr>
          <w:sz w:val="28"/>
        </w:rPr>
        <w:tab/>
      </w:r>
      <w:r>
        <w:rPr>
          <w:sz w:val="28"/>
        </w:rPr>
        <w:tab/>
      </w:r>
      <w:r>
        <w:rPr>
          <w:sz w:val="28"/>
        </w:rPr>
        <w:tab/>
        <w:t xml:space="preserve">  </w:t>
      </w:r>
      <w:r w:rsidR="00465CAE">
        <w:rPr>
          <w:sz w:val="28"/>
          <w:u w:val="single"/>
        </w:rPr>
        <w:t>______/</w:t>
      </w:r>
      <w:proofErr w:type="spellStart"/>
      <w:r w:rsidR="004270DE">
        <w:rPr>
          <w:sz w:val="28"/>
          <w:u w:val="single"/>
        </w:rPr>
        <w:t>Агалтдинова</w:t>
      </w:r>
      <w:proofErr w:type="spellEnd"/>
      <w:r w:rsidR="004270DE">
        <w:rPr>
          <w:sz w:val="28"/>
          <w:u w:val="single"/>
        </w:rPr>
        <w:t xml:space="preserve"> Д.Г.</w:t>
      </w:r>
      <w:r>
        <w:rPr>
          <w:sz w:val="28"/>
          <w:u w:val="single"/>
        </w:rPr>
        <w:t>./</w:t>
      </w:r>
      <w:r>
        <w:rPr>
          <w:sz w:val="28"/>
        </w:rPr>
        <w:t xml:space="preserve"> </w:t>
      </w:r>
    </w:p>
    <w:p w14:paraId="4AFC1E58" w14:textId="77777777" w:rsidR="001F233F" w:rsidRDefault="007801B1">
      <w:pPr>
        <w:pStyle w:val="Pa10"/>
        <w:ind w:firstLine="360"/>
        <w:jc w:val="both"/>
        <w:rPr>
          <w:sz w:val="28"/>
        </w:rPr>
      </w:pPr>
      <w:r>
        <w:rPr>
          <w:rStyle w:val="A31"/>
          <w:sz w:val="28"/>
        </w:rPr>
        <w:t xml:space="preserve">(подпись, Ф.И.О.) </w:t>
      </w:r>
      <w:r>
        <w:rPr>
          <w:rStyle w:val="A31"/>
          <w:sz w:val="28"/>
        </w:rPr>
        <w:tab/>
      </w:r>
      <w:r>
        <w:rPr>
          <w:rStyle w:val="A31"/>
          <w:sz w:val="28"/>
        </w:rPr>
        <w:tab/>
      </w:r>
      <w:r>
        <w:rPr>
          <w:rStyle w:val="A31"/>
          <w:sz w:val="28"/>
        </w:rPr>
        <w:tab/>
      </w:r>
      <w:r>
        <w:rPr>
          <w:rStyle w:val="A31"/>
          <w:sz w:val="28"/>
        </w:rPr>
        <w:tab/>
      </w:r>
      <w:r>
        <w:rPr>
          <w:rStyle w:val="A31"/>
          <w:sz w:val="28"/>
        </w:rPr>
        <w:tab/>
        <w:t xml:space="preserve">       (подпись, Ф.И.О.) </w:t>
      </w:r>
    </w:p>
    <w:p w14:paraId="4524FB59" w14:textId="77777777" w:rsidR="001F233F" w:rsidRDefault="007801B1">
      <w:pPr>
        <w:pStyle w:val="Pa10"/>
        <w:jc w:val="both"/>
        <w:rPr>
          <w:sz w:val="28"/>
        </w:rPr>
      </w:pPr>
      <w:r>
        <w:rPr>
          <w:sz w:val="28"/>
        </w:rPr>
        <w:t xml:space="preserve">Дата________________ </w:t>
      </w:r>
      <w:r>
        <w:rPr>
          <w:sz w:val="28"/>
        </w:rPr>
        <w:tab/>
      </w:r>
      <w:r>
        <w:rPr>
          <w:sz w:val="28"/>
        </w:rPr>
        <w:tab/>
      </w:r>
      <w:r>
        <w:rPr>
          <w:sz w:val="28"/>
        </w:rPr>
        <w:tab/>
      </w:r>
      <w:r>
        <w:rPr>
          <w:sz w:val="28"/>
        </w:rPr>
        <w:tab/>
      </w:r>
      <w:proofErr w:type="spellStart"/>
      <w:proofErr w:type="gramStart"/>
      <w:r>
        <w:rPr>
          <w:sz w:val="28"/>
        </w:rPr>
        <w:t>Дата</w:t>
      </w:r>
      <w:proofErr w:type="spellEnd"/>
      <w:proofErr w:type="gramEnd"/>
      <w:r>
        <w:rPr>
          <w:sz w:val="28"/>
        </w:rPr>
        <w:t xml:space="preserve">________________ </w:t>
      </w:r>
    </w:p>
    <w:p w14:paraId="36CB55F5" w14:textId="77777777" w:rsidR="001F233F" w:rsidRDefault="001F233F">
      <w:pPr>
        <w:pStyle w:val="Pa10"/>
        <w:jc w:val="both"/>
        <w:rPr>
          <w:sz w:val="28"/>
        </w:rPr>
      </w:pPr>
    </w:p>
    <w:p w14:paraId="31AD5C91" w14:textId="77777777" w:rsidR="001F233F" w:rsidRDefault="007801B1">
      <w:pPr>
        <w:pStyle w:val="Pa10"/>
        <w:jc w:val="both"/>
        <w:rPr>
          <w:sz w:val="28"/>
        </w:rPr>
      </w:pPr>
      <w:r>
        <w:rPr>
          <w:sz w:val="28"/>
        </w:rPr>
        <w:t xml:space="preserve">М.П. </w:t>
      </w:r>
      <w:r>
        <w:rPr>
          <w:sz w:val="28"/>
        </w:rPr>
        <w:tab/>
      </w:r>
      <w:r>
        <w:rPr>
          <w:sz w:val="28"/>
        </w:rPr>
        <w:tab/>
      </w:r>
      <w:r>
        <w:rPr>
          <w:sz w:val="28"/>
        </w:rPr>
        <w:tab/>
      </w:r>
      <w:r>
        <w:rPr>
          <w:sz w:val="28"/>
        </w:rPr>
        <w:tab/>
      </w:r>
      <w:r>
        <w:rPr>
          <w:sz w:val="28"/>
        </w:rPr>
        <w:tab/>
      </w:r>
      <w:r>
        <w:rPr>
          <w:sz w:val="28"/>
        </w:rPr>
        <w:tab/>
      </w:r>
      <w:r>
        <w:rPr>
          <w:sz w:val="28"/>
        </w:rPr>
        <w:tab/>
      </w:r>
      <w:r>
        <w:rPr>
          <w:sz w:val="28"/>
        </w:rPr>
        <w:tab/>
        <w:t xml:space="preserve">М.П. </w:t>
      </w:r>
    </w:p>
    <w:p w14:paraId="62C4E1DE" w14:textId="77777777" w:rsidR="001F233F" w:rsidRDefault="001F233F">
      <w:pPr>
        <w:pStyle w:val="Default"/>
      </w:pPr>
    </w:p>
    <w:p w14:paraId="3619EE85" w14:textId="77777777" w:rsidR="001F233F" w:rsidRDefault="001F233F">
      <w:pPr>
        <w:spacing w:after="100" w:line="201" w:lineRule="atLeast"/>
        <w:rPr>
          <w:sz w:val="28"/>
        </w:rPr>
      </w:pPr>
    </w:p>
    <w:p w14:paraId="1BE03B3C" w14:textId="77777777" w:rsidR="001F233F" w:rsidRDefault="007801B1">
      <w:pPr>
        <w:jc w:val="center"/>
      </w:pPr>
      <w:proofErr w:type="gramStart"/>
      <w:r>
        <w:t>Принят</w:t>
      </w:r>
      <w:proofErr w:type="gramEnd"/>
      <w:r>
        <w:t xml:space="preserve"> на профсоюзном собрании </w:t>
      </w:r>
    </w:p>
    <w:p w14:paraId="044D3B40" w14:textId="77777777" w:rsidR="001F233F" w:rsidRDefault="007801B1">
      <w:pPr>
        <w:jc w:val="center"/>
        <w:rPr>
          <w:sz w:val="28"/>
        </w:rPr>
      </w:pPr>
      <w:r>
        <w:t>Протокол № __ от «__»___________20__ г</w:t>
      </w:r>
    </w:p>
    <w:p w14:paraId="21E6C08C" w14:textId="77777777" w:rsidR="00636ECA" w:rsidRDefault="00636ECA">
      <w:pPr>
        <w:pStyle w:val="Pa10"/>
        <w:ind w:left="2832" w:firstLine="708"/>
        <w:jc w:val="both"/>
        <w:rPr>
          <w:b/>
        </w:rPr>
      </w:pPr>
    </w:p>
    <w:p w14:paraId="2C757A7A" w14:textId="77777777" w:rsidR="00636ECA" w:rsidRDefault="00636ECA">
      <w:pPr>
        <w:pStyle w:val="Pa10"/>
        <w:ind w:left="2832" w:firstLine="708"/>
        <w:jc w:val="both"/>
        <w:rPr>
          <w:b/>
        </w:rPr>
      </w:pPr>
    </w:p>
    <w:p w14:paraId="31E855F7" w14:textId="77777777" w:rsidR="00636ECA" w:rsidRDefault="00636ECA">
      <w:pPr>
        <w:pStyle w:val="Pa10"/>
        <w:ind w:left="2832" w:firstLine="708"/>
        <w:jc w:val="both"/>
        <w:rPr>
          <w:b/>
        </w:rPr>
      </w:pPr>
    </w:p>
    <w:p w14:paraId="3936AEAF" w14:textId="77777777" w:rsidR="00636ECA" w:rsidRDefault="00636ECA">
      <w:pPr>
        <w:pStyle w:val="Pa10"/>
        <w:ind w:left="2832" w:firstLine="708"/>
        <w:jc w:val="both"/>
        <w:rPr>
          <w:b/>
        </w:rPr>
      </w:pPr>
    </w:p>
    <w:p w14:paraId="01D85422" w14:textId="77777777" w:rsidR="00636ECA" w:rsidRDefault="00636ECA">
      <w:pPr>
        <w:pStyle w:val="Pa10"/>
        <w:ind w:left="2832" w:firstLine="708"/>
        <w:jc w:val="both"/>
        <w:rPr>
          <w:b/>
        </w:rPr>
      </w:pPr>
    </w:p>
    <w:p w14:paraId="632046AF" w14:textId="77777777" w:rsidR="00636ECA" w:rsidRDefault="00636ECA">
      <w:pPr>
        <w:pStyle w:val="Pa10"/>
        <w:ind w:left="2832" w:firstLine="708"/>
        <w:jc w:val="both"/>
        <w:rPr>
          <w:b/>
        </w:rPr>
      </w:pPr>
    </w:p>
    <w:p w14:paraId="03F17293" w14:textId="77777777" w:rsidR="004270DE" w:rsidRDefault="004270DE" w:rsidP="004270DE">
      <w:pPr>
        <w:pStyle w:val="Default"/>
      </w:pPr>
    </w:p>
    <w:p w14:paraId="0666BA71" w14:textId="77777777" w:rsidR="004270DE" w:rsidRDefault="004270DE" w:rsidP="004270DE">
      <w:pPr>
        <w:pStyle w:val="Default"/>
      </w:pPr>
    </w:p>
    <w:p w14:paraId="7C24F0A8" w14:textId="77777777" w:rsidR="004270DE" w:rsidRDefault="004270DE" w:rsidP="004270DE">
      <w:pPr>
        <w:pStyle w:val="Default"/>
      </w:pPr>
    </w:p>
    <w:p w14:paraId="6E12584D" w14:textId="77777777" w:rsidR="004270DE" w:rsidRPr="004270DE" w:rsidRDefault="004270DE" w:rsidP="004270DE">
      <w:pPr>
        <w:pStyle w:val="Default"/>
      </w:pPr>
    </w:p>
    <w:p w14:paraId="68449977" w14:textId="77777777" w:rsidR="00636ECA" w:rsidRDefault="00636ECA">
      <w:pPr>
        <w:pStyle w:val="Pa10"/>
        <w:ind w:left="2832" w:firstLine="708"/>
        <w:jc w:val="both"/>
        <w:rPr>
          <w:b/>
        </w:rPr>
      </w:pPr>
    </w:p>
    <w:p w14:paraId="2AC05EAC" w14:textId="77777777" w:rsidR="001F233F" w:rsidRDefault="007801B1">
      <w:pPr>
        <w:pStyle w:val="Pa10"/>
        <w:ind w:left="2832" w:firstLine="708"/>
        <w:jc w:val="both"/>
      </w:pPr>
      <w:r>
        <w:rPr>
          <w:b/>
        </w:rPr>
        <w:lastRenderedPageBreak/>
        <w:t>I. ОБЩИЕ ПОЛОЖЕНИЯ</w:t>
      </w:r>
    </w:p>
    <w:p w14:paraId="30FCAA4D" w14:textId="110A13C5" w:rsidR="001F233F" w:rsidRDefault="007801B1">
      <w:pPr>
        <w:tabs>
          <w:tab w:val="left" w:pos="1080"/>
        </w:tabs>
        <w:jc w:val="both"/>
      </w:pPr>
      <w:r>
        <w:t>1.1. 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общеобразовательном бюджетном учр</w:t>
      </w:r>
      <w:r w:rsidR="005D1B1B">
        <w:t xml:space="preserve">еждении </w:t>
      </w:r>
      <w:proofErr w:type="spellStart"/>
      <w:r w:rsidR="004270DE">
        <w:t>Верхнесуянская</w:t>
      </w:r>
      <w:proofErr w:type="spellEnd"/>
      <w:r w:rsidR="004270DE">
        <w:t xml:space="preserve"> основная </w:t>
      </w:r>
      <w:r w:rsidR="005D1B1B">
        <w:t xml:space="preserve"> общеобразовательная школа</w:t>
      </w:r>
      <w:r>
        <w:t xml:space="preserve"> муниципального района Караидельский район Республики Башкорт</w:t>
      </w:r>
      <w:r w:rsidR="005D1B1B">
        <w:t>остан</w:t>
      </w:r>
      <w:r>
        <w:t>.</w:t>
      </w:r>
    </w:p>
    <w:p w14:paraId="681E2031" w14:textId="77777777" w:rsidR="001F233F" w:rsidRDefault="007801B1">
      <w:pPr>
        <w:pStyle w:val="Pa14"/>
        <w:ind w:firstLine="720"/>
        <w:jc w:val="both"/>
      </w:pPr>
      <w:r>
        <w:rPr>
          <w:rStyle w:val="A01"/>
          <w:sz w:val="24"/>
        </w:rPr>
        <w:t xml:space="preserve">1.2. </w:t>
      </w:r>
      <w:proofErr w:type="gramStart"/>
      <w:r>
        <w:rPr>
          <w:rStyle w:val="A01"/>
          <w:sz w:val="24"/>
        </w:rPr>
        <w:t>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образовательного учреждения (далее –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w:t>
      </w:r>
      <w:proofErr w:type="gramEnd"/>
      <w:r>
        <w:rPr>
          <w:rStyle w:val="A01"/>
          <w:sz w:val="24"/>
        </w:rPr>
        <w:t xml:space="preserve"> </w:t>
      </w:r>
      <w:proofErr w:type="gramStart"/>
      <w:r>
        <w:rPr>
          <w:rStyle w:val="A01"/>
          <w:sz w:val="24"/>
        </w:rPr>
        <w:t xml:space="preserve">по сравнению с установленными законами, иными нормативными правовыми актами, Отраслевым соглашением между Башкирским </w:t>
      </w:r>
      <w:proofErr w:type="spellStart"/>
      <w:r>
        <w:rPr>
          <w:rStyle w:val="A01"/>
          <w:sz w:val="24"/>
        </w:rPr>
        <w:t>рескомом</w:t>
      </w:r>
      <w:proofErr w:type="spellEnd"/>
      <w:r>
        <w:rPr>
          <w:rStyle w:val="A01"/>
          <w:sz w:val="24"/>
        </w:rPr>
        <w:t xml:space="preserve"> Профсоюза работников народного образования и науки РФ и Министерством образования Республики Башкортостан на 2024-2027 годы (далее – ОТС 2024-2027 годы), </w:t>
      </w:r>
      <w:r>
        <w:t xml:space="preserve">соглашением между муниципальным бюджетным учреждением Отдела образования Администрации МР Караидельский район РБ и комитетом </w:t>
      </w:r>
      <w:proofErr w:type="spellStart"/>
      <w:r>
        <w:t>Караидельской</w:t>
      </w:r>
      <w:proofErr w:type="spellEnd"/>
      <w:r>
        <w:t xml:space="preserve"> районной организации Башкирской республиканской организацией профсоюза работников образования и науки РФ по</w:t>
      </w:r>
      <w:proofErr w:type="gramEnd"/>
      <w:r>
        <w:t xml:space="preserve"> решению социально-экономических вопросов и обеспечению правовых гарантий работников образования на 2024-2027 годы.</w:t>
      </w:r>
      <w:r>
        <w:rPr>
          <w:rStyle w:val="A01"/>
          <w:sz w:val="24"/>
        </w:rPr>
        <w:t xml:space="preserve"> </w:t>
      </w:r>
    </w:p>
    <w:p w14:paraId="66C5D7EF" w14:textId="77777777" w:rsidR="001F233F" w:rsidRDefault="007801B1">
      <w:pPr>
        <w:pStyle w:val="Pa14"/>
        <w:ind w:firstLine="720"/>
        <w:jc w:val="both"/>
      </w:pPr>
      <w:r>
        <w:rPr>
          <w:rStyle w:val="A01"/>
          <w:sz w:val="24"/>
        </w:rPr>
        <w:t xml:space="preserve">1.3. Сторонами коллективного договора являются: </w:t>
      </w:r>
    </w:p>
    <w:p w14:paraId="4EF9C763" w14:textId="58993C11" w:rsidR="001F233F" w:rsidRDefault="007801B1">
      <w:pPr>
        <w:pStyle w:val="Default"/>
        <w:ind w:firstLine="708"/>
        <w:jc w:val="both"/>
      </w:pPr>
      <w:r>
        <w:rPr>
          <w:rStyle w:val="A01"/>
          <w:sz w:val="24"/>
        </w:rPr>
        <w:t>- работодатель в лице уполномоченного в установленном законом порядке его представителя</w:t>
      </w:r>
      <w:r>
        <w:t xml:space="preserve"> </w:t>
      </w:r>
      <w:proofErr w:type="spellStart"/>
      <w:r w:rsidR="004270DE">
        <w:rPr>
          <w:u w:val="single"/>
        </w:rPr>
        <w:t>Гиндуллина</w:t>
      </w:r>
      <w:proofErr w:type="spellEnd"/>
      <w:r w:rsidR="004270DE">
        <w:rPr>
          <w:u w:val="single"/>
        </w:rPr>
        <w:t xml:space="preserve"> Э.Ф.</w:t>
      </w:r>
      <w:r>
        <w:rPr>
          <w:u w:val="single"/>
        </w:rPr>
        <w:t xml:space="preserve"> </w:t>
      </w:r>
      <w:r>
        <w:t xml:space="preserve"> </w:t>
      </w:r>
      <w:r>
        <w:rPr>
          <w:rStyle w:val="A01"/>
          <w:sz w:val="24"/>
        </w:rPr>
        <w:t>(далее – работодатель)</w:t>
      </w:r>
    </w:p>
    <w:p w14:paraId="5F62F974" w14:textId="1166086D" w:rsidR="001F233F" w:rsidRDefault="007801B1">
      <w:pPr>
        <w:pStyle w:val="Default"/>
        <w:ind w:firstLine="708"/>
        <w:jc w:val="both"/>
      </w:pPr>
      <w:r>
        <w:rPr>
          <w:rStyle w:val="A01"/>
          <w:sz w:val="24"/>
        </w:rPr>
        <w:t>- работники в лице уполномоченного в установленном законом порядке представителя</w:t>
      </w:r>
      <w:r>
        <w:t xml:space="preserve"> </w:t>
      </w:r>
      <w:proofErr w:type="spellStart"/>
      <w:r w:rsidR="004270DE">
        <w:rPr>
          <w:u w:val="single"/>
        </w:rPr>
        <w:t>Агалтдиновой</w:t>
      </w:r>
      <w:proofErr w:type="spellEnd"/>
      <w:r w:rsidR="004270DE">
        <w:rPr>
          <w:u w:val="single"/>
        </w:rPr>
        <w:t xml:space="preserve"> Дины </w:t>
      </w:r>
      <w:proofErr w:type="spellStart"/>
      <w:r w:rsidR="004270DE">
        <w:rPr>
          <w:u w:val="single"/>
        </w:rPr>
        <w:t>Газимьяновны</w:t>
      </w:r>
      <w:proofErr w:type="spellEnd"/>
      <w:r w:rsidR="004270DE">
        <w:rPr>
          <w:u w:val="single"/>
        </w:rPr>
        <w:t>.</w:t>
      </w:r>
      <w:r>
        <w:rPr>
          <w:rStyle w:val="A01"/>
          <w:sz w:val="24"/>
        </w:rPr>
        <w:t xml:space="preserve"> (далее – профком).</w:t>
      </w:r>
    </w:p>
    <w:p w14:paraId="7308C4D5" w14:textId="77777777" w:rsidR="001F233F" w:rsidRDefault="007801B1">
      <w:pPr>
        <w:pStyle w:val="Pa14"/>
        <w:ind w:firstLine="720"/>
        <w:jc w:val="both"/>
      </w:pPr>
      <w:r>
        <w:rPr>
          <w:rStyle w:val="A01"/>
          <w:sz w:val="24"/>
        </w:rPr>
        <w:t>1.4. Действие настоящего коллективного договора распространяется на всех работников учреждения, в том числе заключивших трудовой договор о работе по совместительству.</w:t>
      </w:r>
    </w:p>
    <w:p w14:paraId="32741C96" w14:textId="77777777" w:rsidR="001F233F" w:rsidRDefault="007801B1">
      <w:pPr>
        <w:pStyle w:val="Pa14"/>
        <w:ind w:firstLine="720"/>
        <w:jc w:val="both"/>
      </w:pPr>
      <w:r>
        <w:rPr>
          <w:rStyle w:val="A01"/>
          <w:sz w:val="24"/>
        </w:rPr>
        <w:t xml:space="preserve">1.5. Работодатель обязан ознакомить работников под подпись с текстом коллективного договора всех работников в течение </w:t>
      </w:r>
      <w:r>
        <w:rPr>
          <w:rStyle w:val="A01"/>
          <w:sz w:val="24"/>
          <w:u w:val="single"/>
        </w:rPr>
        <w:t xml:space="preserve">  5  </w:t>
      </w:r>
      <w:r>
        <w:rPr>
          <w:rStyle w:val="A01"/>
          <w:sz w:val="24"/>
        </w:rPr>
        <w:t xml:space="preserve"> дней после его подписания.</w:t>
      </w:r>
    </w:p>
    <w:p w14:paraId="2B796E0D" w14:textId="77777777" w:rsidR="001F233F" w:rsidRDefault="007801B1">
      <w:pPr>
        <w:pStyle w:val="Pa14"/>
        <w:ind w:firstLine="720"/>
        <w:jc w:val="both"/>
      </w:pPr>
      <w:r>
        <w:rPr>
          <w:rStyle w:val="A01"/>
          <w:sz w:val="24"/>
        </w:rPr>
        <w:t>1.6. Коллективный договор сохраняет свое действие в случае изменения наименования учреждения, расторжения трудового договора с руководителем.</w:t>
      </w:r>
    </w:p>
    <w:p w14:paraId="6C7FAE1B" w14:textId="77777777" w:rsidR="001F233F" w:rsidRDefault="007801B1">
      <w:pPr>
        <w:pStyle w:val="Pa14"/>
        <w:ind w:firstLine="720"/>
        <w:jc w:val="both"/>
      </w:pPr>
      <w:r>
        <w:rPr>
          <w:rStyle w:val="A01"/>
          <w:sz w:val="24"/>
        </w:rPr>
        <w:t>1.7. При реорганизации (слиянии, присоединении, разделении, выделении, преобразовании), изменении типа учреждения коллективный договор сохраняет свое действие в течение всего срока его действия или до внесения в него изменений, дополнений.</w:t>
      </w:r>
    </w:p>
    <w:p w14:paraId="7947234A" w14:textId="77777777" w:rsidR="001F233F" w:rsidRDefault="007801B1">
      <w:pPr>
        <w:pStyle w:val="Pa14"/>
        <w:ind w:firstLine="720"/>
        <w:jc w:val="both"/>
      </w:pPr>
      <w:r>
        <w:rPr>
          <w:rStyle w:val="A01"/>
          <w:sz w:val="24"/>
        </w:rPr>
        <w:t>1.8.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14:paraId="3921B3DC" w14:textId="77777777" w:rsidR="001F233F" w:rsidRDefault="007801B1">
      <w:pPr>
        <w:pStyle w:val="Pa13"/>
        <w:widowControl w:val="0"/>
        <w:ind w:firstLine="720"/>
        <w:jc w:val="both"/>
      </w:pPr>
      <w:r>
        <w:t xml:space="preserve">1.9. При ликвидации учреждения коллективный договор сохраняет свое действие в течение всего срока ее проведения. </w:t>
      </w:r>
    </w:p>
    <w:p w14:paraId="5CFDE100" w14:textId="77777777" w:rsidR="001F233F" w:rsidRDefault="007801B1">
      <w:pPr>
        <w:pStyle w:val="Pa13"/>
        <w:ind w:firstLine="720"/>
        <w:jc w:val="both"/>
      </w:pPr>
      <w:r>
        <w:t xml:space="preserve">1.10. </w:t>
      </w:r>
      <w:proofErr w:type="gramStart"/>
      <w:r>
        <w:t xml:space="preserve">Коллективный договор учреждения не может содержать условий, снижающих уровень прав и гарантий работников, установленный трудовым законодательством, отраслевым территориальным соглашением отраслевым территориальным соглашением между муниципальным бюджетным учреждением Отдела образования Администрации МР Караидельский район РБ и комитетом </w:t>
      </w:r>
      <w:proofErr w:type="spellStart"/>
      <w:r>
        <w:t>Караидельской</w:t>
      </w:r>
      <w:proofErr w:type="spellEnd"/>
      <w:r>
        <w:t xml:space="preserve"> районной организации Башкирской республиканской организацией профсоюза работников образования и науки РФ по решению социально-экономических вопросов и обеспечению правовых гарантий работников образования на 2024-2027 годы</w:t>
      </w:r>
      <w:proofErr w:type="gramEnd"/>
      <w:r>
        <w:t>, ОТС 2024-2027. Условия коллективного договора, ухудшающие положение работников по сравнению с названными документами, недействительны и не подлежат применению.</w:t>
      </w:r>
    </w:p>
    <w:p w14:paraId="12ADB44A" w14:textId="77777777" w:rsidR="001F233F" w:rsidRDefault="007801B1">
      <w:pPr>
        <w:pStyle w:val="Pa13"/>
        <w:ind w:firstLine="720"/>
        <w:jc w:val="both"/>
      </w:pPr>
      <w:r>
        <w:lastRenderedPageBreak/>
        <w:t>В случае изменения условий отраслевого территориального соглашения, ОТС 2024-2027 или заключения новых соглашений работодатель (или профком) в течение месяца выходит с инициативой о внесении изменений в условия коллективного договора.</w:t>
      </w:r>
    </w:p>
    <w:p w14:paraId="2CEA34F4" w14:textId="77777777" w:rsidR="001F233F" w:rsidRPr="005D1B1B" w:rsidRDefault="007801B1">
      <w:pPr>
        <w:pStyle w:val="Pa13"/>
        <w:ind w:firstLine="720"/>
        <w:jc w:val="both"/>
      </w:pPr>
      <w:r>
        <w:t xml:space="preserve">1.11. Регистрация коллективного договора </w:t>
      </w:r>
      <w:r w:rsidRPr="005D1B1B">
        <w:t>в Центре занятости населения осуществляется после правовой экспертизы и регистрации в вышестоящем профсоюзном органе.</w:t>
      </w:r>
    </w:p>
    <w:p w14:paraId="2FFE45B7" w14:textId="77777777" w:rsidR="001F233F" w:rsidRDefault="007801B1">
      <w:pPr>
        <w:pStyle w:val="Pa14"/>
        <w:ind w:firstLine="720"/>
        <w:jc w:val="both"/>
      </w:pPr>
      <w:r>
        <w:rPr>
          <w:rStyle w:val="A01"/>
          <w:sz w:val="24"/>
        </w:rPr>
        <w:t>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8C5457D" w14:textId="77777777" w:rsidR="001F233F" w:rsidRDefault="007801B1">
      <w:pPr>
        <w:pStyle w:val="Pa14"/>
        <w:ind w:firstLine="720"/>
        <w:jc w:val="both"/>
      </w:pPr>
      <w:r>
        <w:rPr>
          <w:rStyle w:val="A01"/>
          <w:sz w:val="24"/>
        </w:rPr>
        <w:t xml:space="preserve">1.13. В течение срока действия коллективного договора стороны вправе вносить </w:t>
      </w:r>
      <w:r w:rsidR="005D1B1B" w:rsidRPr="005D1B1B">
        <w:rPr>
          <w:rStyle w:val="A01"/>
          <w:sz w:val="24"/>
        </w:rPr>
        <w:br/>
      </w:r>
      <w:r>
        <w:rPr>
          <w:rStyle w:val="A01"/>
          <w:sz w:val="24"/>
        </w:rPr>
        <w:t>в него дополнения и изменения на основе взаимной договоренности без созыва общего собрания работников в установленном законом порядке (ст.44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Республики Башкортостан и положениями действующего коллективного договора.</w:t>
      </w:r>
    </w:p>
    <w:p w14:paraId="5307953D" w14:textId="77777777" w:rsidR="001F233F" w:rsidRDefault="007801B1">
      <w:pPr>
        <w:pStyle w:val="Pa14"/>
        <w:ind w:firstLine="720"/>
        <w:jc w:val="both"/>
      </w:pPr>
      <w:r>
        <w:rPr>
          <w:rStyle w:val="A01"/>
          <w:sz w:val="24"/>
        </w:rPr>
        <w:t>1.14. Все спорные вопросы по толкованию и реализации положений коллективного договора решаются сторонами.</w:t>
      </w:r>
    </w:p>
    <w:p w14:paraId="64F53447" w14:textId="77777777" w:rsidR="001F233F" w:rsidRDefault="007801B1">
      <w:pPr>
        <w:pStyle w:val="Pa13"/>
        <w:ind w:firstLine="720"/>
        <w:jc w:val="both"/>
      </w:pPr>
      <w:r>
        <w:t>1.15. В соответствии с действующим законодательством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коллективным договором, не</w:t>
      </w:r>
      <w:r w:rsidR="005D1B1B" w:rsidRPr="005D1B1B">
        <w:t xml:space="preserve"> </w:t>
      </w:r>
      <w:r>
        <w:t xml:space="preserve">предоставление информации, необходимой для проведения коллективных переговоров и осуществления </w:t>
      </w:r>
      <w:proofErr w:type="gramStart"/>
      <w:r>
        <w:t>контроля за</w:t>
      </w:r>
      <w:proofErr w:type="gramEnd"/>
      <w:r>
        <w:t xml:space="preserve"> соблюдением коллективного договора, другие противоправные действия (бездействия). </w:t>
      </w:r>
    </w:p>
    <w:p w14:paraId="2DE36FF2" w14:textId="77777777" w:rsidR="001F233F" w:rsidRDefault="007801B1">
      <w:pPr>
        <w:pStyle w:val="Pa13"/>
        <w:ind w:firstLine="720"/>
        <w:jc w:val="both"/>
      </w:pPr>
      <w:r>
        <w:t xml:space="preserve">1.16. Стороны коллективного договора обязуются проводить обсуждение итогов выполнения коллективного договора на общем собрании работников не реже двух раз в год. </w:t>
      </w:r>
    </w:p>
    <w:p w14:paraId="094A5CD3" w14:textId="77777777" w:rsidR="001F233F" w:rsidRDefault="007801B1">
      <w:pPr>
        <w:pStyle w:val="Pa13"/>
        <w:ind w:firstLine="720"/>
        <w:jc w:val="both"/>
      </w:pPr>
      <w:r>
        <w:t>1.17. Работодатель обязуется обеспечить гласность содержания и выполнения условий коллективного договора.</w:t>
      </w:r>
    </w:p>
    <w:p w14:paraId="04D7D031" w14:textId="77777777" w:rsidR="001F233F" w:rsidRDefault="007801B1">
      <w:pPr>
        <w:pStyle w:val="23"/>
        <w:spacing w:line="240" w:lineRule="auto"/>
        <w:ind w:left="0" w:firstLine="567"/>
        <w:jc w:val="both"/>
        <w:rPr>
          <w:rStyle w:val="A51"/>
          <w:sz w:val="24"/>
        </w:rPr>
      </w:pPr>
      <w:r>
        <w:rPr>
          <w:rStyle w:val="A01"/>
          <w:sz w:val="24"/>
        </w:rPr>
        <w:t xml:space="preserve">1.18. Настоящий коллективный договор вступает в силу с момента его подписания сторонами </w:t>
      </w:r>
      <w:r>
        <w:rPr>
          <w:rStyle w:val="A01"/>
          <w:i/>
          <w:sz w:val="24"/>
        </w:rPr>
        <w:t xml:space="preserve"> </w:t>
      </w:r>
      <w:r>
        <w:rPr>
          <w:rStyle w:val="A01"/>
          <w:sz w:val="24"/>
        </w:rPr>
        <w:t xml:space="preserve">и действует по 3 года </w:t>
      </w:r>
      <w:r>
        <w:t>включительно.</w:t>
      </w:r>
      <w:r>
        <w:rPr>
          <w:rStyle w:val="A51"/>
          <w:sz w:val="24"/>
        </w:rPr>
        <w:t xml:space="preserve"> </w:t>
      </w:r>
    </w:p>
    <w:p w14:paraId="665A8A7E" w14:textId="77777777" w:rsidR="001F233F" w:rsidRDefault="007801B1">
      <w:pPr>
        <w:pStyle w:val="23"/>
        <w:spacing w:line="240" w:lineRule="auto"/>
        <w:ind w:left="0" w:firstLine="567"/>
        <w:jc w:val="both"/>
      </w:pPr>
      <w:r>
        <w:rPr>
          <w:rStyle w:val="A01"/>
          <w:sz w:val="24"/>
        </w:rPr>
        <w:t>1.19.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14:paraId="3A7FE16F" w14:textId="77777777" w:rsidR="001F233F" w:rsidRDefault="007801B1">
      <w:pPr>
        <w:pStyle w:val="Pa13"/>
        <w:ind w:firstLine="720"/>
        <w:jc w:val="both"/>
      </w:pPr>
      <w:r>
        <w:t>1.20. К настоящему коллективному договору прилагаются:</w:t>
      </w:r>
    </w:p>
    <w:p w14:paraId="56F83B1C" w14:textId="77777777" w:rsidR="001F233F" w:rsidRDefault="007801B1">
      <w:pPr>
        <w:numPr>
          <w:ilvl w:val="0"/>
          <w:numId w:val="1"/>
        </w:numPr>
        <w:rPr>
          <w:u w:val="single"/>
        </w:rPr>
      </w:pPr>
      <w:r>
        <w:rPr>
          <w:u w:val="single"/>
        </w:rPr>
        <w:t>ПРАВИЛА ВНУТРЕННЕГО ТРУДОВОГО РАСПОРЯДКА</w:t>
      </w:r>
    </w:p>
    <w:p w14:paraId="0C008E92" w14:textId="7197A37E" w:rsidR="001F233F" w:rsidRDefault="007801B1">
      <w:pPr>
        <w:ind w:left="720"/>
        <w:rPr>
          <w:u w:val="single"/>
        </w:rPr>
      </w:pPr>
      <w:r>
        <w:rPr>
          <w:u w:val="single"/>
        </w:rPr>
        <w:t xml:space="preserve">МОБУ </w:t>
      </w:r>
      <w:proofErr w:type="spellStart"/>
      <w:r w:rsidR="004270DE">
        <w:rPr>
          <w:u w:val="single"/>
        </w:rPr>
        <w:t>Верхнесуянская</w:t>
      </w:r>
      <w:proofErr w:type="spellEnd"/>
      <w:r w:rsidR="004270DE">
        <w:rPr>
          <w:u w:val="single"/>
        </w:rPr>
        <w:t xml:space="preserve"> основная </w:t>
      </w:r>
      <w:r>
        <w:rPr>
          <w:u w:val="single"/>
        </w:rPr>
        <w:t xml:space="preserve"> общеобразовательная школа</w:t>
      </w:r>
    </w:p>
    <w:p w14:paraId="0C6A3203" w14:textId="6F7C589E" w:rsidR="001F233F" w:rsidRDefault="007801B1">
      <w:pPr>
        <w:ind w:left="720"/>
        <w:rPr>
          <w:u w:val="single"/>
        </w:rPr>
      </w:pPr>
      <w:r>
        <w:rPr>
          <w:u w:val="single"/>
        </w:rPr>
        <w:t>МР Караидельский район Республики Башкортостан</w:t>
      </w:r>
      <w:proofErr w:type="gramStart"/>
      <w:r>
        <w:rPr>
          <w:u w:val="single"/>
        </w:rPr>
        <w:t xml:space="preserve"> </w:t>
      </w:r>
      <w:r w:rsidR="004270DE">
        <w:t>.</w:t>
      </w:r>
      <w:proofErr w:type="gramEnd"/>
      <w:r>
        <w:t>(Приложение 1);</w:t>
      </w:r>
    </w:p>
    <w:p w14:paraId="610D4EB1" w14:textId="77777777" w:rsidR="001F233F" w:rsidRDefault="007801B1">
      <w:pPr>
        <w:numPr>
          <w:ilvl w:val="0"/>
          <w:numId w:val="1"/>
        </w:numPr>
        <w:jc w:val="both"/>
        <w:rPr>
          <w:u w:val="single"/>
        </w:rPr>
      </w:pPr>
      <w:r>
        <w:rPr>
          <w:u w:val="single"/>
        </w:rPr>
        <w:t>ФОРМА РАСЧЕТНОГО ЛИСТКА</w:t>
      </w:r>
    </w:p>
    <w:p w14:paraId="5690BF94" w14:textId="1ED64566" w:rsidR="001F233F" w:rsidRDefault="007801B1">
      <w:pPr>
        <w:keepNext/>
        <w:jc w:val="both"/>
        <w:outlineLvl w:val="4"/>
        <w:rPr>
          <w:u w:val="single"/>
        </w:rPr>
      </w:pPr>
      <w:r>
        <w:t xml:space="preserve">          </w:t>
      </w:r>
      <w:r>
        <w:rPr>
          <w:u w:val="single"/>
        </w:rPr>
        <w:t xml:space="preserve">МОБУ </w:t>
      </w:r>
      <w:proofErr w:type="spellStart"/>
      <w:r w:rsidR="004270DE">
        <w:rPr>
          <w:u w:val="single"/>
        </w:rPr>
        <w:t>верхнесуянская</w:t>
      </w:r>
      <w:proofErr w:type="spellEnd"/>
      <w:r w:rsidR="004270DE">
        <w:rPr>
          <w:u w:val="single"/>
        </w:rPr>
        <w:t xml:space="preserve"> школа</w:t>
      </w:r>
      <w:r>
        <w:rPr>
          <w:u w:val="single"/>
        </w:rPr>
        <w:t xml:space="preserve"> (Приложение 2);</w:t>
      </w:r>
    </w:p>
    <w:p w14:paraId="0A128475" w14:textId="3FBABA00" w:rsidR="001F233F" w:rsidRDefault="007801B1">
      <w:pPr>
        <w:numPr>
          <w:ilvl w:val="0"/>
          <w:numId w:val="1"/>
        </w:numPr>
        <w:rPr>
          <w:u w:val="single"/>
        </w:rPr>
      </w:pPr>
      <w:r>
        <w:rPr>
          <w:u w:val="single"/>
        </w:rPr>
        <w:t xml:space="preserve">Соглашение по «Охране труда» МОБУ </w:t>
      </w:r>
      <w:proofErr w:type="spellStart"/>
      <w:r w:rsidR="004270DE">
        <w:rPr>
          <w:u w:val="single"/>
        </w:rPr>
        <w:t>Верхнесуянская</w:t>
      </w:r>
      <w:proofErr w:type="spellEnd"/>
      <w:r w:rsidR="004270DE">
        <w:rPr>
          <w:u w:val="single"/>
        </w:rPr>
        <w:t xml:space="preserve"> ООШ</w:t>
      </w:r>
    </w:p>
    <w:p w14:paraId="0370415E" w14:textId="77777777" w:rsidR="001F233F" w:rsidRDefault="007801B1" w:rsidP="005D1B1B">
      <w:pPr>
        <w:keepNext/>
        <w:ind w:firstLine="708"/>
        <w:jc w:val="both"/>
        <w:outlineLvl w:val="4"/>
        <w:rPr>
          <w:u w:val="single"/>
        </w:rPr>
      </w:pPr>
      <w:r>
        <w:rPr>
          <w:u w:val="single"/>
        </w:rPr>
        <w:t>на 2024-2026 гг. (Приложение 3);</w:t>
      </w:r>
    </w:p>
    <w:p w14:paraId="048863DB" w14:textId="3D9D9300" w:rsidR="001F233F" w:rsidRDefault="007801B1">
      <w:pPr>
        <w:keepNext/>
        <w:numPr>
          <w:ilvl w:val="0"/>
          <w:numId w:val="2"/>
        </w:numPr>
        <w:jc w:val="both"/>
        <w:outlineLvl w:val="4"/>
        <w:rPr>
          <w:u w:val="single"/>
        </w:rPr>
      </w:pPr>
      <w:r>
        <w:rPr>
          <w:u w:val="single"/>
        </w:rPr>
        <w:t xml:space="preserve">Комиссия по охране труда и соблюдения правил ТБ в МОБУ </w:t>
      </w:r>
      <w:proofErr w:type="spellStart"/>
      <w:r w:rsidR="004270DE">
        <w:rPr>
          <w:u w:val="single"/>
        </w:rPr>
        <w:t>Верхнесуянская</w:t>
      </w:r>
      <w:proofErr w:type="spellEnd"/>
      <w:r w:rsidR="004270DE">
        <w:rPr>
          <w:u w:val="single"/>
        </w:rPr>
        <w:t xml:space="preserve"> ООШ</w:t>
      </w:r>
      <w:r>
        <w:rPr>
          <w:u w:val="single"/>
        </w:rPr>
        <w:t xml:space="preserve">  (Приложение 4);</w:t>
      </w:r>
    </w:p>
    <w:p w14:paraId="7F6B7E94" w14:textId="77777777" w:rsidR="001F233F" w:rsidRDefault="007801B1">
      <w:pPr>
        <w:numPr>
          <w:ilvl w:val="0"/>
          <w:numId w:val="2"/>
        </w:numPr>
        <w:rPr>
          <w:u w:val="single"/>
        </w:rPr>
      </w:pPr>
      <w:r>
        <w:rPr>
          <w:u w:val="single"/>
        </w:rPr>
        <w:t>Список должностей с ненормированным рабочим днем  (Приложение 5);</w:t>
      </w:r>
    </w:p>
    <w:p w14:paraId="59E3F28B" w14:textId="77777777" w:rsidR="001F233F" w:rsidRDefault="007801B1">
      <w:pPr>
        <w:numPr>
          <w:ilvl w:val="0"/>
          <w:numId w:val="2"/>
        </w:numPr>
        <w:tabs>
          <w:tab w:val="left" w:pos="709"/>
        </w:tabs>
        <w:rPr>
          <w:u w:val="single"/>
        </w:rPr>
      </w:pPr>
      <w:r>
        <w:rPr>
          <w:u w:val="single"/>
        </w:rPr>
        <w:t xml:space="preserve">Положение  о  комиссии  по  трудовым  спорам </w:t>
      </w:r>
      <w:proofErr w:type="gramStart"/>
      <w:r>
        <w:rPr>
          <w:u w:val="single"/>
        </w:rPr>
        <w:t xml:space="preserve">( </w:t>
      </w:r>
      <w:proofErr w:type="gramEnd"/>
      <w:r>
        <w:rPr>
          <w:u w:val="single"/>
        </w:rPr>
        <w:t>Приложение 6);</w:t>
      </w:r>
    </w:p>
    <w:p w14:paraId="18DCA53A" w14:textId="6E83B3CC" w:rsidR="001F233F" w:rsidRDefault="007801B1">
      <w:pPr>
        <w:numPr>
          <w:ilvl w:val="0"/>
          <w:numId w:val="2"/>
        </w:numPr>
      </w:pPr>
      <w:r>
        <w:t xml:space="preserve">ВЫПИСКА ИЗ ПРОТОКОЛА СОБРАНИЯ МОБУ  </w:t>
      </w:r>
      <w:proofErr w:type="spellStart"/>
      <w:r w:rsidR="00E1633E">
        <w:t>Верхнесуянская</w:t>
      </w:r>
      <w:proofErr w:type="spellEnd"/>
      <w:r w:rsidR="00E1633E">
        <w:t xml:space="preserve"> </w:t>
      </w:r>
      <w:r>
        <w:t xml:space="preserve"> ООШ  от «</w:t>
      </w:r>
      <w:r>
        <w:rPr>
          <w:u w:val="single"/>
        </w:rPr>
        <w:t xml:space="preserve">    </w:t>
      </w:r>
      <w:r>
        <w:t xml:space="preserve">» </w:t>
      </w:r>
      <w:r>
        <w:rPr>
          <w:u w:val="single"/>
        </w:rPr>
        <w:t xml:space="preserve">              </w:t>
      </w:r>
      <w:r>
        <w:t xml:space="preserve"> 20</w:t>
      </w:r>
      <w:r>
        <w:rPr>
          <w:u w:val="single"/>
        </w:rPr>
        <w:t>24</w:t>
      </w:r>
      <w:r>
        <w:t xml:space="preserve"> г.</w:t>
      </w:r>
      <w:r>
        <w:rPr>
          <w:u w:val="single"/>
        </w:rPr>
        <w:t xml:space="preserve"> </w:t>
      </w:r>
      <w:proofErr w:type="gramStart"/>
      <w:r>
        <w:rPr>
          <w:u w:val="single"/>
        </w:rPr>
        <w:t xml:space="preserve">( </w:t>
      </w:r>
      <w:proofErr w:type="gramEnd"/>
      <w:r>
        <w:rPr>
          <w:u w:val="single"/>
        </w:rPr>
        <w:t>Приложение 7);</w:t>
      </w:r>
    </w:p>
    <w:p w14:paraId="63BB56AB" w14:textId="77777777" w:rsidR="001F233F" w:rsidRDefault="007801B1">
      <w:pPr>
        <w:numPr>
          <w:ilvl w:val="0"/>
          <w:numId w:val="2"/>
        </w:numPr>
      </w:pPr>
      <w:r>
        <w:rPr>
          <w:u w:val="single"/>
        </w:rPr>
        <w:t xml:space="preserve">Графики сменности для учебно-вспомогательного и обслуживающего персонала </w:t>
      </w:r>
      <w:proofErr w:type="gramStart"/>
      <w:r>
        <w:rPr>
          <w:u w:val="single"/>
        </w:rPr>
        <w:t xml:space="preserve">( </w:t>
      </w:r>
      <w:proofErr w:type="gramEnd"/>
      <w:r>
        <w:rPr>
          <w:u w:val="single"/>
        </w:rPr>
        <w:t>Приложение 8);</w:t>
      </w:r>
    </w:p>
    <w:p w14:paraId="24F8CB98" w14:textId="77777777" w:rsidR="001F233F" w:rsidRDefault="007801B1">
      <w:pPr>
        <w:numPr>
          <w:ilvl w:val="0"/>
          <w:numId w:val="2"/>
        </w:numPr>
        <w:rPr>
          <w:u w:val="single"/>
        </w:rPr>
      </w:pPr>
      <w:r>
        <w:rPr>
          <w:u w:val="single"/>
        </w:rPr>
        <w:t xml:space="preserve">Перечень  профессией работников, занятых на работах </w:t>
      </w:r>
    </w:p>
    <w:p w14:paraId="77A74827" w14:textId="77777777" w:rsidR="001F233F" w:rsidRDefault="007801B1">
      <w:pPr>
        <w:ind w:left="720"/>
        <w:rPr>
          <w:u w:val="single"/>
        </w:rPr>
      </w:pPr>
      <w:r>
        <w:rPr>
          <w:u w:val="single"/>
        </w:rPr>
        <w:lastRenderedPageBreak/>
        <w:t xml:space="preserve">с вредными и (или) опасными условиями труда  </w:t>
      </w:r>
      <w:proofErr w:type="gramStart"/>
      <w:r>
        <w:rPr>
          <w:u w:val="single"/>
        </w:rPr>
        <w:t xml:space="preserve">( </w:t>
      </w:r>
      <w:proofErr w:type="gramEnd"/>
      <w:r>
        <w:rPr>
          <w:u w:val="single"/>
        </w:rPr>
        <w:t>Приложение 9).</w:t>
      </w:r>
    </w:p>
    <w:p w14:paraId="6787FA60" w14:textId="77777777" w:rsidR="001F233F" w:rsidRDefault="007801B1">
      <w:pPr>
        <w:ind w:left="720"/>
        <w:rPr>
          <w:u w:val="single"/>
        </w:rPr>
      </w:pPr>
      <w:r>
        <w:rPr>
          <w:u w:val="single"/>
        </w:rPr>
        <w:t>-</w:t>
      </w:r>
      <w:r>
        <w:t>Положение о компенсационных и стимулирующих выплатах работникам;</w:t>
      </w:r>
    </w:p>
    <w:p w14:paraId="669D189A" w14:textId="4D959A23" w:rsidR="001F233F" w:rsidRDefault="007801B1">
      <w:pPr>
        <w:ind w:left="720"/>
        <w:rPr>
          <w:u w:val="single"/>
        </w:rPr>
      </w:pPr>
      <w:r>
        <w:t xml:space="preserve">-Положение об оказании материальной помощи работникам МОБУ </w:t>
      </w:r>
      <w:proofErr w:type="spellStart"/>
      <w:r w:rsidR="004270DE">
        <w:t>Верхнесуянская</w:t>
      </w:r>
      <w:proofErr w:type="spellEnd"/>
      <w:r w:rsidR="004270DE">
        <w:t xml:space="preserve"> основная</w:t>
      </w:r>
      <w:r w:rsidR="00E1633E">
        <w:t xml:space="preserve"> </w:t>
      </w:r>
      <w:r>
        <w:t>общеобразовательная школа муниципального района Караидельский район Республики Башкортостан.</w:t>
      </w:r>
    </w:p>
    <w:p w14:paraId="33C5C315" w14:textId="77777777" w:rsidR="001F233F" w:rsidRDefault="007801B1">
      <w:pPr>
        <w:pStyle w:val="Pa13"/>
        <w:jc w:val="both"/>
      </w:pPr>
      <w:r>
        <w:t xml:space="preserve">      Приложения являются неотъемлемой частью коллективного договора. Изменение и дополнение приложений производятся в порядке, установленном Трудовым кодексом РФ для заключения коллективного договора.</w:t>
      </w:r>
    </w:p>
    <w:p w14:paraId="44D9CF20" w14:textId="77777777" w:rsidR="001F233F" w:rsidRDefault="001F233F">
      <w:pPr>
        <w:pStyle w:val="Default"/>
      </w:pPr>
    </w:p>
    <w:p w14:paraId="72EBD7F0" w14:textId="77777777" w:rsidR="001F233F" w:rsidRDefault="007801B1">
      <w:pPr>
        <w:pStyle w:val="Pa12"/>
        <w:spacing w:after="100" w:line="240" w:lineRule="auto"/>
        <w:jc w:val="center"/>
      </w:pPr>
      <w:r>
        <w:rPr>
          <w:b/>
        </w:rPr>
        <w:t>II. СОЦИАЛЬНОЕ ПАРТНЕРСТВО И КООРДИНАЦИЯ ДЕЙСТВИЙ СТОРОН КОЛЛЕКТИВНОГО ДОГОВОРА</w:t>
      </w:r>
    </w:p>
    <w:p w14:paraId="5CC7FFCE" w14:textId="77777777" w:rsidR="001F233F" w:rsidRDefault="007801B1">
      <w:pPr>
        <w:pStyle w:val="Pa13"/>
        <w:ind w:firstLine="720"/>
        <w:jc w:val="both"/>
      </w:pPr>
      <w:r>
        <w:t>2.1. В целях развития социального партнерства стороны обязуются:</w:t>
      </w:r>
    </w:p>
    <w:p w14:paraId="7FAD7825" w14:textId="77777777" w:rsidR="001F233F" w:rsidRDefault="007801B1">
      <w:pPr>
        <w:pStyle w:val="Default"/>
        <w:numPr>
          <w:ilvl w:val="0"/>
          <w:numId w:val="3"/>
        </w:numPr>
        <w:tabs>
          <w:tab w:val="left" w:pos="1080"/>
        </w:tabs>
        <w:ind w:firstLine="720"/>
        <w:jc w:val="both"/>
      </w:pPr>
      <w: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14:paraId="3CE71C60" w14:textId="77777777" w:rsidR="001F233F" w:rsidRDefault="007801B1">
      <w:pPr>
        <w:pStyle w:val="Default"/>
        <w:numPr>
          <w:ilvl w:val="0"/>
          <w:numId w:val="3"/>
        </w:numPr>
        <w:tabs>
          <w:tab w:val="left" w:pos="1080"/>
        </w:tabs>
        <w:ind w:firstLine="720"/>
        <w:jc w:val="both"/>
      </w:pPr>
      <w: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09386F50" w14:textId="77777777" w:rsidR="001F233F" w:rsidRDefault="007801B1">
      <w:pPr>
        <w:pStyle w:val="Default"/>
        <w:numPr>
          <w:ilvl w:val="0"/>
          <w:numId w:val="3"/>
        </w:numPr>
        <w:tabs>
          <w:tab w:val="left" w:pos="1080"/>
        </w:tabs>
        <w:ind w:firstLine="720"/>
        <w:jc w:val="both"/>
      </w:pPr>
      <w:r>
        <w:t>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14:paraId="5512FAC5" w14:textId="77777777" w:rsidR="001F233F" w:rsidRDefault="007801B1">
      <w:pPr>
        <w:pStyle w:val="Default"/>
        <w:numPr>
          <w:ilvl w:val="0"/>
          <w:numId w:val="3"/>
        </w:numPr>
        <w:tabs>
          <w:tab w:val="left" w:pos="1080"/>
        </w:tabs>
        <w:ind w:firstLine="720"/>
        <w:jc w:val="both"/>
      </w:pPr>
      <w:r>
        <w:t xml:space="preserve">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w:t>
      </w:r>
    </w:p>
    <w:p w14:paraId="542B45EF" w14:textId="77777777" w:rsidR="001F233F" w:rsidRDefault="007801B1">
      <w:pPr>
        <w:pStyle w:val="Pa14"/>
        <w:tabs>
          <w:tab w:val="left" w:pos="1080"/>
        </w:tabs>
        <w:ind w:firstLine="720"/>
        <w:jc w:val="both"/>
      </w:pPr>
      <w:r>
        <w:rPr>
          <w:rStyle w:val="A01"/>
          <w:sz w:val="24"/>
        </w:rPr>
        <w:t>2.2. Работодатель обязуется:</w:t>
      </w:r>
    </w:p>
    <w:p w14:paraId="1B26D105" w14:textId="77777777" w:rsidR="001F233F" w:rsidRDefault="007801B1">
      <w:pPr>
        <w:pStyle w:val="Default"/>
        <w:numPr>
          <w:ilvl w:val="0"/>
          <w:numId w:val="4"/>
        </w:numPr>
        <w:tabs>
          <w:tab w:val="left" w:pos="1080"/>
        </w:tabs>
        <w:ind w:firstLine="720"/>
        <w:jc w:val="both"/>
      </w:pPr>
      <w:proofErr w:type="gramStart"/>
      <w:r>
        <w:rPr>
          <w:rStyle w:val="A01"/>
          <w:sz w:val="24"/>
        </w:rPr>
        <w:t>Предоставлять профкому по его запросу информацию о численности, составе работников, условиях финансирования отрасли и</w:t>
      </w:r>
      <w:r>
        <w:t xml:space="preserve"> </w:t>
      </w:r>
      <w:r>
        <w:rPr>
          <w:rStyle w:val="A01"/>
          <w:sz w:val="24"/>
        </w:rPr>
        <w:t>оплаты труда, объеме задолженности по выплате заработной платы,</w:t>
      </w:r>
      <w:r>
        <w:rPr>
          <w:color w:val="0000FF"/>
        </w:rPr>
        <w:t xml:space="preserve"> </w:t>
      </w:r>
      <w:r>
        <w:rPr>
          <w:rStyle w:val="A01"/>
          <w:sz w:val="24"/>
        </w:rPr>
        <w:t>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(штатов) работников (увольнение 10 и более процентов работников в течение 90 календарных дней), дополнительном профессиональном образовании работников и другую</w:t>
      </w:r>
      <w:proofErr w:type="gramEnd"/>
      <w:r>
        <w:rPr>
          <w:rStyle w:val="A01"/>
          <w:sz w:val="24"/>
        </w:rPr>
        <w:t xml:space="preserve"> информацию. </w:t>
      </w:r>
    </w:p>
    <w:p w14:paraId="3B2D7593" w14:textId="77777777" w:rsidR="001F233F" w:rsidRDefault="007801B1">
      <w:pPr>
        <w:pStyle w:val="Default"/>
        <w:numPr>
          <w:ilvl w:val="0"/>
          <w:numId w:val="4"/>
        </w:numPr>
        <w:tabs>
          <w:tab w:val="left" w:pos="1080"/>
        </w:tabs>
        <w:ind w:firstLine="720"/>
        <w:jc w:val="both"/>
      </w:pPr>
      <w:r>
        <w:rPr>
          <w:rStyle w:val="A01"/>
          <w:sz w:val="24"/>
        </w:rPr>
        <w:t xml:space="preserve">Привлекать членов профкома для осуществления </w:t>
      </w:r>
      <w:proofErr w:type="gramStart"/>
      <w:r>
        <w:rPr>
          <w:rStyle w:val="A01"/>
          <w:sz w:val="24"/>
        </w:rPr>
        <w:t>контроля за</w:t>
      </w:r>
      <w:proofErr w:type="gramEnd"/>
      <w:r>
        <w:rPr>
          <w:rStyle w:val="A01"/>
          <w:sz w:val="24"/>
        </w:rPr>
        <w:t xml:space="preserve"> правильностью расходования фонда оплаты труда, в том числе фонда стимулирования, внебюджетного фонда. </w:t>
      </w:r>
    </w:p>
    <w:p w14:paraId="5A044A30" w14:textId="77777777" w:rsidR="001F233F" w:rsidRDefault="007801B1">
      <w:pPr>
        <w:pStyle w:val="Default"/>
        <w:numPr>
          <w:ilvl w:val="0"/>
          <w:numId w:val="4"/>
        </w:numPr>
        <w:tabs>
          <w:tab w:val="left" w:pos="1080"/>
        </w:tabs>
        <w:ind w:firstLine="720"/>
        <w:jc w:val="both"/>
      </w:pPr>
      <w:r>
        <w:rPr>
          <w:rStyle w:val="A01"/>
          <w:sz w:val="24"/>
        </w:rPr>
        <w:t>Обеспечивать:</w:t>
      </w:r>
    </w:p>
    <w:p w14:paraId="719EFFB5" w14:textId="77777777" w:rsidR="001F233F" w:rsidRDefault="007801B1">
      <w:pPr>
        <w:pStyle w:val="Default"/>
        <w:tabs>
          <w:tab w:val="left" w:pos="1080"/>
        </w:tabs>
        <w:ind w:firstLine="708"/>
        <w:jc w:val="both"/>
      </w:pPr>
      <w:r>
        <w:t>- участие профкома в работе органов управления учреждением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учреждения в целом;</w:t>
      </w:r>
    </w:p>
    <w:p w14:paraId="7BC4AEA6" w14:textId="77777777" w:rsidR="001F233F" w:rsidRDefault="007801B1">
      <w:pPr>
        <w:pStyle w:val="Default"/>
        <w:tabs>
          <w:tab w:val="left" w:pos="1080"/>
        </w:tabs>
        <w:ind w:firstLine="708"/>
        <w:jc w:val="both"/>
      </w:pPr>
      <w:r>
        <w:t>- осуществление мероприятий по внесению изменений и дополнений в устав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профкома) автономного учреждения членом наблюдательного совета.</w:t>
      </w:r>
    </w:p>
    <w:p w14:paraId="436D05B9" w14:textId="77777777" w:rsidR="001F233F" w:rsidRDefault="007801B1">
      <w:pPr>
        <w:pStyle w:val="Default"/>
        <w:numPr>
          <w:ilvl w:val="0"/>
          <w:numId w:val="4"/>
        </w:numPr>
        <w:tabs>
          <w:tab w:val="left" w:pos="1080"/>
        </w:tabs>
        <w:ind w:firstLine="720"/>
        <w:jc w:val="both"/>
      </w:pPr>
      <w:r>
        <w:t xml:space="preserve">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14:paraId="488167F1" w14:textId="77777777" w:rsidR="001F233F" w:rsidRDefault="007801B1">
      <w:pPr>
        <w:pStyle w:val="Default"/>
        <w:numPr>
          <w:ilvl w:val="0"/>
          <w:numId w:val="4"/>
        </w:numPr>
        <w:tabs>
          <w:tab w:val="left" w:pos="1080"/>
        </w:tabs>
        <w:ind w:firstLine="720"/>
        <w:jc w:val="both"/>
      </w:pPr>
      <w:r>
        <w:lastRenderedPageBreak/>
        <w:t xml:space="preserve">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п.2 или 3 ч.1 ст. 81 ТК РФ, принимать с предварительного согласия соответствующего вышестоящего выборного профсоюзного органа. </w:t>
      </w:r>
    </w:p>
    <w:p w14:paraId="277D6B4F" w14:textId="77777777" w:rsidR="001F233F" w:rsidRDefault="007801B1">
      <w:pPr>
        <w:pStyle w:val="Pa13"/>
        <w:ind w:firstLine="720"/>
        <w:jc w:val="both"/>
      </w:pPr>
      <w:r>
        <w:t>2.3. Взаимодействие работодателя с выборным органом первичной профсоюзной организации осуществляется посредством:</w:t>
      </w:r>
    </w:p>
    <w:p w14:paraId="118A789D" w14:textId="77777777" w:rsidR="001F233F" w:rsidRDefault="007801B1">
      <w:pPr>
        <w:pStyle w:val="Default"/>
        <w:ind w:firstLine="708"/>
        <w:jc w:val="both"/>
      </w:pPr>
      <w:r>
        <w:rPr>
          <w:rStyle w:val="A91"/>
          <w:sz w:val="24"/>
          <w:u w:val="none"/>
        </w:rPr>
        <w:t xml:space="preserve">- </w:t>
      </w:r>
      <w:r>
        <w:rPr>
          <w:rStyle w:val="A91"/>
          <w:sz w:val="24"/>
        </w:rPr>
        <w:t>учета мотивированного мнения</w:t>
      </w:r>
      <w:r>
        <w:rPr>
          <w:rStyle w:val="A91"/>
          <w:sz w:val="24"/>
          <w:u w:val="none"/>
        </w:rPr>
        <w:t xml:space="preserve"> </w:t>
      </w:r>
      <w:r>
        <w:rPr>
          <w:rStyle w:val="A01"/>
          <w:sz w:val="24"/>
        </w:rPr>
        <w:t>профкома в порядке, установленном статьями 372 и 373 ТК РФ;</w:t>
      </w:r>
    </w:p>
    <w:p w14:paraId="0841DA62" w14:textId="77777777" w:rsidR="001F233F" w:rsidRDefault="007801B1">
      <w:pPr>
        <w:pStyle w:val="Default"/>
        <w:ind w:firstLine="708"/>
        <w:jc w:val="both"/>
      </w:pPr>
      <w:r>
        <w:rPr>
          <w:rStyle w:val="A91"/>
          <w:sz w:val="24"/>
          <w:u w:val="none"/>
        </w:rPr>
        <w:t xml:space="preserve">- </w:t>
      </w:r>
      <w:r>
        <w:rPr>
          <w:rStyle w:val="A91"/>
          <w:sz w:val="24"/>
        </w:rPr>
        <w:t>согласования (письменного)</w:t>
      </w:r>
      <w:r>
        <w:rPr>
          <w:rStyle w:val="A91"/>
          <w:sz w:val="24"/>
          <w:u w:val="none"/>
        </w:rPr>
        <w:t xml:space="preserve"> </w:t>
      </w:r>
      <w:r>
        <w:rPr>
          <w:rStyle w:val="A01"/>
          <w:sz w:val="24"/>
        </w:rPr>
        <w:t>при принятии решений руководителем с профкомом после проведения взаимных консультаций в целях достижения единого мнения сторон.</w:t>
      </w:r>
    </w:p>
    <w:p w14:paraId="61638FAE" w14:textId="77777777" w:rsidR="001F233F" w:rsidRDefault="007801B1">
      <w:pPr>
        <w:pStyle w:val="Pa13"/>
        <w:ind w:firstLine="720"/>
        <w:jc w:val="both"/>
      </w:pPr>
      <w:r>
        <w:t>2.4. Работодатель с учетом мнения профкома (по согласованию) осуществляет (принимает):</w:t>
      </w:r>
    </w:p>
    <w:p w14:paraId="438BFB40" w14:textId="77777777" w:rsidR="001F233F" w:rsidRDefault="007801B1">
      <w:pPr>
        <w:pStyle w:val="Default"/>
        <w:ind w:firstLine="708"/>
        <w:jc w:val="both"/>
      </w:pPr>
      <w:r>
        <w:t>- принятие локальных нормативных актов, содержащих нормы трудового права (ст.8, 371, 372 ТК РФ);</w:t>
      </w:r>
    </w:p>
    <w:p w14:paraId="6C329572" w14:textId="77777777" w:rsidR="001F233F" w:rsidRDefault="007801B1">
      <w:pPr>
        <w:pStyle w:val="Default"/>
        <w:ind w:firstLine="708"/>
        <w:jc w:val="both"/>
      </w:pPr>
      <w:r>
        <w:t>- введение, а также отмену режима неполного рабочего дня (смены) и (или) неполной рабочей недели ранее срока, на который они были установлены (ст.74 ТК РФ);</w:t>
      </w:r>
    </w:p>
    <w:p w14:paraId="6B9C3664" w14:textId="77777777" w:rsidR="001F233F" w:rsidRDefault="007801B1">
      <w:pPr>
        <w:pStyle w:val="Default"/>
        <w:ind w:firstLine="708"/>
        <w:jc w:val="both"/>
      </w:pPr>
      <w:r>
        <w:t>- решение о возможном расторжении трудового договора с работником в соответствии с пп.2, 3 или 5 ч.1 ст.81 ТК РФ;</w:t>
      </w:r>
    </w:p>
    <w:p w14:paraId="62DF7D75" w14:textId="77777777" w:rsidR="001F233F" w:rsidRDefault="007801B1">
      <w:pPr>
        <w:pStyle w:val="Default"/>
        <w:ind w:firstLine="708"/>
        <w:jc w:val="both"/>
      </w:pPr>
      <w:r>
        <w:t xml:space="preserve">- привлечение работника к сверхурочной работе (ст.99 ТК РФ); </w:t>
      </w:r>
    </w:p>
    <w:p w14:paraId="32DCD755" w14:textId="77777777" w:rsidR="001F233F" w:rsidRDefault="007801B1">
      <w:pPr>
        <w:pStyle w:val="Default"/>
        <w:ind w:firstLine="708"/>
        <w:jc w:val="both"/>
      </w:pPr>
      <w:r>
        <w:t>- привлечение работника к работе в выходные и нерабочие праздничные дни (ст.113 ТК РФ);</w:t>
      </w:r>
    </w:p>
    <w:p w14:paraId="5D3DABF2" w14:textId="77777777" w:rsidR="001F233F" w:rsidRDefault="007801B1">
      <w:pPr>
        <w:pStyle w:val="Default"/>
        <w:ind w:firstLine="708"/>
        <w:jc w:val="both"/>
      </w:pPr>
      <w:r>
        <w:t>- 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14:paraId="21FA5B7A" w14:textId="77777777" w:rsidR="001F233F" w:rsidRDefault="007801B1">
      <w:pPr>
        <w:pStyle w:val="Default"/>
        <w:ind w:firstLine="708"/>
        <w:jc w:val="both"/>
      </w:pPr>
      <w:r>
        <w:t>- формирование комиссии по урегулированию споров между участниками образовательных отношений;</w:t>
      </w:r>
    </w:p>
    <w:p w14:paraId="1C9414C4" w14:textId="77777777" w:rsidR="001F233F" w:rsidRDefault="007801B1">
      <w:pPr>
        <w:pStyle w:val="Default"/>
        <w:ind w:firstLine="708"/>
        <w:jc w:val="both"/>
      </w:pPr>
      <w:r>
        <w:t>- представление к присвоению почетных званий, награждению отраслевыми и иными наградами.</w:t>
      </w:r>
    </w:p>
    <w:p w14:paraId="77ED5494" w14:textId="77777777" w:rsidR="001F233F" w:rsidRDefault="007801B1">
      <w:pPr>
        <w:pStyle w:val="Pa13"/>
        <w:ind w:firstLine="720"/>
        <w:jc w:val="both"/>
      </w:pPr>
      <w:r>
        <w:t>2.5. Работодатель с учетом мнения профкома принимает (утверждает) локальные нормативные акты учреждения, устанавливающие (определяющие):</w:t>
      </w:r>
    </w:p>
    <w:p w14:paraId="66D2A680" w14:textId="77777777" w:rsidR="001F233F" w:rsidRDefault="007801B1">
      <w:pPr>
        <w:pStyle w:val="Default"/>
        <w:ind w:firstLine="708"/>
        <w:jc w:val="both"/>
      </w:pPr>
      <w:r>
        <w:t xml:space="preserve">- 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(ст.81 ТК РФ); </w:t>
      </w:r>
    </w:p>
    <w:p w14:paraId="3A4A7CB4" w14:textId="77777777" w:rsidR="001F233F" w:rsidRDefault="007801B1">
      <w:pPr>
        <w:pStyle w:val="Default"/>
        <w:ind w:firstLine="708"/>
        <w:jc w:val="both"/>
      </w:pPr>
      <w:r>
        <w:t>- перечень должностей работников с ненормированным рабочим днем (ст.101 ТК РФ);</w:t>
      </w:r>
    </w:p>
    <w:p w14:paraId="569ED710" w14:textId="77777777" w:rsidR="001F233F" w:rsidRDefault="007801B1">
      <w:pPr>
        <w:pStyle w:val="Default"/>
        <w:ind w:firstLine="708"/>
        <w:jc w:val="both"/>
      </w:pPr>
      <w:r>
        <w:t>- график сменности (ст.103 ТК РФ);</w:t>
      </w:r>
    </w:p>
    <w:p w14:paraId="26AD5A34" w14:textId="77777777" w:rsidR="001F233F" w:rsidRDefault="007801B1">
      <w:pPr>
        <w:pStyle w:val="Default"/>
        <w:ind w:firstLine="708"/>
        <w:jc w:val="both"/>
      </w:pPr>
      <w:r>
        <w:t>- график отпусков (ст.123 ТК РФ);</w:t>
      </w:r>
    </w:p>
    <w:p w14:paraId="636A4B1D" w14:textId="77777777" w:rsidR="001F233F" w:rsidRDefault="007801B1">
      <w:pPr>
        <w:pStyle w:val="Default"/>
        <w:ind w:firstLine="708"/>
        <w:jc w:val="both"/>
      </w:pPr>
      <w:r>
        <w:t>- правила и инструкции по охране труда для работников (ст.212 ТК РФ);</w:t>
      </w:r>
    </w:p>
    <w:p w14:paraId="7FD089A6" w14:textId="77777777" w:rsidR="001F233F" w:rsidRDefault="007801B1">
      <w:pPr>
        <w:pStyle w:val="Default"/>
        <w:ind w:firstLine="708"/>
        <w:jc w:val="both"/>
      </w:pPr>
      <w:r>
        <w:t>- систему оплаты труда учреждения, условия и размер выплаты стимулирующих выплат, оказания материальной помощи, распределение премиальных выплат и использование фонда экономии заработной платы (статьи 135, 144 ТК РФ);</w:t>
      </w:r>
    </w:p>
    <w:p w14:paraId="7E3D97A4" w14:textId="77777777" w:rsidR="001F233F" w:rsidRDefault="007801B1">
      <w:pPr>
        <w:pStyle w:val="Default"/>
        <w:ind w:firstLine="708"/>
        <w:jc w:val="both"/>
      </w:pPr>
      <w:r>
        <w:t>- форму расчетного листка (ст.136 ТК РФ);</w:t>
      </w:r>
    </w:p>
    <w:p w14:paraId="1BEF75FA" w14:textId="77777777" w:rsidR="001F233F" w:rsidRDefault="007801B1">
      <w:pPr>
        <w:pStyle w:val="Default"/>
        <w:ind w:firstLine="708"/>
        <w:jc w:val="both"/>
      </w:pPr>
      <w:r>
        <w:t>- 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14:paraId="4C8DB3FD" w14:textId="77777777" w:rsidR="001F233F" w:rsidRDefault="007801B1">
      <w:pPr>
        <w:pStyle w:val="Default"/>
        <w:ind w:firstLine="708"/>
        <w:jc w:val="both"/>
      </w:pPr>
      <w:r>
        <w:t>- введение, замену и пересмотр норм труда (ст.162 ТК РФ);</w:t>
      </w:r>
    </w:p>
    <w:p w14:paraId="733EC547" w14:textId="77777777" w:rsidR="001F233F" w:rsidRDefault="007801B1">
      <w:pPr>
        <w:pStyle w:val="Default"/>
        <w:ind w:firstLine="708"/>
        <w:jc w:val="both"/>
      </w:pPr>
      <w:r>
        <w:t>- определение сроков проведения специальной оценки условий труда (ст. 22 ТК РФ);</w:t>
      </w:r>
    </w:p>
    <w:p w14:paraId="4A2322DD" w14:textId="77777777" w:rsidR="001F233F" w:rsidRDefault="007801B1">
      <w:pPr>
        <w:pStyle w:val="Default"/>
        <w:ind w:firstLine="708"/>
        <w:jc w:val="both"/>
      </w:pPr>
      <w:r>
        <w:t xml:space="preserve">- объем педагогической нагрузки, тарификацию (п.2.8, 4.1.5 ОТС 2018-2020 годы, п.1.9 Приказ </w:t>
      </w:r>
      <w:proofErr w:type="spellStart"/>
      <w:r>
        <w:t>Минобрнауки</w:t>
      </w:r>
      <w:proofErr w:type="spellEnd"/>
      <w:r>
        <w:t xml:space="preserve"> России от 22.12.2014 № 1601);</w:t>
      </w:r>
    </w:p>
    <w:p w14:paraId="40FD4BAE" w14:textId="77777777" w:rsidR="001F233F" w:rsidRDefault="007801B1">
      <w:pPr>
        <w:pStyle w:val="Default"/>
        <w:ind w:firstLine="708"/>
        <w:jc w:val="both"/>
      </w:pPr>
      <w:r>
        <w:lastRenderedPageBreak/>
        <w:t xml:space="preserve">- объем педагогической нагрузки работодателя, его заместителей и совместителей (п.4.6 ОТС 2018-2020 годы, п.10.8 Постановление Правительства РБ от 27.10.2008 № 374); </w:t>
      </w:r>
    </w:p>
    <w:p w14:paraId="504D326B" w14:textId="77777777" w:rsidR="001F233F" w:rsidRDefault="007801B1">
      <w:pPr>
        <w:pStyle w:val="Default"/>
        <w:ind w:firstLine="708"/>
        <w:jc w:val="both"/>
      </w:pPr>
      <w:r>
        <w:t>- расписание уроков (занятий) (п.2.8 ОТС 2018-2020 годы);</w:t>
      </w:r>
    </w:p>
    <w:p w14:paraId="3C941567" w14:textId="77777777" w:rsidR="001F233F" w:rsidRDefault="007801B1">
      <w:pPr>
        <w:pStyle w:val="Default"/>
        <w:ind w:firstLine="708"/>
        <w:jc w:val="both"/>
      </w:pPr>
      <w:r>
        <w:t xml:space="preserve">- план и график работы учреждения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w:t>
      </w:r>
      <w:proofErr w:type="spellStart"/>
      <w:r>
        <w:t>Минобрнауки</w:t>
      </w:r>
      <w:proofErr w:type="spellEnd"/>
      <w:r>
        <w:t xml:space="preserve"> России от 11.05.2016 № 536);</w:t>
      </w:r>
    </w:p>
    <w:p w14:paraId="1805E4CA" w14:textId="77777777" w:rsidR="001F233F" w:rsidRDefault="007801B1">
      <w:pPr>
        <w:pStyle w:val="Default"/>
        <w:ind w:firstLine="708"/>
        <w:jc w:val="both"/>
      </w:pPr>
      <w:proofErr w:type="gramStart"/>
      <w:r>
        <w:t>- график, план, расписание, регулирующие выполнение дополнительной индивидуальной и (или) групповой работы с обучающимися, участие работников в оздоровительных, воспитательных и других мероприятиях, проводимых в целях реализации образовательных программ в учреждении,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w:t>
      </w:r>
      <w:r>
        <w:rPr>
          <w:rStyle w:val="a5"/>
        </w:rPr>
        <w:footnoteReference w:id="1"/>
      </w:r>
      <w:r>
        <w:rPr>
          <w:rStyle w:val="A51"/>
          <w:sz w:val="24"/>
        </w:rPr>
        <w:t xml:space="preserve"> </w:t>
      </w:r>
      <w:r>
        <w:t xml:space="preserve">(п.2.3 Приказа </w:t>
      </w:r>
      <w:proofErr w:type="spellStart"/>
      <w:r>
        <w:t>Минобрнауки</w:t>
      </w:r>
      <w:proofErr w:type="spellEnd"/>
      <w:r>
        <w:t xml:space="preserve"> России от 11.05.2016 № 536);</w:t>
      </w:r>
      <w:proofErr w:type="gramEnd"/>
    </w:p>
    <w:p w14:paraId="3526E117" w14:textId="77777777" w:rsidR="001F233F" w:rsidRDefault="007801B1">
      <w:pPr>
        <w:pStyle w:val="Default"/>
        <w:ind w:firstLine="708"/>
        <w:jc w:val="both"/>
      </w:pPr>
      <w:r>
        <w:t>- режим рабочего времени работников в случае простоя (п.4.10.3 ОТС 2018-2020 годы);</w:t>
      </w:r>
    </w:p>
    <w:p w14:paraId="2F9602AD" w14:textId="77777777" w:rsidR="001F233F" w:rsidRDefault="007801B1">
      <w:pPr>
        <w:pStyle w:val="Default"/>
        <w:ind w:firstLine="708"/>
        <w:jc w:val="both"/>
      </w:pPr>
      <w:proofErr w:type="gramStart"/>
      <w:r>
        <w:t>- режим рабочего времени работников в каникулярный период (п.2.8.</w:t>
      </w:r>
      <w:proofErr w:type="gramEnd"/>
      <w:r>
        <w:t xml:space="preserve"> </w:t>
      </w:r>
      <w:proofErr w:type="gramStart"/>
      <w:r>
        <w:t>ОТС);</w:t>
      </w:r>
      <w:proofErr w:type="gramEnd"/>
    </w:p>
    <w:p w14:paraId="28F18017" w14:textId="77777777" w:rsidR="001F233F" w:rsidRDefault="007801B1">
      <w:pPr>
        <w:pStyle w:val="Default"/>
        <w:ind w:firstLine="708"/>
        <w:jc w:val="both"/>
      </w:pPr>
      <w:r>
        <w:t xml:space="preserve">- график периодических кратковременных дежурств педагогических работников в период осуществления образовательного процесса (п.2.3 Приказа </w:t>
      </w:r>
      <w:proofErr w:type="spellStart"/>
      <w:r>
        <w:t>Минобрнауки</w:t>
      </w:r>
      <w:proofErr w:type="spellEnd"/>
      <w:r>
        <w:t xml:space="preserve"> России от 11.05.2016 № 536, п.4.10 коллективного договора);</w:t>
      </w:r>
    </w:p>
    <w:p w14:paraId="53CBB2A5" w14:textId="77777777" w:rsidR="001F233F" w:rsidRDefault="007801B1">
      <w:pPr>
        <w:pStyle w:val="Default"/>
        <w:ind w:firstLine="708"/>
        <w:jc w:val="both"/>
      </w:pPr>
      <w:r>
        <w:t>- введение суммированного рабочего времени (п.4.12 ОТС 2018-2020 годы);</w:t>
      </w:r>
    </w:p>
    <w:p w14:paraId="489137F0" w14:textId="77777777" w:rsidR="001F233F" w:rsidRDefault="007801B1">
      <w:pPr>
        <w:pStyle w:val="Default"/>
        <w:ind w:firstLine="708"/>
        <w:jc w:val="both"/>
      </w:pPr>
      <w:r>
        <w:t>- оплата труда педагогического работника в случае истечения срока действия его квалификационной категории (п.7.5 ОТС 2018-2020 годы);</w:t>
      </w:r>
    </w:p>
    <w:p w14:paraId="061BBD6B" w14:textId="77777777" w:rsidR="001F233F" w:rsidRDefault="007801B1">
      <w:pPr>
        <w:pStyle w:val="Default"/>
        <w:ind w:firstLine="708"/>
        <w:jc w:val="both"/>
      </w:pPr>
      <w:r>
        <w:t>- представление на педагогического работника для аттестации с целью подтверждения соответствия занимаемой должности (п.7.6.3 ОТС 2018-2020 годы);</w:t>
      </w:r>
    </w:p>
    <w:p w14:paraId="713E736E" w14:textId="77777777" w:rsidR="001F233F" w:rsidRDefault="007801B1">
      <w:pPr>
        <w:pStyle w:val="Default"/>
        <w:ind w:firstLine="708"/>
        <w:jc w:val="both"/>
      </w:pPr>
      <w:r>
        <w:t>- график аттестации с целью подтверждения соответствия занимаемой должности (п.7.6.4 ОТС 2018-2020 годы);</w:t>
      </w:r>
    </w:p>
    <w:p w14:paraId="03DF40B2" w14:textId="77777777" w:rsidR="001F233F" w:rsidRDefault="007801B1">
      <w:pPr>
        <w:pStyle w:val="Default"/>
        <w:ind w:firstLine="708"/>
        <w:jc w:val="both"/>
      </w:pPr>
      <w:r>
        <w:t>- 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«Об образовании в РФ»);</w:t>
      </w:r>
    </w:p>
    <w:p w14:paraId="26C19859" w14:textId="77777777" w:rsidR="001F233F" w:rsidRDefault="007801B1">
      <w:pPr>
        <w:pStyle w:val="Default"/>
        <w:ind w:firstLine="708"/>
        <w:jc w:val="both"/>
      </w:pPr>
      <w:r>
        <w:t>- введение для воспитателей режима рабочего дня с разделением его на части с перерывом, составляющим два и более часа подряд, с соответствующей компенсацией неудобного режима работы</w:t>
      </w:r>
      <w:r>
        <w:rPr>
          <w:rStyle w:val="A51"/>
          <w:sz w:val="24"/>
        </w:rPr>
        <w:t xml:space="preserve"> </w:t>
      </w:r>
      <w:r>
        <w:t xml:space="preserve">(п.3.2 Приказа </w:t>
      </w:r>
      <w:proofErr w:type="spellStart"/>
      <w:r>
        <w:t>Минобрнауки</w:t>
      </w:r>
      <w:proofErr w:type="spellEnd"/>
      <w:r>
        <w:t xml:space="preserve"> России </w:t>
      </w:r>
      <w:r>
        <w:rPr>
          <w:rStyle w:val="A01"/>
          <w:sz w:val="24"/>
        </w:rPr>
        <w:t>от 11.05.2016 № 536);</w:t>
      </w:r>
    </w:p>
    <w:p w14:paraId="6BFE6433" w14:textId="77777777" w:rsidR="001F233F" w:rsidRDefault="007801B1">
      <w:pPr>
        <w:pStyle w:val="Default"/>
        <w:ind w:firstLine="708"/>
        <w:jc w:val="both"/>
      </w:pPr>
      <w:r>
        <w:t xml:space="preserve">- режим рабочего времени работников в каникулярный период, организация и графики работ с указанием их характера и особенностей (п.4.6 Приказа </w:t>
      </w:r>
      <w:proofErr w:type="spellStart"/>
      <w:r>
        <w:t>Минобрнауки</w:t>
      </w:r>
      <w:proofErr w:type="spellEnd"/>
      <w:r>
        <w:t xml:space="preserve"> России от 11.05.2016 № 536, п.2.8 коллективного договора); </w:t>
      </w:r>
    </w:p>
    <w:p w14:paraId="1956D883" w14:textId="77777777" w:rsidR="001F233F" w:rsidRDefault="007801B1">
      <w:pPr>
        <w:pStyle w:val="Default"/>
        <w:ind w:firstLine="708"/>
        <w:jc w:val="both"/>
      </w:pPr>
      <w:r>
        <w:t>- нормы профессиональной этики педагогических работников.</w:t>
      </w:r>
    </w:p>
    <w:p w14:paraId="33BCE74B" w14:textId="77777777" w:rsidR="001F233F" w:rsidRDefault="007801B1">
      <w:pPr>
        <w:pStyle w:val="Pa14"/>
        <w:ind w:firstLine="720"/>
        <w:jc w:val="both"/>
      </w:pPr>
      <w:r>
        <w:rPr>
          <w:rStyle w:val="A01"/>
          <w:sz w:val="24"/>
        </w:rPr>
        <w:t>2.6. Профком:</w:t>
      </w:r>
    </w:p>
    <w:p w14:paraId="7101E995" w14:textId="77777777" w:rsidR="001F233F" w:rsidRDefault="007801B1">
      <w:pPr>
        <w:pStyle w:val="Default"/>
        <w:numPr>
          <w:ilvl w:val="0"/>
          <w:numId w:val="5"/>
        </w:numPr>
        <w:tabs>
          <w:tab w:val="left" w:pos="1134"/>
        </w:tabs>
        <w:ind w:firstLine="720"/>
        <w:jc w:val="both"/>
      </w:pPr>
      <w:r>
        <w:rPr>
          <w:rStyle w:val="A01"/>
          <w:sz w:val="24"/>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14:paraId="716AE1F3" w14:textId="77777777" w:rsidR="001F233F" w:rsidRDefault="007801B1">
      <w:pPr>
        <w:pStyle w:val="Default"/>
        <w:numPr>
          <w:ilvl w:val="0"/>
          <w:numId w:val="5"/>
        </w:numPr>
        <w:tabs>
          <w:tab w:val="left" w:pos="1134"/>
        </w:tabs>
        <w:ind w:firstLine="720"/>
        <w:jc w:val="both"/>
        <w:rPr>
          <w:rStyle w:val="A01"/>
          <w:sz w:val="24"/>
        </w:rPr>
      </w:pPr>
      <w:r>
        <w:rPr>
          <w:rStyle w:val="A01"/>
          <w:sz w:val="24"/>
        </w:rPr>
        <w:t xml:space="preserve">Разъясняет работникам положения коллективного договора. </w:t>
      </w:r>
    </w:p>
    <w:p w14:paraId="2C6B2BFA" w14:textId="77777777" w:rsidR="001F233F" w:rsidRDefault="001F233F">
      <w:pPr>
        <w:pStyle w:val="Default"/>
        <w:tabs>
          <w:tab w:val="left" w:pos="1134"/>
        </w:tabs>
        <w:jc w:val="both"/>
      </w:pPr>
    </w:p>
    <w:p w14:paraId="2682E3AC" w14:textId="77777777" w:rsidR="001F233F" w:rsidRDefault="007801B1">
      <w:pPr>
        <w:pStyle w:val="Default"/>
        <w:numPr>
          <w:ilvl w:val="0"/>
          <w:numId w:val="5"/>
        </w:numPr>
        <w:tabs>
          <w:tab w:val="left" w:pos="1134"/>
        </w:tabs>
        <w:ind w:firstLine="720"/>
        <w:jc w:val="both"/>
      </w:pPr>
      <w:r>
        <w:rPr>
          <w:rStyle w:val="A01"/>
          <w:sz w:val="24"/>
        </w:rPr>
        <w:t xml:space="preserve">Представляет, выражает и защищает социальные, трудовые, профессиональные права и интересы работников – членов Профсоюза перед работодателем, </w:t>
      </w:r>
      <w:r w:rsidR="005D1B1B" w:rsidRPr="00DC0E41">
        <w:rPr>
          <w:rStyle w:val="A01"/>
          <w:sz w:val="24"/>
        </w:rPr>
        <w:br/>
      </w:r>
      <w:r>
        <w:rPr>
          <w:rStyle w:val="A01"/>
          <w:sz w:val="24"/>
        </w:rPr>
        <w:t>в муниципальных и других органах, комиссии по трудовым спорам, суде.</w:t>
      </w:r>
    </w:p>
    <w:p w14:paraId="06650CC3" w14:textId="77777777" w:rsidR="001F233F" w:rsidRDefault="007801B1">
      <w:pPr>
        <w:pStyle w:val="Default"/>
        <w:numPr>
          <w:ilvl w:val="0"/>
          <w:numId w:val="5"/>
        </w:numPr>
        <w:tabs>
          <w:tab w:val="left" w:pos="1134"/>
        </w:tabs>
        <w:ind w:firstLine="720"/>
        <w:jc w:val="both"/>
      </w:pPr>
      <w:r>
        <w:rPr>
          <w:rStyle w:val="A01"/>
          <w:sz w:val="24"/>
        </w:rPr>
        <w:t xml:space="preserve">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профсоюзной организации (размер определяется). </w:t>
      </w:r>
    </w:p>
    <w:p w14:paraId="6DA74F0F" w14:textId="77777777" w:rsidR="001F233F" w:rsidRDefault="007801B1">
      <w:pPr>
        <w:pStyle w:val="Default"/>
        <w:numPr>
          <w:ilvl w:val="0"/>
          <w:numId w:val="5"/>
        </w:numPr>
        <w:tabs>
          <w:tab w:val="left" w:pos="1134"/>
        </w:tabs>
        <w:ind w:firstLine="720"/>
        <w:jc w:val="both"/>
      </w:pPr>
      <w:r>
        <w:rPr>
          <w:rStyle w:val="A01"/>
          <w:sz w:val="24"/>
        </w:rPr>
        <w:lastRenderedPageBreak/>
        <w:t xml:space="preserve">Осуществляет контроль </w:t>
      </w:r>
      <w:proofErr w:type="gramStart"/>
      <w:r>
        <w:rPr>
          <w:rStyle w:val="A01"/>
          <w:sz w:val="24"/>
        </w:rPr>
        <w:t>за</w:t>
      </w:r>
      <w:proofErr w:type="gramEnd"/>
      <w:r>
        <w:rPr>
          <w:rStyle w:val="A01"/>
          <w:sz w:val="24"/>
        </w:rPr>
        <w:t>:</w:t>
      </w:r>
    </w:p>
    <w:p w14:paraId="4690D175" w14:textId="77777777" w:rsidR="001F233F" w:rsidRDefault="007801B1">
      <w:pPr>
        <w:pStyle w:val="Default"/>
        <w:tabs>
          <w:tab w:val="left" w:pos="1134"/>
        </w:tabs>
        <w:ind w:firstLine="708"/>
        <w:jc w:val="both"/>
      </w:pPr>
      <w:r>
        <w:rPr>
          <w:rStyle w:val="A01"/>
          <w:sz w:val="24"/>
        </w:rPr>
        <w:t>- выполнением работодателем норм действующего трудового права, локальных нормативных актов, условий коллективного договора;</w:t>
      </w:r>
    </w:p>
    <w:p w14:paraId="3CC05BA2" w14:textId="77777777" w:rsidR="001F233F" w:rsidRDefault="007801B1">
      <w:pPr>
        <w:pStyle w:val="Default"/>
        <w:tabs>
          <w:tab w:val="left" w:pos="1134"/>
        </w:tabs>
        <w:ind w:firstLine="708"/>
        <w:jc w:val="both"/>
      </w:pPr>
      <w:r>
        <w:rPr>
          <w:rStyle w:val="A01"/>
          <w:sz w:val="24"/>
        </w:rPr>
        <w:t>- за состоянием охраны труда в учреждении;</w:t>
      </w:r>
    </w:p>
    <w:p w14:paraId="3A881F6F" w14:textId="77777777" w:rsidR="001F233F" w:rsidRDefault="007801B1">
      <w:pPr>
        <w:pStyle w:val="Default"/>
        <w:tabs>
          <w:tab w:val="left" w:pos="1134"/>
        </w:tabs>
        <w:ind w:firstLine="708"/>
        <w:jc w:val="both"/>
      </w:pPr>
      <w:r>
        <w:rPr>
          <w:rStyle w:val="A01"/>
          <w:sz w:val="24"/>
        </w:rPr>
        <w:t>- правильностью и своевременностью предоставления работникам отпусков и их оплаты;</w:t>
      </w:r>
    </w:p>
    <w:p w14:paraId="132AA70A" w14:textId="77777777" w:rsidR="001F233F" w:rsidRDefault="007801B1">
      <w:pPr>
        <w:pStyle w:val="Default"/>
        <w:tabs>
          <w:tab w:val="left" w:pos="1134"/>
        </w:tabs>
        <w:ind w:firstLine="708"/>
        <w:jc w:val="both"/>
      </w:pPr>
      <w:r>
        <w:rPr>
          <w:rStyle w:val="A01"/>
          <w:sz w:val="24"/>
        </w:rPr>
        <w:t>-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14:paraId="6656E992" w14:textId="77777777" w:rsidR="001F233F" w:rsidRDefault="007801B1">
      <w:pPr>
        <w:pStyle w:val="Default"/>
        <w:tabs>
          <w:tab w:val="left" w:pos="1134"/>
        </w:tabs>
        <w:ind w:firstLine="708"/>
        <w:jc w:val="both"/>
      </w:pPr>
      <w:r>
        <w:rPr>
          <w:rStyle w:val="A01"/>
          <w:sz w:val="24"/>
        </w:rPr>
        <w:t>- соблюдением порядка аттестации педагогических работников, проводимой в целях подтверждения соответствия занимаемой должности;</w:t>
      </w:r>
    </w:p>
    <w:p w14:paraId="2F4B760F" w14:textId="77777777" w:rsidR="001F233F" w:rsidRDefault="007801B1">
      <w:pPr>
        <w:pStyle w:val="Default"/>
        <w:tabs>
          <w:tab w:val="left" w:pos="1134"/>
        </w:tabs>
        <w:ind w:firstLine="708"/>
        <w:jc w:val="both"/>
      </w:pPr>
      <w:r>
        <w:t>- своевременным назначением и выплатой работникам пособий по обязательному социальному страхованию;</w:t>
      </w:r>
    </w:p>
    <w:p w14:paraId="7CFCE620" w14:textId="77777777" w:rsidR="001F233F" w:rsidRDefault="007801B1">
      <w:pPr>
        <w:pStyle w:val="Default"/>
        <w:tabs>
          <w:tab w:val="left" w:pos="1134"/>
        </w:tabs>
        <w:ind w:firstLine="708"/>
        <w:jc w:val="both"/>
      </w:pPr>
      <w:r>
        <w:t>- правильностью расходования фонда оплаты труда, в том числе экономии фонда оплаты труда, средств, полученных от приносящей доход деятельности, и др.</w:t>
      </w:r>
    </w:p>
    <w:p w14:paraId="0D15612C" w14:textId="77777777" w:rsidR="001F233F" w:rsidRDefault="007801B1">
      <w:pPr>
        <w:pStyle w:val="Default"/>
        <w:numPr>
          <w:ilvl w:val="0"/>
          <w:numId w:val="5"/>
        </w:numPr>
        <w:tabs>
          <w:tab w:val="left" w:pos="1134"/>
        </w:tabs>
        <w:ind w:firstLine="720"/>
        <w:jc w:val="both"/>
      </w:pPr>
      <w:r>
        <w:t>Добивается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 (учета мотивированного мнения).</w:t>
      </w:r>
    </w:p>
    <w:p w14:paraId="083D9F18" w14:textId="77777777" w:rsidR="001F233F" w:rsidRDefault="007801B1">
      <w:pPr>
        <w:pStyle w:val="Default"/>
        <w:numPr>
          <w:ilvl w:val="0"/>
          <w:numId w:val="5"/>
        </w:numPr>
        <w:tabs>
          <w:tab w:val="left" w:pos="1134"/>
        </w:tabs>
        <w:ind w:firstLine="720"/>
        <w:jc w:val="both"/>
      </w:pPr>
      <w:r>
        <w:t>Принимает участие в аттестации работников на соответствие занимаемой должности, делегируя представителя в состав аттестационной комиссии учреждения.</w:t>
      </w:r>
    </w:p>
    <w:p w14:paraId="3F0D017C" w14:textId="77777777" w:rsidR="001F233F" w:rsidRDefault="007801B1">
      <w:pPr>
        <w:pStyle w:val="Default"/>
        <w:numPr>
          <w:ilvl w:val="0"/>
          <w:numId w:val="5"/>
        </w:numPr>
        <w:tabs>
          <w:tab w:val="left" w:pos="1134"/>
        </w:tabs>
        <w:ind w:firstLine="720"/>
        <w:jc w:val="both"/>
      </w:pPr>
      <w:r>
        <w:t>Осуществляет проверку правильности удержания и перечисления членских профсоюзных взносов.</w:t>
      </w:r>
    </w:p>
    <w:p w14:paraId="70FEBA80" w14:textId="77777777" w:rsidR="001F233F" w:rsidRDefault="007801B1">
      <w:pPr>
        <w:pStyle w:val="Default"/>
        <w:numPr>
          <w:ilvl w:val="0"/>
          <w:numId w:val="5"/>
        </w:numPr>
        <w:tabs>
          <w:tab w:val="left" w:pos="1134"/>
        </w:tabs>
        <w:ind w:firstLine="720"/>
        <w:jc w:val="both"/>
      </w:pPr>
      <w:r>
        <w:t>Информирует членов Профсоюза о своей работе, деятельности выборных профсоюзных органов.</w:t>
      </w:r>
    </w:p>
    <w:p w14:paraId="7745B323" w14:textId="77777777" w:rsidR="001F233F" w:rsidRDefault="007801B1">
      <w:pPr>
        <w:pStyle w:val="Default"/>
        <w:numPr>
          <w:ilvl w:val="0"/>
          <w:numId w:val="5"/>
        </w:numPr>
        <w:tabs>
          <w:tab w:val="left" w:pos="1134"/>
        </w:tabs>
        <w:ind w:firstLine="720"/>
        <w:jc w:val="both"/>
      </w:pPr>
      <w:r>
        <w:t>Организует физкультурно-оздоровительную и культурно-массовую работу для членов Профсоюза.</w:t>
      </w:r>
    </w:p>
    <w:p w14:paraId="47F6429F" w14:textId="77777777" w:rsidR="001F233F" w:rsidRDefault="007801B1">
      <w:pPr>
        <w:pStyle w:val="Default"/>
        <w:numPr>
          <w:ilvl w:val="0"/>
          <w:numId w:val="5"/>
        </w:numPr>
        <w:tabs>
          <w:tab w:val="left" w:pos="1134"/>
        </w:tabs>
        <w:ind w:firstLine="720"/>
        <w:jc w:val="both"/>
      </w:pPr>
      <w:r>
        <w:t>Ходатайствует о присвоении почетных званий, представлении к наградам работников – членов Профсоюза.</w:t>
      </w:r>
    </w:p>
    <w:p w14:paraId="4D669FCF" w14:textId="77777777" w:rsidR="001F233F" w:rsidRDefault="007801B1">
      <w:pPr>
        <w:pStyle w:val="Default"/>
        <w:numPr>
          <w:ilvl w:val="0"/>
          <w:numId w:val="5"/>
        </w:numPr>
        <w:tabs>
          <w:tab w:val="left" w:pos="1134"/>
        </w:tabs>
        <w:ind w:firstLine="720"/>
        <w:jc w:val="both"/>
      </w:pPr>
      <w:r>
        <w:t>Выступает инициатором начала переговоров по заключению коллективного договора на новый срок за три месяца до окончания срока его действия.</w:t>
      </w:r>
    </w:p>
    <w:p w14:paraId="750D9E10" w14:textId="77777777" w:rsidR="001F233F" w:rsidRDefault="007801B1">
      <w:pPr>
        <w:pStyle w:val="Default"/>
        <w:numPr>
          <w:ilvl w:val="0"/>
          <w:numId w:val="5"/>
        </w:numPr>
        <w:tabs>
          <w:tab w:val="left" w:pos="1134"/>
        </w:tabs>
        <w:ind w:firstLine="720"/>
        <w:jc w:val="both"/>
      </w:pPr>
      <w:r>
        <w:t>Оказывает членам Профсоюза помощь в вопросах применения трудового законодательства, разрешения индивидуальных и коллективных трудовых споров.</w:t>
      </w:r>
    </w:p>
    <w:p w14:paraId="2675D229" w14:textId="77777777" w:rsidR="001F233F" w:rsidRDefault="007801B1">
      <w:pPr>
        <w:pStyle w:val="Default"/>
        <w:numPr>
          <w:ilvl w:val="0"/>
          <w:numId w:val="5"/>
        </w:numPr>
        <w:tabs>
          <w:tab w:val="left" w:pos="1134"/>
        </w:tabs>
        <w:ind w:firstLine="720"/>
        <w:jc w:val="both"/>
      </w:pPr>
      <w:r>
        <w:t>Содействует предотвращению в учреждении коллективных трудовых споров при условии выполнения обязательств, включенных в настоящий коллективный договор.</w:t>
      </w:r>
    </w:p>
    <w:p w14:paraId="110C3C99" w14:textId="77777777" w:rsidR="001F233F" w:rsidRDefault="007801B1">
      <w:pPr>
        <w:pStyle w:val="Default"/>
        <w:numPr>
          <w:ilvl w:val="0"/>
          <w:numId w:val="5"/>
        </w:numPr>
        <w:tabs>
          <w:tab w:val="left" w:pos="1134"/>
        </w:tabs>
        <w:ind w:firstLine="720"/>
        <w:jc w:val="both"/>
      </w:pPr>
      <w:r>
        <w:t xml:space="preserve">Организует информирование, правовой всеобуч для работников. </w:t>
      </w:r>
    </w:p>
    <w:p w14:paraId="1D7D7AEC" w14:textId="77777777" w:rsidR="001F233F" w:rsidRDefault="007801B1">
      <w:pPr>
        <w:pStyle w:val="Default"/>
        <w:numPr>
          <w:ilvl w:val="0"/>
          <w:numId w:val="5"/>
        </w:numPr>
        <w:tabs>
          <w:tab w:val="left" w:pos="1134"/>
        </w:tabs>
        <w:ind w:firstLine="720"/>
        <w:jc w:val="both"/>
      </w:pPr>
      <w:r>
        <w:t>Направляет учредителю (собственнику) учреждения заявление в случае нарушения руководителем,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14:paraId="71E17231" w14:textId="77777777" w:rsidR="001F233F" w:rsidRDefault="007801B1">
      <w:pPr>
        <w:pStyle w:val="Default"/>
        <w:numPr>
          <w:ilvl w:val="0"/>
          <w:numId w:val="5"/>
        </w:numPr>
        <w:tabs>
          <w:tab w:val="left" w:pos="1134"/>
        </w:tabs>
        <w:ind w:firstLine="720"/>
        <w:jc w:val="both"/>
      </w:pPr>
      <w:r>
        <w:t>Участвует совместно с райкомом (горкомом) Профсоюза в организации летнего оздоровления детей работников и обеспечения их новогодними подарками.</w:t>
      </w:r>
    </w:p>
    <w:p w14:paraId="70E6C66C" w14:textId="77777777" w:rsidR="001F233F" w:rsidRDefault="007801B1">
      <w:pPr>
        <w:pStyle w:val="Default"/>
        <w:numPr>
          <w:ilvl w:val="0"/>
          <w:numId w:val="5"/>
        </w:numPr>
        <w:tabs>
          <w:tab w:val="left" w:pos="1134"/>
        </w:tabs>
        <w:ind w:firstLine="720"/>
        <w:jc w:val="both"/>
      </w:pPr>
      <w:r>
        <w:t>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14:paraId="60570A8E" w14:textId="57A40053" w:rsidR="001F233F" w:rsidRDefault="007801B1">
      <w:pPr>
        <w:pStyle w:val="Default"/>
        <w:numPr>
          <w:ilvl w:val="0"/>
          <w:numId w:val="5"/>
        </w:numPr>
        <w:tabs>
          <w:tab w:val="left" w:pos="1134"/>
        </w:tabs>
        <w:ind w:firstLine="720"/>
        <w:jc w:val="both"/>
      </w:pPr>
      <w:proofErr w:type="gramStart"/>
      <w:r>
        <w:t xml:space="preserve">Оказывает материальную помощь членам Профсоюза в соответствии с Положением об оказании материальной помощи членам Профсоюза работников народного образования и науки РФ, утвержденным Положением об оказании материальной помощи членам Профсоюза МОБУ </w:t>
      </w:r>
      <w:proofErr w:type="spellStart"/>
      <w:r w:rsidR="004270DE">
        <w:t>Верхнесуянская</w:t>
      </w:r>
      <w:proofErr w:type="spellEnd"/>
      <w:r w:rsidR="004270DE">
        <w:t xml:space="preserve"> основная</w:t>
      </w:r>
      <w:r w:rsidR="00E1633E">
        <w:t xml:space="preserve"> </w:t>
      </w:r>
      <w:r w:rsidR="005D1B1B">
        <w:t>общеобразовательная школа</w:t>
      </w:r>
      <w:r>
        <w:t xml:space="preserve"> муниципального района Караидельский район Республики </w:t>
      </w:r>
      <w:r>
        <w:lastRenderedPageBreak/>
        <w:t>Башкортостан в пределах утвержденной сметы доходов и расходов членских профсоюзных взносов первичной профсоюзной организации.</w:t>
      </w:r>
      <w:proofErr w:type="gramEnd"/>
    </w:p>
    <w:p w14:paraId="063CC407" w14:textId="77777777" w:rsidR="001F233F" w:rsidRDefault="007801B1">
      <w:pPr>
        <w:pStyle w:val="Pa14"/>
        <w:ind w:firstLine="720"/>
        <w:jc w:val="both"/>
      </w:pPr>
      <w:r>
        <w:rPr>
          <w:rStyle w:val="A01"/>
          <w:sz w:val="24"/>
        </w:rPr>
        <w:t xml:space="preserve">2.7. Стороны договорились, что решения по вопросам условий и оплаты труда, их изменения, установления компенсационных, стимулирующих выплат работникам, объема педагогической нагрузки, тарификации, утверждения расписания занятий (уроков), режима рабочего времени работников в каникулярный период принимаются с учетом мнения (по согласованию) профкома. </w:t>
      </w:r>
    </w:p>
    <w:p w14:paraId="6438FD3C" w14:textId="77777777" w:rsidR="001F233F" w:rsidRDefault="007801B1">
      <w:pPr>
        <w:pStyle w:val="Pa13"/>
        <w:ind w:firstLine="720"/>
        <w:jc w:val="both"/>
      </w:pPr>
      <w:r>
        <w:t>2.8. 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определяемый соглашением сторон, но не более трех месяцев.</w:t>
      </w:r>
    </w:p>
    <w:p w14:paraId="7957C594" w14:textId="77777777" w:rsidR="001F233F" w:rsidRDefault="007801B1">
      <w:pPr>
        <w:pStyle w:val="Pa13"/>
        <w:ind w:firstLine="720"/>
        <w:jc w:val="both"/>
      </w:pPr>
      <w:r>
        <w:t xml:space="preserve">2.9.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14:paraId="3743B65A" w14:textId="77777777" w:rsidR="001F233F" w:rsidRDefault="007801B1">
      <w:pPr>
        <w:ind w:firstLine="680"/>
        <w:jc w:val="both"/>
      </w:pPr>
      <w:r>
        <w:t xml:space="preserve"> 2.10. Стороны считают, что при возникновении споров, связанных с реализацией коллективного договора, локальных нормативных актов и иных документов, содержащих нормы трудового права, и не достижении согласия каждая сторона может обратиться по возникшему спору в государственные органы контроля и надзора за соблюдением трудового законодательства или суд.</w:t>
      </w:r>
    </w:p>
    <w:p w14:paraId="3BB770A3" w14:textId="77777777" w:rsidR="001F233F" w:rsidRDefault="001F233F">
      <w:pPr>
        <w:pStyle w:val="Default"/>
      </w:pPr>
    </w:p>
    <w:p w14:paraId="0769042C" w14:textId="77777777" w:rsidR="001F233F" w:rsidRDefault="001F233F">
      <w:pPr>
        <w:pStyle w:val="Default"/>
      </w:pPr>
    </w:p>
    <w:p w14:paraId="62D1AF20" w14:textId="77777777" w:rsidR="001F233F" w:rsidRDefault="007801B1">
      <w:pPr>
        <w:pStyle w:val="Pa12"/>
        <w:spacing w:after="100"/>
        <w:jc w:val="center"/>
        <w:rPr>
          <w:b/>
        </w:rPr>
      </w:pPr>
      <w:r>
        <w:rPr>
          <w:b/>
        </w:rPr>
        <w:t>III. ТРУДОВЫЕ ОТНОШЕНИЯ</w:t>
      </w:r>
    </w:p>
    <w:p w14:paraId="21383FBC" w14:textId="77777777" w:rsidR="001F233F" w:rsidRDefault="007801B1">
      <w:pPr>
        <w:pStyle w:val="Pa14"/>
        <w:ind w:firstLine="720"/>
        <w:jc w:val="both"/>
      </w:pPr>
      <w:r>
        <w:rPr>
          <w:rStyle w:val="A01"/>
          <w:sz w:val="24"/>
        </w:rPr>
        <w:t xml:space="preserve">3.1. Для работников учреждения работодателем является данное образовательное учреждение. </w:t>
      </w:r>
    </w:p>
    <w:p w14:paraId="05F1D25D" w14:textId="77777777" w:rsidR="001F233F" w:rsidRDefault="007801B1">
      <w:pPr>
        <w:pStyle w:val="Pa14"/>
        <w:ind w:firstLine="720"/>
        <w:jc w:val="both"/>
      </w:pPr>
      <w:r>
        <w:rPr>
          <w:rStyle w:val="A01"/>
          <w:sz w:val="24"/>
        </w:rPr>
        <w:t>3.2. Трудовой договор с работником заключается на неопределенный срок и определенный в письменной форме в двух экземплярах.</w:t>
      </w:r>
    </w:p>
    <w:p w14:paraId="291FDCB4" w14:textId="77777777" w:rsidR="001F233F" w:rsidRDefault="007801B1">
      <w:pPr>
        <w:pStyle w:val="Pa13"/>
        <w:ind w:firstLine="720"/>
        <w:jc w:val="both"/>
      </w:pPr>
      <w: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14:paraId="4662B198" w14:textId="77777777" w:rsidR="001F233F" w:rsidRDefault="007801B1">
      <w:pPr>
        <w:pStyle w:val="Pa13"/>
        <w:ind w:firstLine="720"/>
        <w:jc w:val="both"/>
      </w:pPr>
      <w:r>
        <w:t>При заключении срочного трудового договора работодатель указывает обстоятельства, послужившие основанием для его заключения.</w:t>
      </w:r>
    </w:p>
    <w:p w14:paraId="5343E3A4" w14:textId="77777777" w:rsidR="001F233F" w:rsidRDefault="007801B1">
      <w:pPr>
        <w:pStyle w:val="Pa13"/>
        <w:ind w:firstLine="720"/>
        <w:jc w:val="both"/>
      </w:pPr>
      <w:r>
        <w:t xml:space="preserve">3.3. Условия трудового договора, ухудшающие положение работников по сравнению с трудовым законодательством и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 </w:t>
      </w:r>
    </w:p>
    <w:p w14:paraId="6E80F918" w14:textId="77777777" w:rsidR="001F233F" w:rsidRDefault="007801B1">
      <w:pPr>
        <w:pStyle w:val="Pa13"/>
        <w:ind w:firstLine="720"/>
        <w:jc w:val="both"/>
      </w:pPr>
      <w:r>
        <w:t>3.4. Стороны подтверждают:</w:t>
      </w:r>
    </w:p>
    <w:p w14:paraId="64E10AD9" w14:textId="77777777" w:rsidR="001F233F" w:rsidRDefault="007801B1">
      <w:pPr>
        <w:pStyle w:val="Default"/>
        <w:numPr>
          <w:ilvl w:val="0"/>
          <w:numId w:val="6"/>
        </w:numPr>
        <w:ind w:firstLine="720"/>
        <w:jc w:val="both"/>
      </w:pPr>
      <w:r>
        <w:t xml:space="preserve">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w:t>
      </w:r>
    </w:p>
    <w:p w14:paraId="286A0DDC" w14:textId="77777777" w:rsidR="001F233F" w:rsidRDefault="007801B1">
      <w:pPr>
        <w:pStyle w:val="Default"/>
        <w:numPr>
          <w:ilvl w:val="0"/>
          <w:numId w:val="6"/>
        </w:numPr>
        <w:ind w:firstLine="720"/>
        <w:jc w:val="both"/>
      </w:pPr>
      <w:r>
        <w:t xml:space="preserve">В случае обращения работника, работающего в учреждении на условиях гражданско-правового договора, к руководителю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 </w:t>
      </w:r>
    </w:p>
    <w:p w14:paraId="07A28166" w14:textId="77777777" w:rsidR="001F233F" w:rsidRDefault="007801B1">
      <w:pPr>
        <w:pStyle w:val="Default"/>
        <w:numPr>
          <w:ilvl w:val="0"/>
          <w:numId w:val="6"/>
        </w:numPr>
        <w:ind w:firstLine="720"/>
        <w:jc w:val="both"/>
      </w:pPr>
      <w:r>
        <w:t>Работодатель обязан при приеме на работу, до подписания трудового договора с работником, ознакомить его под подпись с уставом учреждения, правилами внутреннего трудового распорядка, штатным расписанием и иными локальными нормативными актами, связанными с трудовой деятельностью работника, настоящим коллективным договором.</w:t>
      </w:r>
    </w:p>
    <w:p w14:paraId="004ADCAE" w14:textId="77777777" w:rsidR="001F233F" w:rsidRDefault="007801B1">
      <w:pPr>
        <w:pStyle w:val="Default"/>
        <w:jc w:val="both"/>
      </w:pPr>
      <w:r>
        <w:lastRenderedPageBreak/>
        <w:t>Если в штатное расписание вносятся изменения, которые затрагивают определенные сторонами условия трудового договора, то работодатель должен ознакомить работника под его личную подпись с указанными изменениями в порядке, аналогичном первичному ознакомлению.</w:t>
      </w:r>
    </w:p>
    <w:p w14:paraId="5300C2A5" w14:textId="77777777" w:rsidR="001F233F" w:rsidRDefault="007801B1">
      <w:pPr>
        <w:pStyle w:val="Default"/>
        <w:numPr>
          <w:ilvl w:val="0"/>
          <w:numId w:val="6"/>
        </w:numPr>
        <w:ind w:firstLine="720"/>
        <w:jc w:val="both"/>
      </w:pPr>
      <w:r>
        <w:t>При приеме на работу, кроме оснований, предусмотренных ст.70 ТК РФ, испытание не устанавливается:</w:t>
      </w:r>
    </w:p>
    <w:p w14:paraId="5F382010" w14:textId="77777777" w:rsidR="001F233F" w:rsidRDefault="007801B1">
      <w:pPr>
        <w:pStyle w:val="Default"/>
        <w:ind w:firstLine="720"/>
        <w:jc w:val="both"/>
      </w:pPr>
      <w:r>
        <w:rPr>
          <w:rStyle w:val="A60"/>
          <w:rFonts w:ascii="Times New Roman" w:hAnsi="Times New Roman"/>
          <w:sz w:val="24"/>
        </w:rPr>
        <w:t xml:space="preserve">- </w:t>
      </w:r>
      <w:r>
        <w:t>педагогическим работникам, имеющим действующую квалификационную категорию;</w:t>
      </w:r>
    </w:p>
    <w:p w14:paraId="0732F22A" w14:textId="77777777" w:rsidR="001F233F" w:rsidRDefault="005D1B1B">
      <w:pPr>
        <w:pStyle w:val="Default"/>
        <w:ind w:firstLine="720"/>
        <w:jc w:val="both"/>
        <w:rPr>
          <w:rStyle w:val="A31"/>
          <w:sz w:val="24"/>
        </w:rPr>
      </w:pPr>
      <w:r>
        <w:rPr>
          <w:rStyle w:val="A60"/>
          <w:rFonts w:ascii="Times New Roman" w:hAnsi="Times New Roman"/>
          <w:sz w:val="24"/>
        </w:rPr>
        <w:t xml:space="preserve">- </w:t>
      </w:r>
      <w:proofErr w:type="gramStart"/>
      <w:r w:rsidR="007801B1">
        <w:rPr>
          <w:rStyle w:val="A31"/>
          <w:sz w:val="24"/>
        </w:rPr>
        <w:t>имеющим</w:t>
      </w:r>
      <w:proofErr w:type="gramEnd"/>
      <w:r w:rsidR="007801B1">
        <w:rPr>
          <w:rStyle w:val="A31"/>
          <w:sz w:val="24"/>
        </w:rPr>
        <w:t xml:space="preserve"> продолжительный стаж работы;</w:t>
      </w:r>
    </w:p>
    <w:p w14:paraId="4880DB65" w14:textId="77777777" w:rsidR="001F233F" w:rsidRDefault="005D1B1B">
      <w:pPr>
        <w:pStyle w:val="Default"/>
        <w:ind w:firstLine="720"/>
        <w:jc w:val="both"/>
      </w:pPr>
      <w:r>
        <w:rPr>
          <w:rStyle w:val="A31"/>
          <w:sz w:val="24"/>
        </w:rPr>
        <w:t xml:space="preserve">- </w:t>
      </w:r>
      <w:proofErr w:type="gramStart"/>
      <w:r w:rsidR="007801B1">
        <w:rPr>
          <w:rStyle w:val="A31"/>
          <w:sz w:val="24"/>
        </w:rPr>
        <w:t>имеющим</w:t>
      </w:r>
      <w:proofErr w:type="gramEnd"/>
      <w:r w:rsidR="007801B1">
        <w:rPr>
          <w:rStyle w:val="A31"/>
          <w:sz w:val="24"/>
        </w:rPr>
        <w:t xml:space="preserve"> свидетельство о квалификации (по профессиональному стандарту)</w:t>
      </w:r>
    </w:p>
    <w:p w14:paraId="126D9CFE" w14:textId="77777777" w:rsidR="001F233F" w:rsidRDefault="007801B1">
      <w:pPr>
        <w:pStyle w:val="Default"/>
        <w:ind w:firstLine="720"/>
        <w:jc w:val="both"/>
      </w:pPr>
      <w:r>
        <w:rPr>
          <w:rStyle w:val="A60"/>
          <w:rFonts w:ascii="Times New Roman" w:hAnsi="Times New Roman"/>
          <w:sz w:val="24"/>
        </w:rPr>
        <w:t xml:space="preserve">5. </w:t>
      </w:r>
      <w:r>
        <w:t xml:space="preserve">Руководитель по рекомендации аттестационной комиссии учреждения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(за исключением должностей концертмейстера, учителя-логопеда, учителя-дефектолога, педагога-психолога). </w:t>
      </w:r>
    </w:p>
    <w:p w14:paraId="122C73F3" w14:textId="77777777" w:rsidR="001F233F" w:rsidRDefault="007801B1">
      <w:pPr>
        <w:ind w:firstLine="709"/>
        <w:jc w:val="both"/>
        <w:outlineLvl w:val="0"/>
      </w:pPr>
      <w:r>
        <w:rPr>
          <w:rStyle w:val="A60"/>
          <w:rFonts w:ascii="Times New Roman" w:hAnsi="Times New Roman"/>
          <w:sz w:val="24"/>
        </w:rPr>
        <w:t xml:space="preserve">6. </w:t>
      </w:r>
      <w:r>
        <w:t>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w:t>
      </w:r>
    </w:p>
    <w:p w14:paraId="4E68E32E" w14:textId="77777777" w:rsidR="001F233F" w:rsidRDefault="007801B1">
      <w:pPr>
        <w:pStyle w:val="Default"/>
        <w:ind w:firstLine="720"/>
        <w:jc w:val="both"/>
      </w:pPr>
      <w:r>
        <w:rPr>
          <w:rStyle w:val="A60"/>
          <w:rFonts w:ascii="Times New Roman" w:hAnsi="Times New Roman"/>
          <w:sz w:val="24"/>
        </w:rPr>
        <w:t xml:space="preserve">7. </w:t>
      </w:r>
      <w:r>
        <w:t>Обязательными для включения в трудовой договор педагогических работников наряду с условиями, содержащимися в ст.57 ТК РФ, являются: объем учебной нагрузки, установленный при тарификации, условия оплаты труда, включая размеры повышающих коэффициентов к ставке (окладу), компенсационных и стимулирующих выплат.</w:t>
      </w:r>
    </w:p>
    <w:p w14:paraId="28E03481" w14:textId="77777777" w:rsidR="001F233F" w:rsidRDefault="007801B1">
      <w:pPr>
        <w:pStyle w:val="Default"/>
        <w:ind w:firstLine="720"/>
        <w:jc w:val="both"/>
      </w:pPr>
      <w:r>
        <w:rPr>
          <w:rStyle w:val="A60"/>
          <w:rFonts w:ascii="Times New Roman" w:hAnsi="Times New Roman"/>
          <w:sz w:val="24"/>
        </w:rPr>
        <w:t xml:space="preserve">8. </w:t>
      </w:r>
      <w:r>
        <w:t xml:space="preserve">Условия выполнения и объем учебной нагрузки заместителя руководителя, руководителя филиала, структурного подразделения определяет руководитель с учетом мотивированного мнения профкома (по согласованию). Объем учебной нагрузки является обязательным условием трудового договора или дополнительного соглашения к нему. </w:t>
      </w:r>
    </w:p>
    <w:p w14:paraId="3C4AF5B5" w14:textId="77777777" w:rsidR="001F233F" w:rsidRDefault="007801B1">
      <w:pPr>
        <w:pStyle w:val="Default"/>
        <w:ind w:firstLine="720"/>
        <w:jc w:val="both"/>
      </w:pPr>
      <w:r>
        <w:rPr>
          <w:rStyle w:val="A60"/>
          <w:rFonts w:ascii="Times New Roman" w:hAnsi="Times New Roman"/>
          <w:sz w:val="24"/>
        </w:rPr>
        <w:t xml:space="preserve">9. </w:t>
      </w:r>
      <w:r>
        <w:t>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14:paraId="22C0E71D" w14:textId="77777777" w:rsidR="001F233F" w:rsidRDefault="007801B1">
      <w:pPr>
        <w:pStyle w:val="Default"/>
        <w:ind w:firstLine="720"/>
        <w:jc w:val="both"/>
      </w:pPr>
      <w:r>
        <w:rPr>
          <w:rStyle w:val="A60"/>
          <w:rFonts w:ascii="Times New Roman" w:hAnsi="Times New Roman"/>
          <w:sz w:val="24"/>
        </w:rPr>
        <w:t xml:space="preserve">10. </w:t>
      </w:r>
      <w:r>
        <w:t>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14:paraId="5D6F0C84" w14:textId="77777777" w:rsidR="001F233F" w:rsidRDefault="007801B1">
      <w:pPr>
        <w:pStyle w:val="Default"/>
        <w:ind w:firstLine="720"/>
        <w:jc w:val="both"/>
      </w:pPr>
      <w:r>
        <w:rPr>
          <w:rStyle w:val="A60"/>
          <w:rFonts w:ascii="Times New Roman" w:hAnsi="Times New Roman"/>
          <w:sz w:val="24"/>
        </w:rPr>
        <w:t xml:space="preserve">11. </w:t>
      </w:r>
      <w:r>
        <w:t>Работодатель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14:paraId="083FFAA6" w14:textId="77777777" w:rsidR="001F233F" w:rsidRDefault="007801B1">
      <w:pPr>
        <w:pStyle w:val="Default"/>
        <w:ind w:firstLine="720"/>
        <w:jc w:val="both"/>
      </w:pPr>
      <w:r>
        <w:rPr>
          <w:rStyle w:val="A60"/>
          <w:rFonts w:ascii="Times New Roman" w:hAnsi="Times New Roman"/>
          <w:sz w:val="24"/>
        </w:rPr>
        <w:t xml:space="preserve">- </w:t>
      </w:r>
      <w:r>
        <w:t>переезд работника на новое место жительства;</w:t>
      </w:r>
    </w:p>
    <w:p w14:paraId="197F6BDA" w14:textId="77777777" w:rsidR="001F233F" w:rsidRDefault="007801B1">
      <w:pPr>
        <w:pStyle w:val="Default"/>
        <w:ind w:firstLine="720"/>
        <w:jc w:val="both"/>
      </w:pPr>
      <w:r>
        <w:rPr>
          <w:rStyle w:val="A60"/>
          <w:rFonts w:ascii="Times New Roman" w:hAnsi="Times New Roman"/>
          <w:sz w:val="24"/>
        </w:rPr>
        <w:t xml:space="preserve">- </w:t>
      </w:r>
      <w:r>
        <w:t>зачисление на учебу в образовательную организацию;</w:t>
      </w:r>
    </w:p>
    <w:p w14:paraId="485950DA" w14:textId="77777777" w:rsidR="001F233F" w:rsidRDefault="007801B1">
      <w:pPr>
        <w:pStyle w:val="Default"/>
        <w:ind w:firstLine="720"/>
        <w:jc w:val="both"/>
      </w:pPr>
      <w:r>
        <w:rPr>
          <w:rStyle w:val="A60"/>
          <w:rFonts w:ascii="Times New Roman" w:hAnsi="Times New Roman"/>
          <w:sz w:val="24"/>
        </w:rPr>
        <w:t xml:space="preserve">- </w:t>
      </w:r>
      <w:r>
        <w:t>выход на пенсию;</w:t>
      </w:r>
    </w:p>
    <w:p w14:paraId="257FA00D" w14:textId="77777777" w:rsidR="001F233F" w:rsidRDefault="007801B1">
      <w:pPr>
        <w:pStyle w:val="Default"/>
        <w:ind w:firstLine="708"/>
        <w:jc w:val="both"/>
      </w:pPr>
      <w:r>
        <w:t>- необходимость длительного постоянного ухода за ребенком в возрасте старше трех лет;</w:t>
      </w:r>
    </w:p>
    <w:p w14:paraId="2C2BD8EF" w14:textId="77777777" w:rsidR="001F233F" w:rsidRDefault="007801B1">
      <w:pPr>
        <w:pStyle w:val="Default"/>
        <w:ind w:firstLine="708"/>
        <w:jc w:val="both"/>
      </w:pPr>
      <w:r>
        <w:t>- необходимость ухода за больным или престарелым членом семьи.</w:t>
      </w:r>
    </w:p>
    <w:p w14:paraId="292E03DF" w14:textId="77777777" w:rsidR="001F233F" w:rsidRDefault="007801B1">
      <w:pPr>
        <w:pStyle w:val="Default"/>
        <w:ind w:firstLine="708"/>
        <w:jc w:val="both"/>
      </w:pPr>
      <w:r>
        <w:t xml:space="preserve">12. </w:t>
      </w:r>
      <w:proofErr w:type="gramStart"/>
      <w:r>
        <w:t>Увольнение работника по основаниям, предусмотренным п.2 или 3 ч.1 ст.81 ТК РФ, а также прекращение трудового договора с работником по основаниям, предусмотренным п.2, 8, 9, 10 или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t xml:space="preserve">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w:t>
      </w:r>
      <w:r>
        <w:lastRenderedPageBreak/>
        <w:t>работодатель предлагает работнику все отвечающие указанным требованиям вакансии, имеющиеся у него как в данной, так и в другой местности (филиалах).</w:t>
      </w:r>
    </w:p>
    <w:p w14:paraId="65573A95" w14:textId="77777777" w:rsidR="001F233F" w:rsidRDefault="007801B1">
      <w:pPr>
        <w:pStyle w:val="Default"/>
        <w:ind w:firstLine="708"/>
        <w:jc w:val="both"/>
      </w:pPr>
      <w:r>
        <w:t xml:space="preserve">13. </w:t>
      </w:r>
      <w:proofErr w:type="gramStart"/>
      <w:r>
        <w:t>В случае прекращения трудового договора вследствие нарушения установленных Трудовым кодексом РФ или иным федеральным законом правил заключения трудового договора (п.11 ч.1 ст.77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w:t>
      </w:r>
      <w:proofErr w:type="gramEnd"/>
      <w:r>
        <w:t xml:space="preserve">), </w:t>
      </w:r>
      <w:proofErr w:type="gramStart"/>
      <w:r>
        <w:t>которую</w:t>
      </w:r>
      <w:proofErr w:type="gramEnd"/>
      <w:r>
        <w:t xml:space="preserve">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w:t>
      </w:r>
    </w:p>
    <w:p w14:paraId="5E6F4549" w14:textId="77777777" w:rsidR="001F233F" w:rsidRDefault="007801B1">
      <w:pPr>
        <w:pStyle w:val="Default"/>
        <w:numPr>
          <w:ilvl w:val="0"/>
          <w:numId w:val="7"/>
        </w:numPr>
        <w:tabs>
          <w:tab w:val="clear" w:pos="1068"/>
          <w:tab w:val="left" w:pos="1260"/>
        </w:tabs>
        <w:ind w:left="0" w:firstLine="708"/>
        <w:jc w:val="both"/>
      </w:pPr>
      <w:r>
        <w:t>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заявления на предоставление отпуска без сохранения заработной платы.</w:t>
      </w:r>
    </w:p>
    <w:p w14:paraId="6DC1F595" w14:textId="77777777" w:rsidR="001F233F" w:rsidRDefault="007801B1">
      <w:pPr>
        <w:pStyle w:val="Default"/>
        <w:numPr>
          <w:ilvl w:val="0"/>
          <w:numId w:val="7"/>
        </w:numPr>
        <w:tabs>
          <w:tab w:val="clear" w:pos="1068"/>
          <w:tab w:val="left" w:pos="1260"/>
        </w:tabs>
        <w:ind w:left="0" w:firstLine="708"/>
        <w:jc w:val="both"/>
      </w:pPr>
      <w:r>
        <w:t>В день увольнения работнику работодатель обязан выдать справку о сумме заработка за два календарных года, предшествующих году прекращения работы.</w:t>
      </w:r>
    </w:p>
    <w:p w14:paraId="44F73CD4" w14:textId="77777777" w:rsidR="001F233F" w:rsidRDefault="007801B1">
      <w:pPr>
        <w:jc w:val="both"/>
      </w:pPr>
      <w:r>
        <w:t xml:space="preserve">          16. Работодатель по ходатайству выборного органа первичной профсоюзной организации, вышестоящей профсоюзной организации имеет право снять с работника дисциплинарное взыскание до истечения срока его действия.</w:t>
      </w:r>
    </w:p>
    <w:p w14:paraId="5BE579D7" w14:textId="77777777" w:rsidR="001F233F" w:rsidRDefault="007801B1">
      <w:pPr>
        <w:pStyle w:val="Pa16"/>
        <w:ind w:firstLine="720"/>
        <w:jc w:val="both"/>
      </w:pPr>
      <w:r>
        <w:rPr>
          <w:rStyle w:val="A01"/>
          <w:sz w:val="24"/>
        </w:rPr>
        <w:t>3.5.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14:paraId="0D800B5E" w14:textId="77777777" w:rsidR="001F233F" w:rsidRDefault="007801B1">
      <w:pPr>
        <w:pStyle w:val="Pa13"/>
        <w:ind w:firstLine="720"/>
        <w:jc w:val="both"/>
      </w:pPr>
      <w:r>
        <w:t>3.6. Руководитель в срок не менее чем за два месяца наряду с работниками ставит в известность выборный профсоюзный орган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14:paraId="0440DBF6" w14:textId="77777777" w:rsidR="001F233F" w:rsidRDefault="007801B1" w:rsidP="005D1B1B">
      <w:pPr>
        <w:pStyle w:val="Pa13"/>
        <w:ind w:firstLine="720"/>
        <w:jc w:val="both"/>
      </w:pPr>
      <w:r>
        <w:t xml:space="preserve">3.7. 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w:t>
      </w:r>
      <w:r>
        <w:rPr>
          <w:rStyle w:val="A01"/>
          <w:sz w:val="24"/>
        </w:rPr>
        <w:t xml:space="preserve">плата работнику начисляется в размере </w:t>
      </w:r>
      <w:r>
        <w:rPr>
          <w:u w:val="single"/>
        </w:rPr>
        <w:t>не ниже МРОТ</w:t>
      </w:r>
      <w:r>
        <w:rPr>
          <w:rStyle w:val="A01"/>
          <w:sz w:val="24"/>
        </w:rPr>
        <w:t>.</w:t>
      </w:r>
    </w:p>
    <w:p w14:paraId="4743126E" w14:textId="77777777" w:rsidR="001F233F" w:rsidRDefault="007801B1">
      <w:pPr>
        <w:pStyle w:val="Pa13"/>
        <w:ind w:firstLine="720"/>
        <w:jc w:val="both"/>
      </w:pPr>
      <w:proofErr w:type="gramStart"/>
      <w:r>
        <w:t>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до четырнадцати лет,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w:t>
      </w:r>
      <w:proofErr w:type="gramEnd"/>
      <w:r>
        <w:t xml:space="preserve"> (иной законный представитель ребенка) не состоит в трудовых отношениях.</w:t>
      </w:r>
    </w:p>
    <w:p w14:paraId="7326EA4A" w14:textId="77777777" w:rsidR="001F233F" w:rsidRDefault="007801B1">
      <w:pPr>
        <w:pStyle w:val="Pa13"/>
        <w:ind w:firstLine="720"/>
        <w:jc w:val="both"/>
      </w:pPr>
      <w:r>
        <w:t xml:space="preserve">3.8. В случае, когда по причинам, связанным с изменением организационных или технологических условий труда (ст.74 ТК РФ) работник не согласен работать в новых условиях, работодатель в письменной форме предлагает работнику другую имеющуюся у него работу (вакансии), в </w:t>
      </w:r>
      <w:proofErr w:type="spellStart"/>
      <w:r>
        <w:t>т.ч</w:t>
      </w:r>
      <w:proofErr w:type="spellEnd"/>
      <w:r>
        <w:t>. в других местностях (филиале).</w:t>
      </w:r>
    </w:p>
    <w:p w14:paraId="36F6FB0A" w14:textId="77777777" w:rsidR="001F233F" w:rsidRDefault="007801B1">
      <w:pPr>
        <w:pStyle w:val="Pa13"/>
        <w:ind w:firstLine="720"/>
        <w:jc w:val="both"/>
      </w:pPr>
      <w:r>
        <w:t>3.9. Работодатель:</w:t>
      </w:r>
    </w:p>
    <w:p w14:paraId="3C0986AD" w14:textId="77777777" w:rsidR="001F233F" w:rsidRDefault="007801B1">
      <w:pPr>
        <w:pStyle w:val="Default"/>
        <w:numPr>
          <w:ilvl w:val="0"/>
          <w:numId w:val="8"/>
        </w:numPr>
        <w:ind w:firstLine="720"/>
        <w:jc w:val="both"/>
      </w:pPr>
      <w:r>
        <w:t xml:space="preserve">Уведомляет профком в письменной форме о сокращении численности или штата работников не </w:t>
      </w:r>
      <w:proofErr w:type="gramStart"/>
      <w:r>
        <w:t>позднее</w:t>
      </w:r>
      <w:proofErr w:type="gramEnd"/>
      <w:r>
        <w:t xml:space="preserve"> чем за два месяца до его начала, а в случаях, которые могут повлечь массовое высвобождение, не позднее, чем за три месяца до его начала (ст.82 ТК РФ). Уведомление должно содержать приказ об изменении штатного расписания, проекты приказов о сокращении численности или штатов, список сокращаемых должностей и работников, перечень имеющихся вакансий.</w:t>
      </w:r>
    </w:p>
    <w:p w14:paraId="54805EBB" w14:textId="77777777" w:rsidR="001F233F" w:rsidRDefault="007801B1">
      <w:pPr>
        <w:pStyle w:val="Default"/>
        <w:numPr>
          <w:ilvl w:val="0"/>
          <w:numId w:val="8"/>
        </w:numPr>
        <w:ind w:firstLine="720"/>
        <w:jc w:val="both"/>
      </w:pPr>
      <w:r>
        <w:lastRenderedPageBreak/>
        <w:t xml:space="preserve">Работникам, получившим уведомление об увольнении по п.1 и п.2 ст. 81 ТК РФ, предоставляет свободное от работы время не менее </w:t>
      </w:r>
      <w:r>
        <w:rPr>
          <w:u w:val="single"/>
        </w:rPr>
        <w:t xml:space="preserve">  6  </w:t>
      </w:r>
      <w:r>
        <w:rPr>
          <w:rStyle w:val="A51"/>
          <w:sz w:val="24"/>
        </w:rPr>
        <w:t xml:space="preserve"> </w:t>
      </w:r>
      <w:r>
        <w:t>часов в неделю с сохранением заработной платы для самостоятельного поиска новой работы.</w:t>
      </w:r>
    </w:p>
    <w:p w14:paraId="5BBF1B80" w14:textId="77777777" w:rsidR="001F233F" w:rsidRDefault="007801B1">
      <w:pPr>
        <w:pStyle w:val="Default"/>
        <w:numPr>
          <w:ilvl w:val="0"/>
          <w:numId w:val="8"/>
        </w:numPr>
        <w:ind w:firstLine="720"/>
        <w:jc w:val="both"/>
      </w:pPr>
      <w:r>
        <w:t>Увольнение членов Профсоюза по инициативе работодателя в связи с ликвидацией учреждения (п.1 ст.81 ТК РФ) и сокращением численности или штата (п.2 ст.81 ТК РФ) производит с учетом мнения профкома (ст.82 ТК РФ).</w:t>
      </w:r>
    </w:p>
    <w:p w14:paraId="4D8EE919" w14:textId="77777777" w:rsidR="001F233F" w:rsidRDefault="007801B1">
      <w:pPr>
        <w:pStyle w:val="Pa13"/>
        <w:ind w:firstLine="720"/>
        <w:jc w:val="both"/>
      </w:pPr>
      <w:r>
        <w:t>3.10.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14:paraId="7E9137A0" w14:textId="77777777" w:rsidR="001F233F" w:rsidRDefault="007801B1">
      <w:pPr>
        <w:pStyle w:val="Default"/>
        <w:ind w:firstLine="708"/>
        <w:jc w:val="both"/>
      </w:pPr>
      <w:r>
        <w:t>- имеющие более длительный стаж работы в данном учреждении;</w:t>
      </w:r>
    </w:p>
    <w:p w14:paraId="240FE346" w14:textId="77777777" w:rsidR="001F233F" w:rsidRDefault="007801B1">
      <w:pPr>
        <w:pStyle w:val="Default"/>
        <w:ind w:firstLine="708"/>
        <w:jc w:val="both"/>
      </w:pPr>
      <w:r>
        <w:t>- имеющие почетные звания, удостоенные ведомственными наградами, Почетными грамотами;</w:t>
      </w:r>
    </w:p>
    <w:p w14:paraId="108EA882" w14:textId="77777777" w:rsidR="001F233F" w:rsidRDefault="007801B1">
      <w:pPr>
        <w:pStyle w:val="Default"/>
        <w:ind w:firstLine="708"/>
        <w:jc w:val="both"/>
      </w:pPr>
      <w:r>
        <w:t>- применяющие инновационные методы работы;</w:t>
      </w:r>
    </w:p>
    <w:p w14:paraId="4BE33FEB" w14:textId="77777777" w:rsidR="001F233F" w:rsidRDefault="007801B1">
      <w:pPr>
        <w:pStyle w:val="Default"/>
        <w:ind w:firstLine="708"/>
        <w:jc w:val="both"/>
      </w:pPr>
      <w:r>
        <w:t>-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14:paraId="6817F927" w14:textId="77777777" w:rsidR="001F233F" w:rsidRDefault="007801B1">
      <w:pPr>
        <w:pStyle w:val="Default"/>
        <w:ind w:firstLine="708"/>
        <w:jc w:val="both"/>
      </w:pPr>
      <w:r>
        <w:t xml:space="preserve">- которым до наступления права на получение пенсии по старости осталось </w:t>
      </w:r>
      <w:r>
        <w:rPr>
          <w:rStyle w:val="A01"/>
          <w:sz w:val="24"/>
        </w:rPr>
        <w:t>менее трех лет;</w:t>
      </w:r>
    </w:p>
    <w:p w14:paraId="7ABE44C0" w14:textId="77777777" w:rsidR="001F233F" w:rsidRDefault="007801B1">
      <w:pPr>
        <w:pStyle w:val="Default"/>
        <w:ind w:firstLine="708"/>
        <w:jc w:val="both"/>
      </w:pPr>
      <w:r>
        <w:t>- одинокие матери и отцы, воспитывающие детей до 16 лет;</w:t>
      </w:r>
    </w:p>
    <w:p w14:paraId="7060760E" w14:textId="77777777" w:rsidR="001F233F" w:rsidRDefault="007801B1">
      <w:pPr>
        <w:pStyle w:val="Default"/>
        <w:ind w:firstLine="708"/>
        <w:jc w:val="both"/>
      </w:pPr>
      <w:r>
        <w:t>- родители, имеющие ребенка – инвалида в возрасте до 18 лет;</w:t>
      </w:r>
    </w:p>
    <w:p w14:paraId="3F9DDE1D" w14:textId="77777777" w:rsidR="001F233F" w:rsidRDefault="007801B1">
      <w:pPr>
        <w:pStyle w:val="Default"/>
        <w:ind w:firstLine="708"/>
        <w:jc w:val="both"/>
      </w:pPr>
      <w:r>
        <w:t>- председатели первичных профсоюзных организаций;</w:t>
      </w:r>
    </w:p>
    <w:p w14:paraId="265ECF16" w14:textId="77777777" w:rsidR="001F233F" w:rsidRDefault="007801B1">
      <w:pPr>
        <w:pStyle w:val="Default"/>
        <w:ind w:firstLine="708"/>
        <w:jc w:val="both"/>
      </w:pPr>
      <w:r>
        <w:t>- молодые специалисты, имеющие трудовой стаж менее одного года;</w:t>
      </w:r>
    </w:p>
    <w:p w14:paraId="1E3B3C96" w14:textId="77777777" w:rsidR="001F233F" w:rsidRDefault="007801B1">
      <w:pPr>
        <w:pStyle w:val="Default"/>
        <w:ind w:firstLine="708"/>
        <w:jc w:val="both"/>
      </w:pPr>
      <w:r>
        <w:t>- работники, имеющие свидетельство о квалификации профессиональному стандарту</w:t>
      </w:r>
      <w:proofErr w:type="gramStart"/>
      <w:r>
        <w:t xml:space="preserve"> .</w:t>
      </w:r>
      <w:proofErr w:type="gramEnd"/>
    </w:p>
    <w:p w14:paraId="619005CE" w14:textId="77777777" w:rsidR="001F233F" w:rsidRDefault="007801B1">
      <w:pPr>
        <w:pStyle w:val="Pa13"/>
        <w:ind w:firstLine="720"/>
        <w:jc w:val="both"/>
      </w:pPr>
      <w:r>
        <w:t>3.11. Работникам, высвобожденным из учреждения в связи с сокращением численности или штата, гарантируется после увольнения сохранение возможности пользоваться на правах работников учреждения возможностями учреждения, услугами культурных, медицинских, спортивно-оздоровительных учреждении, льготные условия предоставления платных образовательных услуг, пользование спортзалом.</w:t>
      </w:r>
      <w:r>
        <w:rPr>
          <w:rStyle w:val="A51"/>
          <w:sz w:val="24"/>
        </w:rPr>
        <w:t xml:space="preserve"> </w:t>
      </w:r>
    </w:p>
    <w:p w14:paraId="6D3B9C54" w14:textId="77777777" w:rsidR="001F233F" w:rsidRDefault="007801B1">
      <w:pPr>
        <w:pStyle w:val="Pa13"/>
        <w:ind w:firstLine="720"/>
        <w:jc w:val="both"/>
        <w:rPr>
          <w:rStyle w:val="A51"/>
          <w:sz w:val="24"/>
        </w:rPr>
      </w:pPr>
      <w:r>
        <w:t>3.12. 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 (ч.3 ст.168 ТК РФ).</w:t>
      </w:r>
      <w:r>
        <w:rPr>
          <w:rStyle w:val="A51"/>
          <w:sz w:val="24"/>
        </w:rPr>
        <w:t xml:space="preserve"> </w:t>
      </w:r>
    </w:p>
    <w:p w14:paraId="22E94352" w14:textId="77777777" w:rsidR="001F233F" w:rsidRDefault="001F233F">
      <w:pPr>
        <w:pStyle w:val="Default"/>
      </w:pPr>
    </w:p>
    <w:p w14:paraId="69C85D8E" w14:textId="77777777" w:rsidR="001F233F" w:rsidRDefault="007801B1">
      <w:pPr>
        <w:pStyle w:val="Default"/>
        <w:spacing w:after="100" w:line="281" w:lineRule="atLeast"/>
        <w:jc w:val="center"/>
      </w:pPr>
      <w:r>
        <w:rPr>
          <w:rStyle w:val="A01"/>
          <w:b/>
          <w:sz w:val="24"/>
        </w:rPr>
        <w:t>IV. РАБОЧЕЕ ВРЕМЯ И ВРЕМЯ ОТДЫХА</w:t>
      </w:r>
    </w:p>
    <w:p w14:paraId="46B9F657" w14:textId="77777777" w:rsidR="001F233F" w:rsidRDefault="007801B1">
      <w:pPr>
        <w:pStyle w:val="Pa13"/>
        <w:ind w:firstLine="720"/>
        <w:jc w:val="both"/>
      </w:pPr>
      <w:r>
        <w:t xml:space="preserve">4.1. </w:t>
      </w:r>
      <w:proofErr w:type="gramStart"/>
      <w:r>
        <w:t xml:space="preserve">Стороны пришли к соглашению о том, что режим рабочего времени и времени отдыха работников, условия и порядок установления учебной нагрузки педагогических работников регулируется нормами Приказа </w:t>
      </w:r>
      <w:proofErr w:type="spellStart"/>
      <w:r>
        <w:t>Минобрнауки</w:t>
      </w:r>
      <w:proofErr w:type="spellEnd"/>
      <w:r>
        <w:t xml:space="preserve"> России от 22.12.2014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Приказа </w:t>
      </w:r>
      <w:proofErr w:type="spellStart"/>
      <w:r>
        <w:t>Минобрнауки</w:t>
      </w:r>
      <w:proofErr w:type="spellEnd"/>
      <w:r>
        <w:t xml:space="preserve"> России от</w:t>
      </w:r>
      <w:proofErr w:type="gramEnd"/>
      <w:r>
        <w:t xml:space="preserve">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настоящим коллективным договором, трудовыми договорами, правилами внутреннего трудового распорядка, а также иными локальными нормативными актами учреждения. </w:t>
      </w:r>
    </w:p>
    <w:p w14:paraId="672C34B4" w14:textId="77777777" w:rsidR="001F233F" w:rsidRDefault="007801B1">
      <w:pPr>
        <w:pStyle w:val="Pa13"/>
        <w:ind w:firstLine="720"/>
        <w:jc w:val="both"/>
      </w:pPr>
      <w:r>
        <w:t>4.2. Стороны подтверждают, что:</w:t>
      </w:r>
    </w:p>
    <w:p w14:paraId="25EEDA13" w14:textId="77777777" w:rsidR="001F233F" w:rsidRDefault="007801B1">
      <w:pPr>
        <w:pStyle w:val="Pa13"/>
        <w:ind w:firstLine="720"/>
        <w:jc w:val="both"/>
      </w:pPr>
      <w:r>
        <w:t>1. Педагогические работники, ведущие учебную нагрузку (преподавательскую работу), привлекаются к работе в учреждении в пределах установленного объема учебной нагрузки (преподавательской работы), выполнение которой регулируется расписанием учебных занятий.</w:t>
      </w:r>
    </w:p>
    <w:p w14:paraId="5730C7F8" w14:textId="77777777" w:rsidR="001F233F" w:rsidRDefault="007801B1">
      <w:pPr>
        <w:pStyle w:val="Pa13"/>
        <w:ind w:firstLine="720"/>
        <w:jc w:val="both"/>
      </w:pPr>
      <w:r>
        <w:lastRenderedPageBreak/>
        <w:t xml:space="preserve">2. При установлении учебной нагрузки на новый учебный год учителям (преподавателям), для которых данная образовательная организация является местом основной работы, сохраняются ее объем и преемственность преподавания </w:t>
      </w:r>
      <w:r>
        <w:rPr>
          <w:rStyle w:val="A01"/>
          <w:sz w:val="24"/>
        </w:rPr>
        <w:t>предметов в классах.</w:t>
      </w:r>
    </w:p>
    <w:p w14:paraId="0574505C" w14:textId="77777777" w:rsidR="001F233F" w:rsidRDefault="007801B1">
      <w:pPr>
        <w:pStyle w:val="Pa13"/>
        <w:ind w:firstLine="720"/>
        <w:jc w:val="both"/>
      </w:pPr>
      <w:r>
        <w:t>3. Объем учебной нагрузки, установленный учителям (преподавателям)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 студентов.</w:t>
      </w:r>
    </w:p>
    <w:p w14:paraId="5A3B960A" w14:textId="77777777" w:rsidR="001F233F" w:rsidRDefault="007801B1">
      <w:pPr>
        <w:pStyle w:val="Pa13"/>
        <w:ind w:firstLine="720"/>
        <w:jc w:val="both"/>
      </w:pPr>
      <w:r>
        <w:t>4. Объем учебной нагрузки учителей (преподавателей) меньше или больше нормы часов, за которую выплачивается ставка заработной платы, устанавливается только с письменного согласия педагогических работников.</w:t>
      </w:r>
    </w:p>
    <w:p w14:paraId="3AF7D573" w14:textId="77777777" w:rsidR="001F233F" w:rsidRDefault="007801B1">
      <w:pPr>
        <w:pStyle w:val="Pa14"/>
        <w:ind w:firstLine="720"/>
        <w:jc w:val="both"/>
      </w:pPr>
      <w:r>
        <w:rPr>
          <w:rStyle w:val="A01"/>
          <w:sz w:val="24"/>
        </w:rPr>
        <w:t xml:space="preserve">5. </w:t>
      </w:r>
      <w:proofErr w:type="gramStart"/>
      <w:r>
        <w:rPr>
          <w:rStyle w:val="A01"/>
          <w:sz w:val="24"/>
        </w:rPr>
        <w:t xml:space="preserve">В случае изменения объёма учебной нагрузки на новый учебный год руководитель обязан письменно уведомить педагогического работника не позднее, чем за два месяца до момента изменения учебной нагрузки с указанием причины изменений и внести соответствующие изменения в трудовой договор с работником (за исключением случаев, когда изменение объема учебной нагрузки осуществляется по соглашению сторон трудового договора). </w:t>
      </w:r>
      <w:proofErr w:type="gramEnd"/>
    </w:p>
    <w:p w14:paraId="50C4721F" w14:textId="77777777" w:rsidR="001F233F" w:rsidRDefault="007801B1">
      <w:pPr>
        <w:pStyle w:val="Pa14"/>
        <w:ind w:firstLine="720"/>
        <w:jc w:val="both"/>
        <w:rPr>
          <w:rStyle w:val="A01"/>
          <w:sz w:val="24"/>
        </w:rPr>
      </w:pPr>
      <w:r>
        <w:rPr>
          <w:rStyle w:val="A01"/>
          <w:sz w:val="24"/>
        </w:rPr>
        <w:t>6. Предоставление учебной нагрузки руководителю, его заместителям, руководителям структурного подразделения (филиала),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органов управления образованием, методических кабинетов и др.) осуществляется с учетом мнения выборного профсоюзного органа и при условии, если учителя, для которых данная организация является местом основной работы, обеспечены учебной нагрузкой по своей специальности в объеме не менее ставки.</w:t>
      </w:r>
    </w:p>
    <w:p w14:paraId="1B5AE4D5" w14:textId="77777777" w:rsidR="001F233F" w:rsidRDefault="007801B1">
      <w:pPr>
        <w:pStyle w:val="ConsPlusNormal"/>
        <w:ind w:firstLine="709"/>
        <w:jc w:val="both"/>
        <w:rPr>
          <w:rFonts w:ascii="Times New Roman" w:hAnsi="Times New Roman"/>
          <w:sz w:val="24"/>
        </w:rPr>
      </w:pPr>
      <w:r>
        <w:rPr>
          <w:rFonts w:ascii="Times New Roman" w:hAnsi="Times New Roman"/>
          <w:sz w:val="24"/>
        </w:rPr>
        <w:t>Учебная нагрузка непедагогических работников, ведущих учебную нагрузку помимо основной работы, устанавливается руководителем образовательной организации с учетом мнения выборного профсоюзного органа. Данная учебная нагрузка, выполняемая указанными лицами в пределах рабочего времени по основному месту работы оформляется на условиях совмещения профессий путем заключения дополнительного соглашения к трудовому договору по основной должности.</w:t>
      </w:r>
    </w:p>
    <w:p w14:paraId="0909837E" w14:textId="77777777" w:rsidR="001F233F" w:rsidRDefault="007801B1">
      <w:pPr>
        <w:pStyle w:val="Pa14"/>
        <w:ind w:firstLine="720"/>
        <w:jc w:val="both"/>
      </w:pPr>
      <w:r>
        <w:rPr>
          <w:rStyle w:val="A01"/>
          <w:sz w:val="24"/>
        </w:rPr>
        <w:t xml:space="preserve">7. Определение учебной нагрузки учителей, педагогов дополнительного образования, находящихся в отпуске по уходу за ребенком до достижения им возраста трех лет, осуществляется на общих основаниях в соответствии с главами I-IV Приказа </w:t>
      </w:r>
      <w:proofErr w:type="spellStart"/>
      <w:r>
        <w:rPr>
          <w:rStyle w:val="A01"/>
          <w:sz w:val="24"/>
        </w:rPr>
        <w:t>Минобрнауки</w:t>
      </w:r>
      <w:proofErr w:type="spellEnd"/>
      <w:r>
        <w:rPr>
          <w:rStyle w:val="A01"/>
          <w:sz w:val="24"/>
        </w:rPr>
        <w:t xml:space="preserve"> России от 22.12.2014 № 1601 и распределяется между другими педагогическими работниками до выхода основного работника.</w:t>
      </w:r>
    </w:p>
    <w:p w14:paraId="4D063085" w14:textId="77777777" w:rsidR="001F233F" w:rsidRDefault="007801B1">
      <w:pPr>
        <w:pStyle w:val="Pa13"/>
        <w:ind w:firstLine="720"/>
        <w:jc w:val="both"/>
      </w:pPr>
      <w:r>
        <w:t>8. Тарификация учителей, обучающих на дому длительно болеющих или хронически больных детей, осуществляется на общих основаниях на учебный год, т.е. по 31 августа.</w:t>
      </w:r>
    </w:p>
    <w:p w14:paraId="01803D8E" w14:textId="77777777" w:rsidR="001F233F" w:rsidRDefault="007801B1">
      <w:pPr>
        <w:pStyle w:val="Pa13"/>
        <w:ind w:firstLine="720"/>
        <w:jc w:val="both"/>
      </w:pPr>
      <w:r>
        <w:t>9. В учреждении, помимо педагогических работников, устанавливается сокращенная продолжительность рабочего времени:</w:t>
      </w:r>
    </w:p>
    <w:p w14:paraId="2FC61EE5" w14:textId="77777777" w:rsidR="001F233F" w:rsidRDefault="007801B1">
      <w:pPr>
        <w:pStyle w:val="Pa13"/>
        <w:ind w:firstLine="720"/>
        <w:jc w:val="both"/>
      </w:pPr>
      <w:r>
        <w:t>- не более 39 часов в неделю для медицинских работников;</w:t>
      </w:r>
    </w:p>
    <w:p w14:paraId="5E9BF468" w14:textId="77777777" w:rsidR="001F233F" w:rsidRDefault="007801B1">
      <w:pPr>
        <w:pStyle w:val="Pa13"/>
        <w:ind w:firstLine="720"/>
        <w:jc w:val="both"/>
      </w:pPr>
      <w:r>
        <w:t>- не более 36 часов в неделю для женщин, работающих в сельской местности,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w:t>
      </w:r>
    </w:p>
    <w:p w14:paraId="1FFC2E7C" w14:textId="77777777" w:rsidR="001F233F" w:rsidRDefault="007801B1">
      <w:pPr>
        <w:pStyle w:val="Pa13"/>
        <w:widowControl w:val="0"/>
        <w:ind w:firstLine="708"/>
        <w:jc w:val="both"/>
      </w:pPr>
      <w:r>
        <w:t>- не более 35 часов в неделю с сохранением полной оплаты труда для работников, являющихся инвалидами I или II группы.</w:t>
      </w:r>
    </w:p>
    <w:p w14:paraId="28900E09" w14:textId="77777777" w:rsidR="001F233F" w:rsidRDefault="007801B1">
      <w:pPr>
        <w:pStyle w:val="Pa13"/>
        <w:ind w:firstLine="720"/>
        <w:jc w:val="both"/>
      </w:pPr>
      <w:r>
        <w:t xml:space="preserve">10. При составлении расписания занятий организация обязана исключить нерациональные затраты времени работников, ведущих учебную нагрузку, с тем, чтобы не </w:t>
      </w:r>
      <w:r>
        <w:lastRenderedPageBreak/>
        <w:t xml:space="preserve">нарушалась их непрерывная последовательность и не образовывались длительные перерывы между занятиями. Длительным считается перерыв свыше 1 академического часа. </w:t>
      </w:r>
    </w:p>
    <w:p w14:paraId="39773195" w14:textId="77777777" w:rsidR="001F233F" w:rsidRDefault="007801B1">
      <w:pPr>
        <w:pStyle w:val="Pa13"/>
        <w:ind w:firstLine="720"/>
        <w:jc w:val="both"/>
      </w:pPr>
      <w:r>
        <w:t>11.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2CB5F174" w14:textId="77777777" w:rsidR="001F233F" w:rsidRDefault="007801B1">
      <w:pPr>
        <w:pStyle w:val="Pa13"/>
        <w:ind w:firstLine="720"/>
        <w:jc w:val="both"/>
      </w:pPr>
      <w:r>
        <w:t>12. 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выборного профсоюзного органа.</w:t>
      </w:r>
    </w:p>
    <w:p w14:paraId="5AFCBE30" w14:textId="77777777" w:rsidR="001F233F" w:rsidRDefault="007801B1">
      <w:pPr>
        <w:pStyle w:val="Pa13"/>
        <w:ind w:firstLine="720"/>
        <w:jc w:val="both"/>
      </w:pPr>
      <w:r>
        <w:t>13.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Pr>
          <w:b/>
          <w:i/>
        </w:rPr>
        <w:t>.</w:t>
      </w:r>
    </w:p>
    <w:p w14:paraId="2D19297B" w14:textId="77777777" w:rsidR="001F233F" w:rsidRDefault="007801B1">
      <w:pPr>
        <w:pStyle w:val="Pa13"/>
        <w:ind w:firstLine="720"/>
        <w:jc w:val="both"/>
      </w:pPr>
      <w:r>
        <w:t>14. 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14:paraId="395918B1" w14:textId="77777777" w:rsidR="001F233F" w:rsidRDefault="007801B1">
      <w:pPr>
        <w:pStyle w:val="Pa13"/>
        <w:ind w:firstLine="720"/>
        <w:jc w:val="both"/>
      </w:pPr>
      <w:r>
        <w:t xml:space="preserve">15. Длительный отпуск сроком до одного года не реже чем через каждые десять лет непрерывной педагогической работы предоставляется на условиях и в порядке, установленном приказом </w:t>
      </w:r>
      <w:proofErr w:type="spellStart"/>
      <w:r>
        <w:t>Минобрнауки</w:t>
      </w:r>
      <w:proofErr w:type="spellEnd"/>
      <w:r>
        <w:t xml:space="preserve"> РФ от 31.05.2016 г. № 644.</w:t>
      </w:r>
    </w:p>
    <w:p w14:paraId="2A15234E" w14:textId="77777777" w:rsidR="001F233F" w:rsidRDefault="007801B1">
      <w:pPr>
        <w:pStyle w:val="Pa13"/>
        <w:ind w:firstLine="720"/>
        <w:jc w:val="both"/>
      </w:pPr>
      <w:r>
        <w:t>По заявлению работника длительный отпуск может быть присоединен к ежегодному основному оплачиваемому отпуску.</w:t>
      </w:r>
    </w:p>
    <w:p w14:paraId="07F83B7C" w14:textId="77777777" w:rsidR="001F233F" w:rsidRDefault="007801B1">
      <w:pPr>
        <w:pStyle w:val="Pa13"/>
        <w:ind w:firstLine="720"/>
        <w:jc w:val="both"/>
      </w:pPr>
      <w:r>
        <w:t xml:space="preserve">16. Длительный отпуск предоставляется педагогическому работнику по его заявлению и оформляется распорядительным актом учреждения. Работник обязан уведомить работодателя о намерении уйти в отпуск не менее чем за </w:t>
      </w:r>
      <w:r>
        <w:rPr>
          <w:u w:val="single"/>
        </w:rPr>
        <w:t xml:space="preserve">  14  </w:t>
      </w:r>
      <w:r>
        <w:rPr>
          <w:rStyle w:val="A51"/>
          <w:sz w:val="24"/>
        </w:rPr>
        <w:t xml:space="preserve"> </w:t>
      </w:r>
      <w:r>
        <w:t xml:space="preserve">календарных дней до ухода в отпуск. </w:t>
      </w:r>
    </w:p>
    <w:p w14:paraId="590EB6D9" w14:textId="77777777" w:rsidR="001F233F" w:rsidRDefault="007801B1">
      <w:pPr>
        <w:pStyle w:val="Pa13"/>
        <w:ind w:firstLine="720"/>
        <w:jc w:val="both"/>
      </w:pPr>
      <w:r>
        <w:t>17. В исключительных случаях, когда предоставление длительного отпуска работнику может неблагоприятно отразиться на нормальном ходе работы учреждения, допускается с согласия работника перенос отпуска на более поздний срок. При этом длительный отпуск должен быть предоставлен не позднее чем через 1 месяц.</w:t>
      </w:r>
    </w:p>
    <w:p w14:paraId="24898284" w14:textId="77777777" w:rsidR="001F233F" w:rsidRDefault="007801B1">
      <w:pPr>
        <w:pStyle w:val="Pa13"/>
        <w:ind w:firstLine="720"/>
        <w:jc w:val="both"/>
      </w:pPr>
      <w:r>
        <w:t xml:space="preserve">Предположительная продолжительность отпуска, а также возможность </w:t>
      </w:r>
      <w:r>
        <w:rPr>
          <w:rStyle w:val="A01"/>
          <w:sz w:val="24"/>
        </w:rPr>
        <w:t xml:space="preserve">разделения его на части оговаривается между работником и работодателем, фиксируется в распорядительном акте учреждения. Работник вправе прервать длительный отпуск и выйти на свое рабочее место, предварительно письменно уведомив работодателя не менее чем за </w:t>
      </w:r>
      <w:r>
        <w:rPr>
          <w:rStyle w:val="A01"/>
          <w:sz w:val="24"/>
          <w:u w:val="single"/>
        </w:rPr>
        <w:t xml:space="preserve">3 </w:t>
      </w:r>
      <w:proofErr w:type="gramStart"/>
      <w:r>
        <w:rPr>
          <w:rStyle w:val="A01"/>
          <w:sz w:val="24"/>
        </w:rPr>
        <w:t>календарных</w:t>
      </w:r>
      <w:proofErr w:type="gramEnd"/>
      <w:r>
        <w:rPr>
          <w:rStyle w:val="A01"/>
          <w:sz w:val="24"/>
        </w:rPr>
        <w:t xml:space="preserve"> дня. </w:t>
      </w:r>
    </w:p>
    <w:p w14:paraId="4A60DA12" w14:textId="77777777" w:rsidR="001F233F" w:rsidRDefault="007801B1">
      <w:pPr>
        <w:pStyle w:val="Pa13"/>
        <w:ind w:firstLine="720"/>
        <w:jc w:val="both"/>
      </w:pPr>
      <w:r>
        <w:t>В случае временной нетрудоспособности работника длительный отпуск должен быть продлен или перенесен на другой срок, определяемый работодателем с учетом пожеланий работника. Правило распространяется при предоставлении работнику оплачиваемого длительного отпуска.</w:t>
      </w:r>
    </w:p>
    <w:p w14:paraId="009AAF66" w14:textId="77777777" w:rsidR="001F233F" w:rsidRDefault="007801B1">
      <w:pPr>
        <w:pStyle w:val="Pa13"/>
        <w:ind w:firstLine="720"/>
        <w:jc w:val="both"/>
      </w:pPr>
      <w:r>
        <w:t>По заявлению работника длительный отпуск может быть присоединен к ежегодному основному оплачиваемому отпуску.</w:t>
      </w:r>
    </w:p>
    <w:p w14:paraId="49477AC6" w14:textId="77777777" w:rsidR="001F233F" w:rsidRDefault="007801B1">
      <w:pPr>
        <w:pStyle w:val="Pa13"/>
        <w:ind w:firstLine="720"/>
        <w:jc w:val="both"/>
      </w:pPr>
      <w:r>
        <w:t>За счет средств, полученных организацией от приносящей доход деятельности, возможна оплата длительного отпуска. Условия и размер оплаты определяются работодателем с учетом мнения выборного профсоюзного органа, учетом имеющихся в учреждении средств и фиксируется в распорядительном акте учреждения о предоставлении длительного отпуска.</w:t>
      </w:r>
    </w:p>
    <w:p w14:paraId="563DE9E7" w14:textId="77777777" w:rsidR="001F233F" w:rsidRDefault="007801B1">
      <w:pPr>
        <w:pStyle w:val="Pa13"/>
        <w:ind w:firstLine="720"/>
        <w:jc w:val="both"/>
      </w:pPr>
      <w:r>
        <w:t xml:space="preserve">18. В целях реализации ст.101 и 119 ТК РФ и компенсации работникам образовательных организаций дополнительной нагрузки за эпизодическое привлечение к выполнению своих трудовых функций за </w:t>
      </w:r>
      <w:proofErr w:type="gramStart"/>
      <w:r>
        <w:t>пределами</w:t>
      </w:r>
      <w:proofErr w:type="gramEnd"/>
      <w:r>
        <w:t xml:space="preserve"> установленной для них </w:t>
      </w:r>
      <w:r>
        <w:lastRenderedPageBreak/>
        <w:t xml:space="preserve">продолжительности рабочего времени определены следующие должности работников, работающих с ненормированным рабочим днем: </w:t>
      </w:r>
    </w:p>
    <w:p w14:paraId="20431E68" w14:textId="77777777" w:rsidR="001F233F" w:rsidRDefault="007801B1">
      <w:pPr>
        <w:pStyle w:val="Pa13"/>
        <w:ind w:firstLine="720"/>
        <w:jc w:val="both"/>
      </w:pPr>
      <w:r>
        <w:t>− руководитель (директор, заведующий), руководитель структурного подразделения, филиала, заместитель руководителя;</w:t>
      </w:r>
    </w:p>
    <w:p w14:paraId="49F24D4E" w14:textId="77777777" w:rsidR="001F233F" w:rsidRDefault="007801B1">
      <w:pPr>
        <w:pStyle w:val="Pa13"/>
        <w:ind w:firstLine="720"/>
        <w:jc w:val="both"/>
      </w:pPr>
      <w:r>
        <w:t>− водитель;</w:t>
      </w:r>
    </w:p>
    <w:p w14:paraId="6F8C74C9" w14:textId="77777777" w:rsidR="001F233F" w:rsidRDefault="007801B1">
      <w:pPr>
        <w:pStyle w:val="Pa13"/>
        <w:ind w:firstLine="720"/>
        <w:jc w:val="both"/>
      </w:pPr>
      <w:r>
        <w:t>− методист, секретарь, секретарь-машинистка, делопроизводитель;</w:t>
      </w:r>
    </w:p>
    <w:p w14:paraId="7A693FD9" w14:textId="77777777" w:rsidR="001F233F" w:rsidRDefault="007801B1">
      <w:pPr>
        <w:pStyle w:val="Pa13"/>
        <w:ind w:firstLine="720"/>
        <w:jc w:val="both"/>
      </w:pPr>
      <w:r>
        <w:t>− шеф-повар.</w:t>
      </w:r>
    </w:p>
    <w:p w14:paraId="32C35959" w14:textId="77777777" w:rsidR="001F233F" w:rsidRDefault="007801B1">
      <w:pPr>
        <w:pStyle w:val="Pa13"/>
        <w:ind w:firstLine="720"/>
        <w:jc w:val="both"/>
      </w:pPr>
      <w:r>
        <w:t>19. Работникам с ненормированным рабочим днем предоставляется ежегодный дополнительный оплачиваемый отпуск продолжительностью не менее 3  календарных дней.</w:t>
      </w:r>
    </w:p>
    <w:p w14:paraId="0B478C5E" w14:textId="77777777" w:rsidR="001F233F" w:rsidRDefault="007801B1">
      <w:pPr>
        <w:pStyle w:val="Pa13"/>
        <w:ind w:firstLine="720"/>
        <w:jc w:val="both"/>
      </w:pPr>
      <w:r>
        <w:t>20. 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с учетом мнения профкома</w:t>
      </w:r>
      <w:r>
        <w:rPr>
          <w:rStyle w:val="A51"/>
          <w:sz w:val="24"/>
        </w:rPr>
        <w:t xml:space="preserve"> </w:t>
      </w:r>
      <w:r>
        <w:t xml:space="preserve">не </w:t>
      </w:r>
      <w:proofErr w:type="gramStart"/>
      <w:r>
        <w:t>позднее</w:t>
      </w:r>
      <w:proofErr w:type="gramEnd"/>
      <w:r>
        <w:t xml:space="preserve">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w:t>
      </w:r>
    </w:p>
    <w:p w14:paraId="52E0AE3D" w14:textId="77777777" w:rsidR="001F233F" w:rsidRDefault="007801B1">
      <w:pPr>
        <w:ind w:firstLine="680"/>
        <w:jc w:val="both"/>
      </w:pPr>
      <w:r>
        <w:t xml:space="preserve"> 21. </w:t>
      </w:r>
      <w:proofErr w:type="gramStart"/>
      <w:r>
        <w:t xml:space="preserve">Оплата ежегодного оплачиваемого отпуска,  ежегодного основного удлиненного оплачиваемого отпуска и дополнительного отпуска работникам, совмещающим работу с получением высшего образования по программам </w:t>
      </w:r>
      <w:proofErr w:type="spellStart"/>
      <w:r>
        <w:t>бакалавриата</w:t>
      </w:r>
      <w:proofErr w:type="spellEnd"/>
      <w:r>
        <w:t xml:space="preserve">, программам </w:t>
      </w:r>
      <w:proofErr w:type="spellStart"/>
      <w:r>
        <w:t>специалитета</w:t>
      </w:r>
      <w:proofErr w:type="spellEnd"/>
      <w:r>
        <w:t xml:space="preserve"> или программам магистратуры,  получением профессионального образования,  и работникам, поступающим на обучение по указанным образовательным программам, для прохождения промежуточной аттестации, подготовки и защиты выпускной квалификационной работы, сдачи итоговых государственных экзаменов в порядке, предусмотренного статьями 173, 173.1,  174</w:t>
      </w:r>
      <w:proofErr w:type="gramEnd"/>
      <w:r>
        <w:t>, 176 и 177 ТК РФ, производится не позднее, чем за три дня до их  начала.</w:t>
      </w:r>
    </w:p>
    <w:p w14:paraId="10894DED" w14:textId="77777777" w:rsidR="001F233F" w:rsidRDefault="007801B1">
      <w:pPr>
        <w:pStyle w:val="ConsNormal"/>
        <w:widowControl/>
        <w:ind w:firstLine="709"/>
        <w:jc w:val="both"/>
        <w:rPr>
          <w:rFonts w:ascii="Times New Roman" w:hAnsi="Times New Roman"/>
          <w:sz w:val="24"/>
        </w:rPr>
      </w:pPr>
      <w:r>
        <w:rPr>
          <w:rFonts w:ascii="Times New Roman" w:hAnsi="Times New Roman"/>
          <w:sz w:val="24"/>
        </w:rPr>
        <w:t>4.3. 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один месяц</w:t>
      </w:r>
      <w:r>
        <w:rPr>
          <w:rFonts w:ascii="Times New Roman" w:hAnsi="Times New Roman"/>
          <w:i/>
          <w:sz w:val="24"/>
        </w:rPr>
        <w:t xml:space="preserve">. </w:t>
      </w:r>
      <w:r>
        <w:rPr>
          <w:rFonts w:ascii="Times New Roman" w:hAnsi="Times New Roman"/>
          <w:sz w:val="24"/>
        </w:rPr>
        <w:t xml:space="preserve">Учетный период для водителей, работающих по суммированному учету рабочего времени, - один месяц. </w:t>
      </w:r>
    </w:p>
    <w:p w14:paraId="7E7F48EC" w14:textId="77777777" w:rsidR="001F233F" w:rsidRDefault="007801B1">
      <w:pPr>
        <w:pStyle w:val="Pa13"/>
        <w:ind w:firstLine="720"/>
        <w:jc w:val="both"/>
      </w:pPr>
      <w:r>
        <w:t>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14:paraId="741D7F0A" w14:textId="77777777" w:rsidR="001F233F" w:rsidRDefault="007801B1">
      <w:pPr>
        <w:pStyle w:val="Pa13"/>
        <w:ind w:firstLine="720"/>
        <w:jc w:val="both"/>
      </w:pPr>
      <w:r>
        <w:t>4.4. Работающие женщины, имеющие двух и более детей в возрасте до 12 лет, имеют первоочередное право на получение ежегодного отпуска в удобное для них время.</w:t>
      </w:r>
    </w:p>
    <w:p w14:paraId="2A9FA5D5" w14:textId="77777777" w:rsidR="001F233F" w:rsidRDefault="007801B1">
      <w:pPr>
        <w:pStyle w:val="Pa13"/>
        <w:ind w:firstLine="720"/>
        <w:jc w:val="both"/>
      </w:pPr>
      <w:r>
        <w:t xml:space="preserve">4.5. Режим рабочего времени педагогов-психологов в пределах 36-часовой рабочей недели регулируется правилами внутреннего трудового распорядка учреждения с учетом п.8.1 Приказа </w:t>
      </w:r>
      <w:proofErr w:type="spellStart"/>
      <w:r>
        <w:t>Минобрнауки</w:t>
      </w:r>
      <w:proofErr w:type="spellEnd"/>
      <w:r>
        <w:t xml:space="preserve"> России от 11.05.2016 №536.</w:t>
      </w:r>
    </w:p>
    <w:p w14:paraId="49A9B851" w14:textId="77777777" w:rsidR="001F233F" w:rsidRDefault="007801B1">
      <w:pPr>
        <w:pStyle w:val="Pa13"/>
        <w:ind w:firstLine="720"/>
        <w:jc w:val="both"/>
      </w:pPr>
      <w:r>
        <w:t xml:space="preserve">4.6.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 </w:t>
      </w:r>
      <w:proofErr w:type="gramStart"/>
      <w:r>
        <w:t>-и</w:t>
      </w:r>
      <w:proofErr w:type="gramEnd"/>
      <w:r>
        <w:t>нвалидами с детства независимо от возраста, ежегодные дополнительные отпуска без сохранения заработной платы в удобное для них время продолжительностью до 14 календарных дней.</w:t>
      </w:r>
    </w:p>
    <w:p w14:paraId="0F10D066" w14:textId="77777777" w:rsidR="001F233F" w:rsidRDefault="007801B1">
      <w:pPr>
        <w:pStyle w:val="Pa13"/>
        <w:ind w:firstLine="720"/>
        <w:jc w:val="both"/>
      </w:pPr>
      <w:r>
        <w:t>4.7. Уменьшение или увеличение учебной нагрузки учителя в течение учебного года по сравнению с учебной нагрузкой, оговоренной в трудовом договоре, возможно только в случае:</w:t>
      </w:r>
    </w:p>
    <w:p w14:paraId="13178BC9" w14:textId="77777777" w:rsidR="001F233F" w:rsidRDefault="007801B1">
      <w:pPr>
        <w:pStyle w:val="Pa1"/>
        <w:ind w:firstLine="720"/>
        <w:jc w:val="both"/>
      </w:pPr>
      <w:r>
        <w:t>а) по взаимному согласию сторон;</w:t>
      </w:r>
    </w:p>
    <w:p w14:paraId="095A5060" w14:textId="77777777" w:rsidR="001F233F" w:rsidRDefault="007801B1">
      <w:pPr>
        <w:pStyle w:val="Pa13"/>
        <w:ind w:firstLine="720"/>
        <w:jc w:val="both"/>
      </w:pPr>
      <w:r>
        <w:t>б) по инициативе работодателя в случаях:</w:t>
      </w:r>
    </w:p>
    <w:p w14:paraId="68CA28BF" w14:textId="77777777" w:rsidR="001F233F" w:rsidRDefault="007801B1">
      <w:pPr>
        <w:pStyle w:val="Pa13"/>
        <w:ind w:firstLine="720"/>
        <w:jc w:val="both"/>
      </w:pPr>
      <w:r>
        <w:lastRenderedPageBreak/>
        <w:t>− уменьшения количества часов по учебным планам и программам, сокращения количества классов (групп);</w:t>
      </w:r>
    </w:p>
    <w:p w14:paraId="2E8A183B" w14:textId="77777777" w:rsidR="001F233F" w:rsidRDefault="007801B1">
      <w:pPr>
        <w:pStyle w:val="Pa14"/>
        <w:ind w:firstLine="720"/>
        <w:jc w:val="both"/>
      </w:pPr>
      <w:r>
        <w:rPr>
          <w:rStyle w:val="A01"/>
          <w:sz w:val="24"/>
        </w:rPr>
        <w:t>− восстановления (по решению суда) на работе работника, ранее выполнявшего эту учебную нагрузку;</w:t>
      </w:r>
    </w:p>
    <w:p w14:paraId="02D0580B" w14:textId="77777777" w:rsidR="001F233F" w:rsidRDefault="007801B1">
      <w:pPr>
        <w:pStyle w:val="Pa13"/>
        <w:ind w:firstLine="720"/>
        <w:jc w:val="both"/>
      </w:pPr>
      <w:r>
        <w:t>− возвращения на работу работника, прервавшего отпуск по уходу за ребенком до достижения им возраста трех лет, или после окончания этого отпуска;</w:t>
      </w:r>
    </w:p>
    <w:p w14:paraId="0DCE51DA" w14:textId="77777777" w:rsidR="001F233F" w:rsidRDefault="007801B1">
      <w:pPr>
        <w:pStyle w:val="Pa13"/>
        <w:ind w:firstLine="720"/>
        <w:jc w:val="both"/>
      </w:pPr>
      <w:r>
        <w:t>− выхода работника из длительного отпуска (сроком до 1 года).</w:t>
      </w:r>
    </w:p>
    <w:p w14:paraId="3F26BFFC" w14:textId="77777777" w:rsidR="001F233F" w:rsidRDefault="007801B1">
      <w:pPr>
        <w:pStyle w:val="Pa14"/>
        <w:ind w:firstLine="720"/>
        <w:jc w:val="both"/>
      </w:pPr>
      <w:r>
        <w:rPr>
          <w:rStyle w:val="A01"/>
          <w:sz w:val="24"/>
        </w:rPr>
        <w:t>В указанных в подпункте «б» случаях для изменения учебной нагрузки по инициативе работодателя согласие работника не требуется.</w:t>
      </w:r>
    </w:p>
    <w:p w14:paraId="4CA00255" w14:textId="77777777" w:rsidR="001F233F" w:rsidRDefault="007801B1">
      <w:pPr>
        <w:pStyle w:val="Pa13"/>
        <w:ind w:firstLine="720"/>
        <w:jc w:val="both"/>
      </w:pPr>
      <w:r>
        <w:t>4.8. В учреждении неполный рабочий день или неполная рабочая неделя устанавливаются в следующих случаях:</w:t>
      </w:r>
    </w:p>
    <w:p w14:paraId="31866447" w14:textId="77777777" w:rsidR="001F233F" w:rsidRDefault="007801B1">
      <w:pPr>
        <w:pStyle w:val="Pa1"/>
        <w:ind w:firstLine="720"/>
        <w:jc w:val="both"/>
      </w:pPr>
      <w:r>
        <w:t>− по соглашению между работником и работодателем;</w:t>
      </w:r>
    </w:p>
    <w:p w14:paraId="0BC1B2C4" w14:textId="77777777" w:rsidR="001F233F" w:rsidRDefault="007801B1">
      <w:pPr>
        <w:pStyle w:val="Pa13"/>
        <w:ind w:firstLine="720"/>
        <w:jc w:val="both"/>
      </w:pPr>
      <w:r>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14:paraId="20F3BACF" w14:textId="77777777" w:rsidR="001F233F" w:rsidRDefault="007801B1">
      <w:pPr>
        <w:pStyle w:val="Pa13"/>
        <w:ind w:firstLine="720"/>
        <w:jc w:val="both"/>
      </w:pPr>
      <w:r>
        <w:t>4.9. К дежурствам во время учебного процесса не привлекаются работники, ведущие учебную нагрузку, у которых в эти дни учебная нагрузка отсутствует или незначительна. При этом незначительной нагрузкой признается 1 час. В дни работы работники, ведущие учебную нагрузку, привлекаются к дежурству в учреждении не ранее чем за 20 минут до начала занятий и не позднее 20 минут после окончания их последнего занятия.</w:t>
      </w:r>
    </w:p>
    <w:p w14:paraId="4152541E" w14:textId="77777777" w:rsidR="001F233F" w:rsidRDefault="007801B1">
      <w:pPr>
        <w:pStyle w:val="Pa13"/>
        <w:ind w:firstLine="720"/>
        <w:jc w:val="both"/>
      </w:pPr>
      <w:r>
        <w:t xml:space="preserve">4.10. В дни недели, свободные для работников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учреждении не требуется, учитель вправе использовать эти дни по своему усмотрению. </w:t>
      </w:r>
    </w:p>
    <w:p w14:paraId="0E71D03A" w14:textId="77777777" w:rsidR="001F233F" w:rsidRDefault="007801B1">
      <w:pPr>
        <w:pStyle w:val="Pa13"/>
        <w:ind w:firstLine="720"/>
        <w:jc w:val="both"/>
      </w:pPr>
      <w:r>
        <w:t>При составлении расписания занятий, планов и графиков работ для вышеуказанных работников предусматривается свободный (методический) день с целью использования его для дополнительного профессионального образования, самообразования, подготовки к занятиям.</w:t>
      </w:r>
    </w:p>
    <w:p w14:paraId="3F4E05EE" w14:textId="77777777" w:rsidR="001F233F" w:rsidRDefault="007801B1">
      <w:pPr>
        <w:pStyle w:val="Pa13"/>
        <w:ind w:firstLine="720"/>
        <w:jc w:val="both"/>
      </w:pPr>
      <w:r>
        <w:t>4.11.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14:paraId="2F465287" w14:textId="77777777" w:rsidR="001F233F" w:rsidRDefault="007801B1">
      <w:pPr>
        <w:pStyle w:val="Pa13"/>
        <w:ind w:firstLine="720"/>
        <w:jc w:val="both"/>
      </w:pPr>
      <w:r>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14:paraId="37D8E16E" w14:textId="77777777" w:rsidR="001F233F" w:rsidRDefault="007801B1">
      <w:pPr>
        <w:pStyle w:val="Pa13"/>
        <w:ind w:firstLine="720"/>
        <w:jc w:val="both"/>
      </w:pPr>
      <w:r>
        <w:t xml:space="preserve">4.12. Привлечение работников к выполнению работы, не предусмотренной трудовым договором,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ст.151 ТК РФ. </w:t>
      </w:r>
    </w:p>
    <w:p w14:paraId="164D1161" w14:textId="77777777" w:rsidR="001F233F" w:rsidRDefault="007801B1">
      <w:pPr>
        <w:pStyle w:val="Pa13"/>
        <w:ind w:firstLine="720"/>
        <w:jc w:val="both"/>
      </w:pPr>
      <w:r>
        <w:t xml:space="preserve">4.13. Время осенних, зимних и весенних каникул, а также время летних каникул, не совпадающее с очередным отпуском, является рабочим временем </w:t>
      </w:r>
      <w:r>
        <w:rPr>
          <w:rStyle w:val="A01"/>
          <w:sz w:val="24"/>
        </w:rPr>
        <w:t xml:space="preserve">педагогических и других работников, которое оплачивается </w:t>
      </w:r>
      <w:r>
        <w:t>исходя из зарплаты, установленной при тарификации (штатным расписанием), предшествующей началу каникул.</w:t>
      </w:r>
    </w:p>
    <w:p w14:paraId="25A0769B" w14:textId="77777777" w:rsidR="001F233F" w:rsidRDefault="007801B1">
      <w:pPr>
        <w:pStyle w:val="Pa13"/>
        <w:ind w:firstLine="720"/>
        <w:jc w:val="both"/>
      </w:pPr>
      <w:r>
        <w:t>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 с учетом мнения профкома.</w:t>
      </w:r>
    </w:p>
    <w:p w14:paraId="17F2CCE9" w14:textId="77777777" w:rsidR="001F233F" w:rsidRDefault="007801B1">
      <w:pPr>
        <w:pStyle w:val="Pa13"/>
        <w:ind w:firstLine="720"/>
        <w:jc w:val="both"/>
      </w:pPr>
      <w:r>
        <w:lastRenderedPageBreak/>
        <w:t>В каникулярный период запрещено привлекать педагогических работников для выполнения хозяйственных работ, в том числе для ремонта и обслуживания помещений, зданий и сооружений.</w:t>
      </w:r>
    </w:p>
    <w:p w14:paraId="58ABCDC0" w14:textId="77777777" w:rsidR="001F233F" w:rsidRDefault="007801B1">
      <w:pPr>
        <w:pStyle w:val="Pa13"/>
        <w:ind w:firstLine="720"/>
        <w:jc w:val="both"/>
      </w:pPr>
      <w:r>
        <w:t xml:space="preserve">4.14. 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 </w:t>
      </w:r>
    </w:p>
    <w:p w14:paraId="5201270D" w14:textId="77777777" w:rsidR="001F233F" w:rsidRDefault="007801B1">
      <w:pPr>
        <w:pStyle w:val="Pa13"/>
        <w:ind w:firstLine="720"/>
        <w:jc w:val="both"/>
      </w:pPr>
      <w:r>
        <w:t>4.15. Работодатель предоставляет работникам с вредными условиями труда с классом вредности 3.2, определенной результатами специальной оценки, ежегодный дополнительный оплачиваемый отпуск, продолжительность которого составляет не менее 7 календарных дней.</w:t>
      </w:r>
    </w:p>
    <w:p w14:paraId="1143F192" w14:textId="77777777" w:rsidR="001F233F" w:rsidRDefault="007801B1">
      <w:pPr>
        <w:pStyle w:val="Pa13"/>
        <w:ind w:firstLine="720"/>
        <w:jc w:val="both"/>
      </w:pPr>
      <w:r>
        <w:t>Продолжительность ежегодного дополнительного оплачиваемого отпуска конкретного работника устанавливается также трудовым договором.</w:t>
      </w:r>
    </w:p>
    <w:p w14:paraId="76972B54" w14:textId="77777777" w:rsidR="001F233F" w:rsidRDefault="007801B1">
      <w:pPr>
        <w:pStyle w:val="Pa13"/>
        <w:ind w:firstLine="720"/>
        <w:jc w:val="both"/>
      </w:pPr>
      <w:r>
        <w:t xml:space="preserve">4.16. Работодатель предоставляет работнику по его письменному заявлению дополнительные дни отдыха (выходные дни) с сохранением заработной платы </w:t>
      </w:r>
      <w:r>
        <w:rPr>
          <w:i/>
        </w:rPr>
        <w:t xml:space="preserve"> </w:t>
      </w:r>
      <w:r>
        <w:t>в следующих случаях:</w:t>
      </w:r>
    </w:p>
    <w:p w14:paraId="206625AF" w14:textId="77777777" w:rsidR="001F233F" w:rsidRDefault="007801B1">
      <w:pPr>
        <w:numPr>
          <w:ilvl w:val="0"/>
          <w:numId w:val="9"/>
        </w:numPr>
        <w:jc w:val="both"/>
      </w:pPr>
      <w:r>
        <w:t xml:space="preserve">при рождении ребенка в семье -  </w:t>
      </w:r>
      <w:r>
        <w:rPr>
          <w:u w:val="single"/>
        </w:rPr>
        <w:t xml:space="preserve">  1  </w:t>
      </w:r>
      <w:r>
        <w:t xml:space="preserve"> </w:t>
      </w:r>
      <w:proofErr w:type="gramStart"/>
      <w:r>
        <w:t>календарных</w:t>
      </w:r>
      <w:proofErr w:type="gramEnd"/>
      <w:r>
        <w:t xml:space="preserve"> дня;</w:t>
      </w:r>
    </w:p>
    <w:p w14:paraId="09C08145" w14:textId="77777777" w:rsidR="001F233F" w:rsidRDefault="007801B1">
      <w:pPr>
        <w:numPr>
          <w:ilvl w:val="0"/>
          <w:numId w:val="9"/>
        </w:numPr>
        <w:jc w:val="both"/>
      </w:pPr>
      <w:r>
        <w:t>для сопровождения детей младшего школьного возраста в школу или студентов для устройства в общежитие -</w:t>
      </w:r>
      <w:r>
        <w:rPr>
          <w:u w:val="single"/>
        </w:rPr>
        <w:t xml:space="preserve">  1  </w:t>
      </w:r>
      <w:r>
        <w:t xml:space="preserve">  календарный день;</w:t>
      </w:r>
    </w:p>
    <w:p w14:paraId="392BED9D" w14:textId="77777777" w:rsidR="001F233F" w:rsidRDefault="007801B1">
      <w:pPr>
        <w:numPr>
          <w:ilvl w:val="0"/>
          <w:numId w:val="9"/>
        </w:numPr>
        <w:jc w:val="both"/>
      </w:pPr>
      <w:r>
        <w:t xml:space="preserve">в связи с переездом на новое место жительства - </w:t>
      </w:r>
      <w:r>
        <w:rPr>
          <w:u w:val="single"/>
        </w:rPr>
        <w:t xml:space="preserve">  2  </w:t>
      </w:r>
      <w:r>
        <w:t xml:space="preserve"> </w:t>
      </w:r>
      <w:proofErr w:type="gramStart"/>
      <w:r>
        <w:t>календарных</w:t>
      </w:r>
      <w:proofErr w:type="gramEnd"/>
      <w:r>
        <w:t xml:space="preserve"> дня;</w:t>
      </w:r>
    </w:p>
    <w:p w14:paraId="654766B1" w14:textId="77777777" w:rsidR="001F233F" w:rsidRDefault="007801B1">
      <w:pPr>
        <w:numPr>
          <w:ilvl w:val="0"/>
          <w:numId w:val="9"/>
        </w:numPr>
        <w:jc w:val="both"/>
      </w:pPr>
      <w:r>
        <w:t xml:space="preserve">для проводов детей в армию - </w:t>
      </w:r>
      <w:r>
        <w:rPr>
          <w:u w:val="single"/>
        </w:rPr>
        <w:t xml:space="preserve">  1  </w:t>
      </w:r>
      <w:r>
        <w:t>календарных дня;</w:t>
      </w:r>
    </w:p>
    <w:p w14:paraId="7F3B7927" w14:textId="77777777" w:rsidR="001F233F" w:rsidRDefault="007801B1">
      <w:pPr>
        <w:numPr>
          <w:ilvl w:val="0"/>
          <w:numId w:val="9"/>
        </w:numPr>
        <w:jc w:val="both"/>
      </w:pPr>
      <w:r>
        <w:t xml:space="preserve">в случае свадьбы работника (детей работника) - </w:t>
      </w:r>
      <w:r>
        <w:rPr>
          <w:u w:val="single"/>
        </w:rPr>
        <w:t xml:space="preserve">  3  </w:t>
      </w:r>
      <w:r>
        <w:t xml:space="preserve"> календарных дня;</w:t>
      </w:r>
    </w:p>
    <w:p w14:paraId="27A3B9BE" w14:textId="77777777" w:rsidR="001F233F" w:rsidRDefault="007801B1">
      <w:pPr>
        <w:numPr>
          <w:ilvl w:val="0"/>
          <w:numId w:val="9"/>
        </w:numPr>
        <w:jc w:val="both"/>
      </w:pPr>
      <w:r>
        <w:t xml:space="preserve">на похороны близких родственников - </w:t>
      </w:r>
      <w:r>
        <w:rPr>
          <w:u w:val="single"/>
        </w:rPr>
        <w:t xml:space="preserve">  3  </w:t>
      </w:r>
      <w:r>
        <w:t xml:space="preserve"> календарных дня;</w:t>
      </w:r>
    </w:p>
    <w:p w14:paraId="4F196924" w14:textId="77777777" w:rsidR="001F233F" w:rsidRDefault="007801B1">
      <w:pPr>
        <w:numPr>
          <w:ilvl w:val="0"/>
          <w:numId w:val="9"/>
        </w:numPr>
        <w:jc w:val="both"/>
      </w:pPr>
      <w:r>
        <w:t xml:space="preserve">работающим инвалидам - </w:t>
      </w:r>
      <w:r>
        <w:rPr>
          <w:u w:val="single"/>
        </w:rPr>
        <w:t xml:space="preserve">  2  </w:t>
      </w:r>
      <w:r>
        <w:t xml:space="preserve"> </w:t>
      </w:r>
      <w:proofErr w:type="gramStart"/>
      <w:r>
        <w:t>календарных</w:t>
      </w:r>
      <w:proofErr w:type="gramEnd"/>
      <w:r>
        <w:t xml:space="preserve"> дня;</w:t>
      </w:r>
    </w:p>
    <w:p w14:paraId="1CE36FFC" w14:textId="77777777" w:rsidR="001F233F" w:rsidRDefault="007801B1">
      <w:pPr>
        <w:numPr>
          <w:ilvl w:val="0"/>
          <w:numId w:val="9"/>
        </w:numPr>
        <w:jc w:val="both"/>
      </w:pPr>
      <w:r>
        <w:t xml:space="preserve">председателю первичной профсоюзной организации - </w:t>
      </w:r>
      <w:r>
        <w:rPr>
          <w:u w:val="single"/>
        </w:rPr>
        <w:t xml:space="preserve">  3  </w:t>
      </w:r>
      <w:r>
        <w:t xml:space="preserve"> </w:t>
      </w:r>
      <w:proofErr w:type="gramStart"/>
      <w:r>
        <w:t>календарных</w:t>
      </w:r>
      <w:proofErr w:type="gramEnd"/>
      <w:r>
        <w:t xml:space="preserve"> дня  и членам профкома - </w:t>
      </w:r>
      <w:r>
        <w:rPr>
          <w:u w:val="single"/>
        </w:rPr>
        <w:t xml:space="preserve">  1  </w:t>
      </w:r>
      <w:r>
        <w:t xml:space="preserve"> календарных дня;</w:t>
      </w:r>
    </w:p>
    <w:p w14:paraId="5C4BCB38" w14:textId="77777777" w:rsidR="001F233F" w:rsidRDefault="007801B1">
      <w:pPr>
        <w:numPr>
          <w:ilvl w:val="0"/>
          <w:numId w:val="9"/>
        </w:numPr>
        <w:jc w:val="both"/>
      </w:pPr>
      <w:r>
        <w:t xml:space="preserve">при вакцинации (ревакцинации) от новой </w:t>
      </w:r>
      <w:proofErr w:type="spellStart"/>
      <w:r>
        <w:t>коронавирусной</w:t>
      </w:r>
      <w:proofErr w:type="spellEnd"/>
      <w:r>
        <w:t xml:space="preserve"> инфекции (COVID-19) – 2 </w:t>
      </w:r>
      <w:proofErr w:type="gramStart"/>
      <w:r>
        <w:t>календарных</w:t>
      </w:r>
      <w:proofErr w:type="gramEnd"/>
      <w:r>
        <w:t xml:space="preserve"> дня.</w:t>
      </w:r>
    </w:p>
    <w:p w14:paraId="62C017C8" w14:textId="77777777" w:rsidR="001F233F" w:rsidRDefault="007801B1">
      <w:pPr>
        <w:numPr>
          <w:ilvl w:val="0"/>
          <w:numId w:val="9"/>
        </w:numPr>
        <w:jc w:val="both"/>
      </w:pPr>
      <w:r>
        <w:t xml:space="preserve">при отсутствии в течение учебного года дней нетрудоспособности - </w:t>
      </w:r>
      <w:r>
        <w:rPr>
          <w:u w:val="single"/>
        </w:rPr>
        <w:t xml:space="preserve">  1  </w:t>
      </w:r>
      <w:r>
        <w:t xml:space="preserve">  календарный день</w:t>
      </w:r>
    </w:p>
    <w:p w14:paraId="7E5D37D5" w14:textId="77777777" w:rsidR="001F233F" w:rsidRDefault="001F233F">
      <w:pPr>
        <w:ind w:left="1260"/>
        <w:jc w:val="both"/>
      </w:pPr>
    </w:p>
    <w:p w14:paraId="5933E0F6" w14:textId="77777777" w:rsidR="001F233F" w:rsidRDefault="007801B1">
      <w:pPr>
        <w:pStyle w:val="Pa19"/>
        <w:widowControl w:val="0"/>
        <w:spacing w:after="100"/>
        <w:jc w:val="center"/>
      </w:pPr>
      <w:r>
        <w:rPr>
          <w:rStyle w:val="A01"/>
          <w:b/>
          <w:sz w:val="24"/>
        </w:rPr>
        <w:t>V. ОПЛАТА ТРУДА И НОРМЫ ТРУДА</w:t>
      </w:r>
    </w:p>
    <w:p w14:paraId="364A1D80" w14:textId="77777777" w:rsidR="001F233F" w:rsidRDefault="007801B1">
      <w:pPr>
        <w:spacing w:line="201" w:lineRule="atLeast"/>
        <w:ind w:firstLine="720"/>
        <w:jc w:val="both"/>
      </w:pPr>
      <w:r>
        <w:t>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14:paraId="545A9310" w14:textId="77777777" w:rsidR="001F233F" w:rsidRDefault="001F233F">
      <w:pPr>
        <w:spacing w:line="201" w:lineRule="atLeast"/>
        <w:ind w:firstLine="720"/>
        <w:jc w:val="both"/>
      </w:pPr>
    </w:p>
    <w:p w14:paraId="31C8A54E" w14:textId="77777777" w:rsidR="001F233F" w:rsidRDefault="007801B1">
      <w:pPr>
        <w:spacing w:line="201" w:lineRule="atLeast"/>
        <w:ind w:firstLine="720"/>
        <w:jc w:val="both"/>
      </w:pPr>
      <w:r>
        <w:t>5.2. Стороны подтверждают:</w:t>
      </w:r>
    </w:p>
    <w:p w14:paraId="797A68AA" w14:textId="77777777" w:rsidR="001F233F" w:rsidRDefault="007801B1">
      <w:pPr>
        <w:numPr>
          <w:ilvl w:val="0"/>
          <w:numId w:val="10"/>
        </w:numPr>
        <w:tabs>
          <w:tab w:val="left" w:pos="1080"/>
        </w:tabs>
        <w:jc w:val="both"/>
      </w:pPr>
      <w:r>
        <w:t xml:space="preserve">Система оплаты труда работников учреждения устанавливаются коллективным договором, локальными нормативными актами учреждения </w:t>
      </w:r>
      <w:r>
        <w:br/>
        <w:t xml:space="preserve">в соответствии с законодательством Российской Федерации и Республики Башкортостан, нормативными правовыми актами органа местного самоуправления. </w:t>
      </w:r>
    </w:p>
    <w:p w14:paraId="680E3EF6" w14:textId="0FCB6674" w:rsidR="001F233F" w:rsidRDefault="007801B1">
      <w:pPr>
        <w:numPr>
          <w:ilvl w:val="0"/>
          <w:numId w:val="10"/>
        </w:numPr>
        <w:tabs>
          <w:tab w:val="left" w:pos="1080"/>
        </w:tabs>
        <w:jc w:val="both"/>
      </w:pPr>
      <w: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МОБУ </w:t>
      </w:r>
      <w:proofErr w:type="spellStart"/>
      <w:r w:rsidR="00DA71AB">
        <w:t>Верхнесуянская</w:t>
      </w:r>
      <w:proofErr w:type="spellEnd"/>
      <w:r w:rsidR="00DA71AB">
        <w:t xml:space="preserve"> ООШ </w:t>
      </w:r>
      <w:r>
        <w:t xml:space="preserve">МР Караидельский район РБ </w:t>
      </w:r>
      <w:r w:rsidR="00DA71AB">
        <w:t xml:space="preserve"> </w:t>
      </w:r>
      <w:r>
        <w:t xml:space="preserve"> утверждаемым работодателем по согласованию с профкомом. </w:t>
      </w:r>
    </w:p>
    <w:p w14:paraId="0592514A" w14:textId="3DBCEB27" w:rsidR="001F233F" w:rsidRDefault="007801B1">
      <w:pPr>
        <w:numPr>
          <w:ilvl w:val="0"/>
          <w:numId w:val="10"/>
        </w:numPr>
        <w:tabs>
          <w:tab w:val="left" w:pos="1080"/>
        </w:tabs>
        <w:jc w:val="both"/>
      </w:pPr>
      <w:r>
        <w:t xml:space="preserve">Размеры и условия осуществления иных стимулирующих выплат устанавливаются Положением о выплатах стимулирующего характера </w:t>
      </w:r>
      <w:r w:rsidR="00DA71AB">
        <w:t xml:space="preserve">МОБУ </w:t>
      </w:r>
      <w:proofErr w:type="spellStart"/>
      <w:r w:rsidR="00DA71AB">
        <w:lastRenderedPageBreak/>
        <w:t>Верхнесуянская</w:t>
      </w:r>
      <w:proofErr w:type="spellEnd"/>
      <w:r w:rsidR="00DA71AB">
        <w:t xml:space="preserve"> ООШ </w:t>
      </w:r>
      <w:r>
        <w:t>МР Караидельский район РБ определяющим основания для начисления выплат и их периодичность.</w:t>
      </w:r>
    </w:p>
    <w:p w14:paraId="59454944" w14:textId="77777777" w:rsidR="001F233F" w:rsidRDefault="007801B1">
      <w:pPr>
        <w:numPr>
          <w:ilvl w:val="0"/>
          <w:numId w:val="10"/>
        </w:numPr>
        <w:tabs>
          <w:tab w:val="left" w:pos="1080"/>
        </w:tabs>
        <w:jc w:val="both"/>
      </w:pPr>
      <w:r>
        <w:t>При наличии средств работникам может оказываться материальная помощь в соответствии с Положением об оказании материальной помощи.</w:t>
      </w:r>
    </w:p>
    <w:p w14:paraId="5218972F" w14:textId="17806E12" w:rsidR="001F233F" w:rsidRDefault="007801B1">
      <w:pPr>
        <w:numPr>
          <w:ilvl w:val="0"/>
          <w:numId w:val="10"/>
        </w:numPr>
        <w:tabs>
          <w:tab w:val="left" w:pos="1080"/>
        </w:tabs>
        <w:jc w:val="both"/>
      </w:pPr>
      <w:proofErr w:type="gramStart"/>
      <w:r>
        <w:t>При разработке учреждением и внесении изменений в Положение об оплате труда работников учреждения условия, порядок и размеры оплаты их труда, в том числе размеры компенсационных и стимулирующих выплат, не могут быть ухудшены по сравнению с предусмотренными в Положении об оплате труда работников государственных учреждений образования Республики Башкортостан, утвержденного Постановлением Правительства РБ от 27.10.2008 №374 и в Положении об оплате труда</w:t>
      </w:r>
      <w:proofErr w:type="gramEnd"/>
      <w:r>
        <w:t xml:space="preserve"> работников  МОБУ </w:t>
      </w:r>
      <w:proofErr w:type="spellStart"/>
      <w:r w:rsidR="00497BD4">
        <w:t>Верхнесуянская</w:t>
      </w:r>
      <w:proofErr w:type="spellEnd"/>
      <w:r w:rsidR="00497BD4">
        <w:t xml:space="preserve"> ООШ </w:t>
      </w:r>
      <w:r>
        <w:t xml:space="preserve"> МР Караидельский район РБ. </w:t>
      </w:r>
    </w:p>
    <w:p w14:paraId="146CCBFB" w14:textId="77777777" w:rsidR="001F233F" w:rsidRDefault="007801B1">
      <w:pPr>
        <w:numPr>
          <w:ilvl w:val="0"/>
          <w:numId w:val="10"/>
        </w:numPr>
        <w:tabs>
          <w:tab w:val="left" w:pos="1080"/>
        </w:tabs>
        <w:jc w:val="both"/>
      </w:pPr>
      <w:proofErr w:type="gramStart"/>
      <w:r>
        <w:t>При изменении организационно-правовой формы учреждения, системы, условий, порядка и размеров оплаты труда заработная плата работников (без учета премий и стимулирующих выплат) не может быть ниже заработной платы (без учета премий и стимулирующих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roofErr w:type="gramEnd"/>
    </w:p>
    <w:p w14:paraId="2CDA10DC" w14:textId="77777777" w:rsidR="001F233F" w:rsidRDefault="007801B1">
      <w:pPr>
        <w:numPr>
          <w:ilvl w:val="0"/>
          <w:numId w:val="10"/>
        </w:numPr>
        <w:tabs>
          <w:tab w:val="left" w:pos="1080"/>
        </w:tabs>
        <w:jc w:val="both"/>
      </w:pPr>
      <w:r>
        <w:t>При разработке Положения о порядке и условиях выплат стимулирующего характера, определении показателей и критериев эффективности работы в целях осуществления стимулирования качественного труда работников учитываются принципы:</w:t>
      </w:r>
    </w:p>
    <w:p w14:paraId="44C595FF" w14:textId="77777777" w:rsidR="001F233F" w:rsidRDefault="007801B1">
      <w:pPr>
        <w:tabs>
          <w:tab w:val="left" w:pos="1080"/>
        </w:tabs>
        <w:ind w:firstLine="708"/>
        <w:jc w:val="both"/>
      </w:pPr>
      <w:r>
        <w:t>- размер вознаграждения работника должен определяться на основе объективной оценки результатов его труда (принцип объективности);</w:t>
      </w:r>
    </w:p>
    <w:p w14:paraId="6B183BD0" w14:textId="77777777" w:rsidR="001F233F" w:rsidRDefault="007801B1">
      <w:pPr>
        <w:ind w:firstLine="708"/>
        <w:jc w:val="both"/>
      </w:pPr>
      <w:r>
        <w:t>- работник должен знать, какое вознаграждение он получит в зависимости от результатов своего труда (принцип предсказуемости);</w:t>
      </w:r>
    </w:p>
    <w:p w14:paraId="1BBB9526" w14:textId="77777777" w:rsidR="001F233F" w:rsidRDefault="007801B1">
      <w:pPr>
        <w:ind w:firstLine="708"/>
        <w:jc w:val="both"/>
      </w:pPr>
      <w:r>
        <w:t>- 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14:paraId="06558C94" w14:textId="77777777" w:rsidR="001F233F" w:rsidRDefault="007801B1">
      <w:pPr>
        <w:ind w:firstLine="708"/>
        <w:jc w:val="both"/>
      </w:pPr>
      <w:r>
        <w:t>- вознаграждение должно следовать за достижением результата (принцип своевременности);</w:t>
      </w:r>
    </w:p>
    <w:p w14:paraId="1AFEBEF8" w14:textId="77777777" w:rsidR="001F233F" w:rsidRDefault="007801B1">
      <w:pPr>
        <w:ind w:firstLine="708"/>
        <w:jc w:val="both"/>
      </w:pPr>
      <w:r>
        <w:t>- правила определения вознаграждения должны быть понятны каждому работнику (принципы доступности, справедливости);</w:t>
      </w:r>
    </w:p>
    <w:p w14:paraId="39F0E239" w14:textId="77777777" w:rsidR="001F233F" w:rsidRDefault="007801B1">
      <w:pPr>
        <w:ind w:firstLine="708"/>
        <w:jc w:val="both"/>
      </w:pPr>
      <w: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69236C09" w14:textId="77777777" w:rsidR="001F233F" w:rsidRDefault="007801B1">
      <w:pPr>
        <w:spacing w:line="281" w:lineRule="atLeast"/>
        <w:ind w:firstLine="720"/>
        <w:jc w:val="both"/>
      </w:pPr>
      <w:r>
        <w:t xml:space="preserve">8. Месячная заработная плата работника, отработавшего за этот период норму рабочего времени и выполнившего нормы труда, не может быть ниже размера минимальной заработной платы или минимального </w:t>
      </w:r>
      <w:proofErr w:type="gramStart"/>
      <w:r>
        <w:t>размера оплаты труда</w:t>
      </w:r>
      <w:proofErr w:type="gramEnd"/>
      <w:r>
        <w:t xml:space="preserve"> (при расчете применяется более высокий размер оплаты, установленный за норму труда на данный период времени). </w:t>
      </w:r>
    </w:p>
    <w:p w14:paraId="0EF4927A" w14:textId="77777777" w:rsidR="001F233F" w:rsidRDefault="007801B1">
      <w:pPr>
        <w:spacing w:line="281" w:lineRule="atLeast"/>
        <w:ind w:firstLine="720"/>
        <w:jc w:val="both"/>
      </w:pPr>
      <w:r>
        <w:t xml:space="preserve">Месячная оплата труда работников не ниже минимальной заработной платы или минимального </w:t>
      </w:r>
      <w:proofErr w:type="gramStart"/>
      <w:r>
        <w:t>размера оплаты труда</w:t>
      </w:r>
      <w:proofErr w:type="gramEnd"/>
      <w:r>
        <w:t xml:space="preserve"> пропорционально отработанному времени осуществляется в рамках каждого трудового договора, </w:t>
      </w:r>
      <w:r>
        <w:br/>
        <w:t xml:space="preserve">в </w:t>
      </w:r>
      <w:proofErr w:type="spellStart"/>
      <w:r>
        <w:t>т.ч</w:t>
      </w:r>
      <w:proofErr w:type="spellEnd"/>
      <w:r>
        <w:t xml:space="preserve">. заключенного о работе на условиях совместительства. </w:t>
      </w:r>
    </w:p>
    <w:p w14:paraId="57A419CD" w14:textId="77777777" w:rsidR="001F233F" w:rsidRDefault="007801B1">
      <w:pPr>
        <w:spacing w:line="281" w:lineRule="atLeast"/>
        <w:ind w:firstLine="720"/>
        <w:jc w:val="both"/>
      </w:pPr>
      <w:r>
        <w:t>Оплата сверхурочной работы в заработной плате работника при доведении ее до минимальной заработной платы не учитываются.</w:t>
      </w:r>
    </w:p>
    <w:p w14:paraId="4D7EB240" w14:textId="77777777" w:rsidR="001F233F" w:rsidRDefault="007801B1">
      <w:pPr>
        <w:spacing w:line="281" w:lineRule="atLeast"/>
        <w:ind w:firstLine="720"/>
        <w:jc w:val="both"/>
      </w:pPr>
      <w:r>
        <w:t xml:space="preserve">9. Оплата труда работников, занятых на работах с вредными и (или) опасными условиями труда, производится по результатам аттестации рабочих мест, специальной оценки условий труда в повышенном размере по сравнению </w:t>
      </w:r>
      <w:r>
        <w:br/>
        <w:t>с тарифными ставками (окладами), установленными для различных видов работ с нормальными условиями труда. При этом минимальный размер повышения оплаты труда работникам, занятым на таких работах, не может быть менее 15% тарифной ставки (оклада), установленной для работ с нормальными условиями труда.</w:t>
      </w:r>
    </w:p>
    <w:p w14:paraId="108926DB" w14:textId="77777777" w:rsidR="001F233F" w:rsidRDefault="007801B1">
      <w:pPr>
        <w:spacing w:line="281" w:lineRule="atLeast"/>
        <w:ind w:firstLine="720"/>
        <w:jc w:val="both"/>
      </w:pPr>
      <w:r>
        <w:lastRenderedPageBreak/>
        <w:t xml:space="preserve">До проведения в установленном порядке специальной оценки условий труда работникам, занятым на работах с вредными и опасными условиями труда, выполняющим работу, включенную в Перечни работ с неблагоприятными условиями труда, утвержденные приказом </w:t>
      </w:r>
      <w:proofErr w:type="spellStart"/>
      <w:r>
        <w:t>Гособразования</w:t>
      </w:r>
      <w:proofErr w:type="spellEnd"/>
      <w:r>
        <w:t xml:space="preserve"> СССР от 20.08.1990 25 № 579, устанавливается компенсационная выплата в размере 15% тарифной ставки (оклада). Конкретный размер выплаты работнику определяется </w:t>
      </w:r>
      <w:r>
        <w:br/>
        <w:t>в зависимости от продолжительности его работы в неблагоприятных условиях труда.</w:t>
      </w:r>
    </w:p>
    <w:p w14:paraId="78A45EB8" w14:textId="77777777" w:rsidR="001F233F" w:rsidRDefault="007801B1">
      <w:pPr>
        <w:spacing w:line="281" w:lineRule="atLeast"/>
        <w:ind w:firstLine="720"/>
        <w:jc w:val="both"/>
      </w:pPr>
      <w:r>
        <w:t>Установленные работнику размеры и условия повышенной оплаты труда на работах с вредными условиями труда не могут быть отменены (изменены) без проведения специальной оценки условий труда при определении полного соответствия рабочего места и без фактического улучшения условий труда работника на рабочем месте.</w:t>
      </w:r>
    </w:p>
    <w:p w14:paraId="54D2BDC4" w14:textId="77777777" w:rsidR="001F233F" w:rsidRDefault="007801B1">
      <w:pPr>
        <w:spacing w:line="281" w:lineRule="atLeast"/>
        <w:ind w:firstLine="720"/>
        <w:jc w:val="both"/>
      </w:pPr>
      <w:r>
        <w:t>10. Каждый час работы в ночное время оплачивается в полуторном размере. Ночным считается время с 22 часов до 6 часов.</w:t>
      </w:r>
    </w:p>
    <w:p w14:paraId="33C6EB09" w14:textId="77777777" w:rsidR="001F233F" w:rsidRDefault="007801B1">
      <w:pPr>
        <w:spacing w:line="281" w:lineRule="atLeast"/>
        <w:ind w:firstLine="720"/>
        <w:jc w:val="both"/>
      </w:pPr>
      <w:r>
        <w:t xml:space="preserve">11. Сверхурочная работа оплачивается за первые два часа работы </w:t>
      </w:r>
      <w:r>
        <w:br/>
        <w:t xml:space="preserve">в полуторном размере, за последующие часы – в двойном размере. </w:t>
      </w:r>
    </w:p>
    <w:p w14:paraId="71338225" w14:textId="77777777" w:rsidR="001F233F" w:rsidRDefault="007801B1">
      <w:pPr>
        <w:spacing w:line="201" w:lineRule="atLeast"/>
        <w:ind w:firstLine="720"/>
        <w:jc w:val="both"/>
      </w:pPr>
      <w:r>
        <w:t xml:space="preserve">12. </w:t>
      </w:r>
      <w:proofErr w:type="gramStart"/>
      <w:r>
        <w:t>Педагогическим работникам устанавливаются повышающие коэффициенты за квалификационную категорию (стаж педагогической работы), высшее профессиональное образование, за работу, не входящую в должностные обязанности работников (проверка письменных работ, классное руководство, заведование кабинетами и др.), конкретные размеры которых определяются положением об оплате труда учреждения, но не ниже предусмотренных Положением об оплате труда работников муниципальных образовательных учреждений.</w:t>
      </w:r>
      <w:proofErr w:type="gramEnd"/>
      <w:r>
        <w:t xml:space="preserve"> Выплаты по повышающим коэффициентам за квалификационную категорию (стаж работы), высшее образование, классное руководство; проверку письменных работ по русскому, национальным языкам и литературе, математике, иностранным языкам, а также основным учителям начальных классов являются обязательными. </w:t>
      </w:r>
    </w:p>
    <w:p w14:paraId="6014C963" w14:textId="77777777" w:rsidR="001F233F" w:rsidRDefault="007801B1">
      <w:pPr>
        <w:spacing w:line="281" w:lineRule="atLeast"/>
        <w:ind w:firstLine="720"/>
        <w:jc w:val="both"/>
      </w:pPr>
      <w:r>
        <w:t xml:space="preserve">13. Оплата труда учителей при объединении начальных классов в классы-комплекты производится по тарификации за фактическое количество часов учебной нагрузки в неделю с классами, входящими в класс-комплект. При этом режим работы учителя регулируется правилами внутреннего трудового распорядка, учебными планами, графиками учебных занятий, расписанием занятий, рабочими планами учителя. </w:t>
      </w:r>
    </w:p>
    <w:p w14:paraId="187ED63A" w14:textId="77777777" w:rsidR="001F233F" w:rsidRDefault="007801B1">
      <w:pPr>
        <w:spacing w:line="281" w:lineRule="atLeast"/>
        <w:ind w:firstLine="720"/>
        <w:jc w:val="both"/>
      </w:pPr>
      <w:r>
        <w:t xml:space="preserve">Порядок объединения обучающихся первой ступени образования </w:t>
      </w:r>
      <w:r>
        <w:br/>
        <w:t>в классы-комплекты, их наполняемость должны соответствовать СанПиН 2.4.2.2821-10.</w:t>
      </w:r>
    </w:p>
    <w:p w14:paraId="54ED1AD4" w14:textId="77777777" w:rsidR="001F233F" w:rsidRDefault="007801B1">
      <w:pPr>
        <w:spacing w:line="201" w:lineRule="atLeast"/>
        <w:ind w:firstLine="720"/>
        <w:jc w:val="both"/>
      </w:pPr>
      <w:r>
        <w:t xml:space="preserve">14. В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включаются соответствующие компенсационные и стимулирующие выплаты. </w:t>
      </w:r>
    </w:p>
    <w:p w14:paraId="272B13DB" w14:textId="77777777" w:rsidR="001F233F" w:rsidRDefault="007801B1">
      <w:pPr>
        <w:widowControl w:val="0"/>
        <w:spacing w:line="201" w:lineRule="atLeast"/>
        <w:ind w:firstLine="709"/>
        <w:jc w:val="both"/>
      </w:pPr>
      <w:r>
        <w:t>15. Переработка рабочего времени воспитателей, помощников воспитателей, младших воспитателей вследствие неявки сменяющего работника или родителей является сверхурочной работой, оплачиваемой в повышенном размере: за первые два часа работы в полуторном размере, за последующие часы – в двойном размере (ст.152 ТК РФ).</w:t>
      </w:r>
    </w:p>
    <w:p w14:paraId="3AA56E0F" w14:textId="77777777" w:rsidR="001F233F" w:rsidRDefault="007801B1">
      <w:pPr>
        <w:widowControl w:val="0"/>
        <w:spacing w:line="201" w:lineRule="atLeast"/>
        <w:ind w:firstLine="709"/>
        <w:jc w:val="both"/>
      </w:pPr>
      <w:r>
        <w:t>16. Оплата труда воспитателя за выполнение обязанностей временно отсутствующего другого воспитателя данной группы производится за фактически отработанное время в одинарном размере. При этом на сумму заработной платы, начисленную за фактически замещенные часы, начисляются соответствующие компенсационные и стимулирующие выплаты.</w:t>
      </w:r>
    </w:p>
    <w:p w14:paraId="777C0372" w14:textId="77777777" w:rsidR="001F233F" w:rsidRDefault="007801B1">
      <w:pPr>
        <w:widowControl w:val="0"/>
        <w:spacing w:line="201" w:lineRule="atLeast"/>
        <w:ind w:firstLine="709"/>
        <w:jc w:val="both"/>
      </w:pPr>
      <w:r>
        <w:t>17. Помощникам воспитателей, младшим воспитателям за непосредственное осуществление воспитательских функций в процессе проведения с детьми занятий, оздоровительных мероприятий, приобщения детей к труду, привития им санитарно-</w:t>
      </w:r>
      <w:r>
        <w:lastRenderedPageBreak/>
        <w:t>гигиенических навыков устанавливается повышающий коэффициент к окладу в размере 0,30.</w:t>
      </w:r>
    </w:p>
    <w:p w14:paraId="6B9D2FFC" w14:textId="77777777" w:rsidR="001F233F" w:rsidRDefault="007801B1">
      <w:pPr>
        <w:spacing w:line="201" w:lineRule="atLeast"/>
        <w:ind w:firstLine="720"/>
        <w:jc w:val="both"/>
      </w:pPr>
      <w:r>
        <w:t>18. 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плате (окладу) в размере 0,2 за фактическую нагрузку в течение 3 лет на условиях или до установления квалификационной категории, предусмотренных разделом X «Дополнительные гарантии молодежи» коллективного договора.</w:t>
      </w:r>
    </w:p>
    <w:p w14:paraId="0846D541" w14:textId="77777777" w:rsidR="001F233F" w:rsidRDefault="007801B1">
      <w:pPr>
        <w:spacing w:line="281" w:lineRule="atLeast"/>
        <w:ind w:firstLine="720"/>
        <w:jc w:val="both"/>
      </w:pPr>
      <w:r>
        <w:t xml:space="preserve">19. Педагогическим работникам, исполняющим обязанности временно отсутствующего работника, устанавливается доплата,  размер которой определяется по соглашению сторон и с учетом содержания и объема дополнительной работы. </w:t>
      </w:r>
    </w:p>
    <w:p w14:paraId="206FD816" w14:textId="77777777" w:rsidR="001F233F" w:rsidRDefault="007801B1">
      <w:pPr>
        <w:spacing w:line="281" w:lineRule="atLeast"/>
        <w:ind w:firstLine="720"/>
        <w:jc w:val="both"/>
      </w:pPr>
      <w:r>
        <w:t xml:space="preserve">20. При осуществлении единовременных выплат в соответствии </w:t>
      </w:r>
      <w:r>
        <w:br/>
        <w:t xml:space="preserve">с решениями органов государственной власти и органов местного самоуправления данные выплаты производятся также работникам, находящимся в отпусках по уходу за ребенком до достижения им возраста полутора и трех лет (за счет средств, полученных от приносящей доход деятельности). </w:t>
      </w:r>
    </w:p>
    <w:p w14:paraId="7DC183AE" w14:textId="77777777" w:rsidR="001F233F" w:rsidRDefault="007801B1">
      <w:pPr>
        <w:spacing w:line="281" w:lineRule="atLeast"/>
        <w:ind w:firstLine="720"/>
        <w:jc w:val="both"/>
      </w:pPr>
      <w:r>
        <w:t>21. Не допускается выплата заработной платы в размере ниже ставки 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работой.</w:t>
      </w:r>
    </w:p>
    <w:p w14:paraId="03E59331" w14:textId="77777777" w:rsidR="001F233F" w:rsidRDefault="007801B1">
      <w:pPr>
        <w:spacing w:line="201" w:lineRule="atLeast"/>
        <w:ind w:firstLine="720"/>
        <w:jc w:val="both"/>
      </w:pPr>
      <w:r>
        <w:t>Работники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позднее, чем за два месяца.</w:t>
      </w:r>
    </w:p>
    <w:p w14:paraId="194C5E59" w14:textId="77777777" w:rsidR="001F233F" w:rsidRDefault="007801B1">
      <w:pPr>
        <w:spacing w:line="201" w:lineRule="atLeast"/>
        <w:ind w:firstLine="720"/>
        <w:jc w:val="both"/>
      </w:pPr>
      <w:r>
        <w:t xml:space="preserve">22. Оплата труда педагогических и других работников, ведущих учебную нагрузку, за время работы в период каникул производится из расчета заработной платы, установленной при тарификации. </w:t>
      </w:r>
    </w:p>
    <w:p w14:paraId="21CC41DE" w14:textId="77777777" w:rsidR="001F233F" w:rsidRDefault="007801B1">
      <w:pPr>
        <w:spacing w:line="201" w:lineRule="atLeast"/>
        <w:ind w:firstLine="720"/>
        <w:jc w:val="both"/>
      </w:pPr>
      <w:r>
        <w:t>23. Оплата труда педагогических работников в период отмены учебных занятий (образовательного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периоду, с которым связана отмена учебных занятий (образовательного процесса).</w:t>
      </w:r>
    </w:p>
    <w:p w14:paraId="3407AAB4" w14:textId="77777777" w:rsidR="001F233F" w:rsidRDefault="007801B1">
      <w:pPr>
        <w:spacing w:line="201" w:lineRule="atLeast"/>
        <w:ind w:firstLine="720"/>
        <w:jc w:val="both"/>
      </w:pPr>
      <w:r>
        <w:t xml:space="preserve">24. За педагогическими работниками, привлекаемыми в период, не совпадающий с их отпуском, к работе в лагерях с дневным пребыванием детей, </w:t>
      </w:r>
      <w:r>
        <w:br/>
        <w:t>в пределах установленного им до начала каникул объема учебной нагрузки сохраняется заработная плата, предусмотренная тарификацией.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14:paraId="252C990E" w14:textId="77777777" w:rsidR="001F233F" w:rsidRDefault="007801B1">
      <w:pPr>
        <w:spacing w:line="201" w:lineRule="atLeast"/>
        <w:ind w:firstLine="720"/>
        <w:jc w:val="both"/>
      </w:pPr>
      <w:r>
        <w:t xml:space="preserve">25. Работникам, награжденным ведомственными наградами (в </w:t>
      </w:r>
      <w:proofErr w:type="spellStart"/>
      <w:r>
        <w:t>т.ч</w:t>
      </w:r>
      <w:proofErr w:type="spellEnd"/>
      <w:r>
        <w:t>. медалями, почетными званиями, отраслевыми нагрудными знаками и другими наградами), устанавливается повышающий коэффициент к оплате за фактическую нагрузку в размере 10%.</w:t>
      </w:r>
    </w:p>
    <w:p w14:paraId="3AF86383" w14:textId="77777777" w:rsidR="001F233F" w:rsidRDefault="007801B1">
      <w:pPr>
        <w:spacing w:line="201" w:lineRule="atLeast"/>
        <w:ind w:firstLine="720"/>
        <w:jc w:val="both"/>
      </w:pPr>
      <w:r>
        <w:t xml:space="preserve">26. Экономия фонда оплаты труда направляется на установление иных стимулирующих выплат, премирование, оказание материальной помощи работникам, что фиксируется в соответствующих локальных нормативных актах учреждения. </w:t>
      </w:r>
    </w:p>
    <w:p w14:paraId="660E5F9F" w14:textId="77777777" w:rsidR="001F233F" w:rsidRDefault="007801B1">
      <w:pPr>
        <w:spacing w:line="201" w:lineRule="atLeast"/>
        <w:ind w:firstLine="720"/>
        <w:jc w:val="both"/>
      </w:pPr>
      <w:r>
        <w:t xml:space="preserve">27. Заработная плата выплачивается не реже чем каждые полмесяца. Дни выдачи заработной платы – 6 числа и 21 числа каждого месяца. Указанные дни даты выплаты заработной платы закрепляются также правилами внутреннего трудового распорядка и трудовым договором с работником. </w:t>
      </w:r>
    </w:p>
    <w:p w14:paraId="50773818" w14:textId="77777777" w:rsidR="001F233F" w:rsidRDefault="007801B1">
      <w:pPr>
        <w:spacing w:line="201" w:lineRule="atLeast"/>
        <w:ind w:firstLine="720"/>
        <w:jc w:val="both"/>
      </w:pPr>
      <w:r>
        <w:t>28.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14:paraId="08AFC8B0" w14:textId="77777777" w:rsidR="001F233F" w:rsidRDefault="007801B1">
      <w:pPr>
        <w:spacing w:line="201" w:lineRule="atLeast"/>
        <w:ind w:firstLine="720"/>
        <w:jc w:val="both"/>
      </w:pPr>
      <w:r>
        <w:lastRenderedPageBreak/>
        <w:t xml:space="preserve">29.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w:t>
      </w:r>
      <w:r>
        <w:br/>
        <w:t>а также средний заработок за период приостановления им исполнения трудовых обязанностей.</w:t>
      </w:r>
    </w:p>
    <w:p w14:paraId="5AB2C4DA" w14:textId="77777777" w:rsidR="001F233F" w:rsidRDefault="007801B1">
      <w:pPr>
        <w:spacing w:line="201" w:lineRule="atLeast"/>
        <w:ind w:firstLine="720"/>
        <w:jc w:val="both"/>
      </w:pPr>
      <w:r>
        <w:t xml:space="preserve">30. </w:t>
      </w:r>
      <w:proofErr w:type="gramStart"/>
      <w: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1 %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Pr>
          <w:i/>
        </w:rPr>
        <w:t>.</w:t>
      </w:r>
      <w:proofErr w:type="gramEnd"/>
    </w:p>
    <w:p w14:paraId="1736D2E3" w14:textId="77777777" w:rsidR="001F233F" w:rsidRDefault="007801B1">
      <w:pPr>
        <w:spacing w:line="201" w:lineRule="atLeast"/>
        <w:ind w:firstLine="720"/>
        <w:jc w:val="both"/>
      </w:pPr>
      <w:r>
        <w:t>31. Изменение условий оплаты труда, происходит:</w:t>
      </w:r>
    </w:p>
    <w:p w14:paraId="2D451353" w14:textId="77777777" w:rsidR="001F233F" w:rsidRDefault="007801B1">
      <w:pPr>
        <w:ind w:firstLine="708"/>
        <w:jc w:val="both"/>
      </w:pPr>
      <w:r>
        <w:t>- при присвоении квалификационной категории – со дня вынесения решения аттестационной комиссией;</w:t>
      </w:r>
    </w:p>
    <w:p w14:paraId="4E032E38" w14:textId="77777777" w:rsidR="001F233F" w:rsidRDefault="007801B1">
      <w:pPr>
        <w:ind w:firstLine="708"/>
        <w:jc w:val="both"/>
      </w:pPr>
      <w:r>
        <w:t xml:space="preserve">- при увеличении стажа работы – </w:t>
      </w:r>
      <w:proofErr w:type="gramStart"/>
      <w:r>
        <w:t>с даты достижения</w:t>
      </w:r>
      <w:proofErr w:type="gramEnd"/>
      <w:r>
        <w:t xml:space="preserve"> стажа работы;</w:t>
      </w:r>
    </w:p>
    <w:p w14:paraId="6B10F6BA" w14:textId="77777777" w:rsidR="001F233F" w:rsidRDefault="007801B1">
      <w:pPr>
        <w:ind w:firstLine="708"/>
        <w:jc w:val="both"/>
      </w:pPr>
      <w:r>
        <w:t>- при присвоении почетного звания – со дня присвоения почетного звания уполномоченным органом.</w:t>
      </w:r>
    </w:p>
    <w:p w14:paraId="04D63C5A" w14:textId="77777777" w:rsidR="001F233F" w:rsidRDefault="001F233F">
      <w:pPr>
        <w:ind w:firstLine="708"/>
        <w:jc w:val="both"/>
      </w:pPr>
    </w:p>
    <w:p w14:paraId="29D6090F" w14:textId="77777777" w:rsidR="001F233F" w:rsidRDefault="007801B1">
      <w:pPr>
        <w:ind w:firstLine="720"/>
        <w:jc w:val="both"/>
      </w:pPr>
      <w:r>
        <w:t xml:space="preserve">32. </w:t>
      </w:r>
      <w:proofErr w:type="gramStart"/>
      <w:r>
        <w:t>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w:t>
      </w:r>
      <w:proofErr w:type="gramEnd"/>
      <w:r>
        <w:t xml:space="preserve"> В расчетных листках каждого работника отражаются суммы начисленных в его пользу страховых взносов в Пенсионный фонд РФ за соответствующий период. Форма расчетного листка утверждается работодателем с учетом мнения профкома и является приложением к данному коллективному договору (Приложение № 5).</w:t>
      </w:r>
    </w:p>
    <w:p w14:paraId="13265F6A" w14:textId="77777777" w:rsidR="001F233F" w:rsidRDefault="007801B1">
      <w:pPr>
        <w:ind w:firstLine="720"/>
        <w:jc w:val="both"/>
      </w:pPr>
      <w:r>
        <w:t xml:space="preserve">33. Заработная плата выплачивается непосредственно в учреждении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w:t>
      </w:r>
      <w:r>
        <w:br/>
        <w:t xml:space="preserve">и личного заявления работников не допускается. </w:t>
      </w:r>
    </w:p>
    <w:p w14:paraId="42272C9D" w14:textId="77777777" w:rsidR="001F233F" w:rsidRDefault="007801B1">
      <w:pPr>
        <w:tabs>
          <w:tab w:val="left" w:pos="900"/>
        </w:tabs>
        <w:ind w:left="360"/>
        <w:jc w:val="both"/>
      </w:pPr>
      <w:r>
        <w:t xml:space="preserve">     34. 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w:t>
      </w:r>
      <w:r>
        <w:br/>
        <w:t xml:space="preserve"> с соответствующей оплатой. Норма убираемой площади для уборщиков служебных помещений составляет 500 кв. м за ставку заработной платы.</w:t>
      </w:r>
    </w:p>
    <w:p w14:paraId="73E76B55" w14:textId="77777777" w:rsidR="001F233F" w:rsidRDefault="007801B1">
      <w:pPr>
        <w:spacing w:line="281" w:lineRule="atLeast"/>
        <w:ind w:firstLine="720"/>
        <w:jc w:val="both"/>
      </w:pPr>
      <w:r>
        <w:t xml:space="preserve">5.3. Штаты учреждения формируются с учетом установленной предельной наполняемости классов. За фактическое превышение количества обучающихся </w:t>
      </w:r>
      <w:r>
        <w:br/>
        <w:t>в классе, группе по соглашению сторон трудового договора устанавливается доплата, как это предусмотрено при расширении зоны обслуживания или увеличении объема работ, но не менее  10%.</w:t>
      </w:r>
    </w:p>
    <w:p w14:paraId="100D9617" w14:textId="77777777" w:rsidR="001F233F" w:rsidRDefault="001F233F">
      <w:pPr>
        <w:jc w:val="both"/>
        <w:rPr>
          <w:i/>
          <w:color w:val="0000CC"/>
        </w:rPr>
      </w:pPr>
    </w:p>
    <w:p w14:paraId="7443ADB8" w14:textId="77777777" w:rsidR="001F233F" w:rsidRDefault="007801B1">
      <w:pPr>
        <w:pStyle w:val="Pa4"/>
        <w:jc w:val="center"/>
      </w:pPr>
      <w:r>
        <w:rPr>
          <w:rStyle w:val="A01"/>
          <w:b/>
          <w:sz w:val="24"/>
        </w:rPr>
        <w:t>VI. СОДЕЙСТВИЕ ЗАНЯТОСТИ, ДОПОЛНИТЕЛЬНОЕ</w:t>
      </w:r>
    </w:p>
    <w:p w14:paraId="636C62FA" w14:textId="77777777" w:rsidR="001F233F" w:rsidRDefault="007801B1">
      <w:pPr>
        <w:pStyle w:val="Pa19"/>
        <w:spacing w:after="100"/>
        <w:jc w:val="center"/>
      </w:pPr>
      <w:r>
        <w:rPr>
          <w:rStyle w:val="A01"/>
          <w:b/>
          <w:sz w:val="24"/>
        </w:rPr>
        <w:t>ПРОФЕССИОНАЛЬНОЕ ОБРАЗОВАНИЕ РАБОТНИКОВ</w:t>
      </w:r>
    </w:p>
    <w:p w14:paraId="501E09D4" w14:textId="77777777" w:rsidR="001F233F" w:rsidRDefault="007801B1">
      <w:pPr>
        <w:pStyle w:val="Pa13"/>
        <w:ind w:firstLine="720"/>
        <w:jc w:val="both"/>
      </w:pPr>
      <w:r>
        <w:t xml:space="preserve">6.1. Стороны содействуют проведению государственной политики в области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и социальной адаптации. </w:t>
      </w:r>
    </w:p>
    <w:p w14:paraId="2B6BF145" w14:textId="77777777" w:rsidR="001F233F" w:rsidRDefault="007801B1">
      <w:pPr>
        <w:pStyle w:val="Pa13"/>
        <w:ind w:firstLine="720"/>
        <w:jc w:val="both"/>
      </w:pPr>
      <w:r>
        <w:t>6.2. Стороны договорились:</w:t>
      </w:r>
    </w:p>
    <w:p w14:paraId="6713A314" w14:textId="77777777" w:rsidR="001F233F" w:rsidRDefault="007801B1">
      <w:pPr>
        <w:pStyle w:val="Default"/>
        <w:numPr>
          <w:ilvl w:val="0"/>
          <w:numId w:val="11"/>
        </w:numPr>
        <w:ind w:firstLine="720"/>
        <w:jc w:val="both"/>
      </w:pPr>
      <w:r>
        <w:t xml:space="preserve">При проведении структурных преобразований в учреждении не допускаются массовые сокращения работников, принимаются опережающие меры по трудоустройству </w:t>
      </w:r>
      <w:r>
        <w:lastRenderedPageBreak/>
        <w:t>высвобождаемых работников. Массовым высвобождением работников считается увольнение 10 и более процентов работников в течение 90 календарных дней.</w:t>
      </w:r>
    </w:p>
    <w:p w14:paraId="77642D40" w14:textId="77777777" w:rsidR="001F233F" w:rsidRDefault="007801B1">
      <w:pPr>
        <w:pStyle w:val="Default"/>
        <w:numPr>
          <w:ilvl w:val="0"/>
          <w:numId w:val="11"/>
        </w:numPr>
        <w:ind w:firstLine="720"/>
        <w:jc w:val="both"/>
      </w:pPr>
      <w:r>
        <w:t xml:space="preserve">Производить дополнительные выплаты увольняемым вследствие </w:t>
      </w:r>
      <w:r>
        <w:rPr>
          <w:rStyle w:val="A01"/>
          <w:sz w:val="24"/>
        </w:rPr>
        <w:t xml:space="preserve">оптимизационных мероприятий работникам к сумме выходного пособия за счет средств, полученных от приносящей доход деятельности. </w:t>
      </w:r>
    </w:p>
    <w:p w14:paraId="5928DB2C" w14:textId="77777777" w:rsidR="001F233F" w:rsidRDefault="007801B1">
      <w:pPr>
        <w:pStyle w:val="Default"/>
        <w:numPr>
          <w:ilvl w:val="0"/>
          <w:numId w:val="11"/>
        </w:numPr>
        <w:ind w:firstLine="720"/>
        <w:jc w:val="both"/>
      </w:pPr>
      <w:r>
        <w:t>Дополнительное профессиональное образование работников осуществляется не реже 1 раза в 3 года за счет средств учреждения и в порядке, предусмотренном ст.ст.196, 197 ТК РФ.</w:t>
      </w:r>
    </w:p>
    <w:p w14:paraId="0F6D089F" w14:textId="77777777" w:rsidR="001F233F" w:rsidRDefault="007801B1">
      <w:pPr>
        <w:pStyle w:val="Pa13"/>
        <w:ind w:firstLine="720"/>
        <w:jc w:val="both"/>
      </w:pPr>
      <w:r>
        <w:t>6.3. Работодатель должен:</w:t>
      </w:r>
    </w:p>
    <w:p w14:paraId="64F062DF" w14:textId="77777777" w:rsidR="001F233F" w:rsidRDefault="007801B1">
      <w:pPr>
        <w:pStyle w:val="Default"/>
        <w:numPr>
          <w:ilvl w:val="0"/>
          <w:numId w:val="12"/>
        </w:numPr>
        <w:ind w:firstLine="720"/>
        <w:jc w:val="both"/>
      </w:pPr>
      <w:r>
        <w:t xml:space="preserve">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w:t>
      </w:r>
      <w:proofErr w:type="spellStart"/>
      <w:r>
        <w:t>Минобрнауки</w:t>
      </w:r>
      <w:proofErr w:type="spellEnd"/>
      <w:r>
        <w:t xml:space="preserve"> России № 08-415 и Общероссийского Профсоюза образования № 124 от 23.03.2015.</w:t>
      </w:r>
    </w:p>
    <w:p w14:paraId="750DFE2B" w14:textId="77777777" w:rsidR="001F233F" w:rsidRDefault="007801B1">
      <w:pPr>
        <w:pStyle w:val="Default"/>
        <w:numPr>
          <w:ilvl w:val="0"/>
          <w:numId w:val="12"/>
        </w:numPr>
        <w:ind w:firstLine="720"/>
        <w:jc w:val="both"/>
      </w:pPr>
      <w:proofErr w:type="gramStart"/>
      <w:r>
        <w:t>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w:t>
      </w:r>
      <w:proofErr w:type="gramEnd"/>
      <w:r>
        <w:t xml:space="preserve"> для лиц, направляемых в служебные командировки в соответствии с документами, подтверждающими фактически произведенные расходы.</w:t>
      </w:r>
    </w:p>
    <w:p w14:paraId="34DCACCF" w14:textId="77777777" w:rsidR="001F233F" w:rsidRDefault="007801B1">
      <w:pPr>
        <w:pStyle w:val="Default"/>
        <w:numPr>
          <w:ilvl w:val="0"/>
          <w:numId w:val="12"/>
        </w:numPr>
        <w:ind w:firstLine="720"/>
        <w:jc w:val="both"/>
      </w:pPr>
      <w:r>
        <w:rPr>
          <w:rStyle w:val="A01"/>
          <w:sz w:val="24"/>
        </w:rPr>
        <w:t>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p>
    <w:p w14:paraId="10DE5E57" w14:textId="77777777" w:rsidR="001F233F" w:rsidRDefault="007801B1">
      <w:pPr>
        <w:pStyle w:val="Default"/>
        <w:numPr>
          <w:ilvl w:val="0"/>
          <w:numId w:val="12"/>
        </w:numPr>
        <w:ind w:firstLine="720"/>
        <w:jc w:val="both"/>
      </w:pPr>
      <w:r>
        <w:t xml:space="preserve">Содействовать работнику, желающему пройти профессиональное </w:t>
      </w:r>
      <w:proofErr w:type="gramStart"/>
      <w:r>
        <w:t>обучение по программам</w:t>
      </w:r>
      <w:proofErr w:type="gramEnd"/>
      <w: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14:paraId="3DD5DA9D" w14:textId="77777777" w:rsidR="001F233F" w:rsidRDefault="007801B1">
      <w:pPr>
        <w:pStyle w:val="Default"/>
        <w:numPr>
          <w:ilvl w:val="0"/>
          <w:numId w:val="12"/>
        </w:numPr>
        <w:ind w:firstLine="720"/>
        <w:jc w:val="both"/>
      </w:pPr>
      <w:r>
        <w:rPr>
          <w:rStyle w:val="A01"/>
          <w:sz w:val="24"/>
        </w:rPr>
        <w:t>Рассматривать все вопросы, связанные с изменением структуры учреждения, ее реорганизацией с участием профкома.</w:t>
      </w:r>
    </w:p>
    <w:p w14:paraId="50309CEA" w14:textId="77777777" w:rsidR="001F233F" w:rsidRDefault="007801B1">
      <w:pPr>
        <w:pStyle w:val="Default"/>
        <w:numPr>
          <w:ilvl w:val="0"/>
          <w:numId w:val="12"/>
        </w:numPr>
        <w:ind w:firstLine="720"/>
        <w:jc w:val="both"/>
      </w:pPr>
      <w:r>
        <w:t>Формы подготовки и дополнительного профессионального образования работников, перечень необходимых профессий и специальностей, сроки определяются работодателем с учетом мнения профкома не реже 1 раза в три года.</w:t>
      </w:r>
    </w:p>
    <w:p w14:paraId="74009BB7" w14:textId="77777777" w:rsidR="001F233F" w:rsidRDefault="007801B1">
      <w:pPr>
        <w:pStyle w:val="Default"/>
        <w:numPr>
          <w:ilvl w:val="0"/>
          <w:numId w:val="12"/>
        </w:numPr>
        <w:ind w:firstLine="720"/>
        <w:jc w:val="both"/>
      </w:pPr>
      <w:proofErr w:type="gramStart"/>
      <w: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t xml:space="preserve"> </w:t>
      </w:r>
      <w:proofErr w:type="gramStart"/>
      <w:r>
        <w:t>3 статьи 81 ТК РФ).</w:t>
      </w:r>
      <w:proofErr w:type="gramEnd"/>
    </w:p>
    <w:p w14:paraId="5662AC19" w14:textId="77777777" w:rsidR="001F233F" w:rsidRDefault="007801B1">
      <w:pPr>
        <w:pStyle w:val="Pa13"/>
        <w:ind w:firstLine="720"/>
        <w:jc w:val="both"/>
      </w:pPr>
      <w:r>
        <w:t>6.4.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статьи 179 ТК РФ, имеют работники:- имеющие более длительный стаж работы в данной организации;</w:t>
      </w:r>
    </w:p>
    <w:p w14:paraId="22711539" w14:textId="77777777" w:rsidR="001F233F" w:rsidRDefault="007801B1">
      <w:pPr>
        <w:pStyle w:val="Default"/>
        <w:ind w:firstLine="708"/>
        <w:jc w:val="both"/>
      </w:pPr>
      <w:r>
        <w:t>- имеющие почетные звания, удостоенные ведомственными знаками отличия и иными наградами;</w:t>
      </w:r>
    </w:p>
    <w:p w14:paraId="6747F2E3" w14:textId="77777777" w:rsidR="001F233F" w:rsidRDefault="007801B1">
      <w:pPr>
        <w:pStyle w:val="Default"/>
        <w:ind w:firstLine="708"/>
        <w:jc w:val="both"/>
      </w:pPr>
      <w:r>
        <w:t>- успешно применяющие инновационные методы работы и достигающие высоких результатов;</w:t>
      </w:r>
    </w:p>
    <w:p w14:paraId="4E3DDDBC" w14:textId="77777777" w:rsidR="001F233F" w:rsidRDefault="007801B1">
      <w:pPr>
        <w:pStyle w:val="Default"/>
        <w:ind w:firstLine="708"/>
        <w:jc w:val="both"/>
      </w:pPr>
      <w:r>
        <w:lastRenderedPageBreak/>
        <w:t>- которым до наступления права на получение пенсии (по любым основаниям) осталось менее трех лет;</w:t>
      </w:r>
    </w:p>
    <w:p w14:paraId="36704506" w14:textId="77777777" w:rsidR="001F233F" w:rsidRDefault="007801B1">
      <w:pPr>
        <w:pStyle w:val="Default"/>
        <w:ind w:firstLine="708"/>
        <w:jc w:val="both"/>
      </w:pPr>
      <w:r>
        <w:t>- председатель профкома.</w:t>
      </w:r>
    </w:p>
    <w:p w14:paraId="0C14B4D9" w14:textId="77777777" w:rsidR="001F233F" w:rsidRDefault="007801B1">
      <w:pPr>
        <w:pStyle w:val="Pa12"/>
        <w:spacing w:after="100"/>
        <w:jc w:val="center"/>
      </w:pPr>
      <w:r>
        <w:rPr>
          <w:b/>
        </w:rPr>
        <w:t>VII. АТТЕСТАЦИЯ ПЕДАГОГИЧЕСКИХ РАБОТНИКОВ</w:t>
      </w:r>
    </w:p>
    <w:p w14:paraId="116AAF1E" w14:textId="77777777" w:rsidR="001F233F" w:rsidRDefault="007801B1">
      <w:pPr>
        <w:pStyle w:val="Pa13"/>
        <w:ind w:firstLine="720"/>
        <w:jc w:val="both"/>
      </w:pPr>
      <w:r>
        <w:t xml:space="preserve">7.1. Аттестация педагогических работников производится в соответствии с приказом Министерства образования и науки РФ                            от 24.03.2023 г. № 196 «Об утверждении порядка проведения аттестации педагогических работников организаций, осуществляющих образовательную деятельность», ОТС на 2024-2027 годы. </w:t>
      </w:r>
    </w:p>
    <w:p w14:paraId="44CCD3E9" w14:textId="77777777" w:rsidR="001F233F" w:rsidRDefault="007801B1">
      <w:pPr>
        <w:pStyle w:val="Pa13"/>
        <w:ind w:firstLine="720"/>
        <w:jc w:val="both"/>
      </w:pPr>
      <w:r>
        <w:t>7.2. Локальными нормативными актами учреждения может быть предусмотрена аттестация заместителей руководителей, руководителей структурных подразделений, филиалов и их заместителей в целях подтверждения соответствия занимаемой должности. Аттестация осуществляется аттестационной комиссией учреждения</w:t>
      </w:r>
      <w:r>
        <w:rPr>
          <w:i/>
        </w:rPr>
        <w:t>.</w:t>
      </w:r>
    </w:p>
    <w:p w14:paraId="00EA6C76" w14:textId="77777777" w:rsidR="001F233F" w:rsidRDefault="007801B1">
      <w:pPr>
        <w:pStyle w:val="Pa13"/>
        <w:ind w:firstLine="720"/>
        <w:jc w:val="both"/>
      </w:pPr>
      <w:r>
        <w:t>7.3. Квалификационная категория, присвоенная по одной из педагогических должностей, может учитываться в течение срока ее действия для установления оплаты труда по другой педагогической должности при условии совпадения должностных обязанностей, учебных программ, профилей работы (деятельности) в пределах финансовых средств организаций, направляемых на оплату труда:</w:t>
      </w:r>
    </w:p>
    <w:p w14:paraId="3C4FA40A" w14:textId="77777777" w:rsidR="001F233F" w:rsidRDefault="001F233F">
      <w:pPr>
        <w:ind w:firstLine="72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7"/>
        <w:gridCol w:w="5953"/>
      </w:tblGrid>
      <w:tr w:rsidR="001F233F" w14:paraId="301D8556" w14:textId="77777777" w:rsidTr="00497BD4">
        <w:trPr>
          <w:trHeight w:val="491"/>
        </w:trPr>
        <w:tc>
          <w:tcPr>
            <w:tcW w:w="3227" w:type="dxa"/>
            <w:tcBorders>
              <w:top w:val="single" w:sz="4" w:space="0" w:color="000000"/>
              <w:left w:val="single" w:sz="4" w:space="0" w:color="000000"/>
              <w:bottom w:val="single" w:sz="4" w:space="0" w:color="000000"/>
              <w:right w:val="single" w:sz="4" w:space="0" w:color="000000"/>
            </w:tcBorders>
          </w:tcPr>
          <w:p w14:paraId="5654DDD0" w14:textId="77777777" w:rsidR="001F233F" w:rsidRDefault="007801B1">
            <w:pPr>
              <w:jc w:val="both"/>
            </w:pPr>
            <w:r>
              <w:t xml:space="preserve">Должность, по которой </w:t>
            </w:r>
          </w:p>
          <w:p w14:paraId="10CE5320" w14:textId="77777777" w:rsidR="001F233F" w:rsidRDefault="007801B1">
            <w:pPr>
              <w:jc w:val="both"/>
            </w:pPr>
            <w:proofErr w:type="gramStart"/>
            <w:r>
              <w:t>установлена</w:t>
            </w:r>
            <w:proofErr w:type="gramEnd"/>
          </w:p>
          <w:p w14:paraId="5657AEF1" w14:textId="77777777" w:rsidR="001F233F" w:rsidRDefault="007801B1">
            <w:pPr>
              <w:jc w:val="both"/>
            </w:pPr>
            <w:r>
              <w:t xml:space="preserve">квалификационная </w:t>
            </w:r>
          </w:p>
          <w:p w14:paraId="7CDF35DA" w14:textId="77777777" w:rsidR="001F233F" w:rsidRDefault="007801B1">
            <w:pPr>
              <w:jc w:val="both"/>
            </w:pPr>
            <w:r>
              <w:t xml:space="preserve">категория </w:t>
            </w:r>
          </w:p>
        </w:tc>
        <w:tc>
          <w:tcPr>
            <w:tcW w:w="5953" w:type="dxa"/>
            <w:tcBorders>
              <w:top w:val="single" w:sz="4" w:space="0" w:color="000000"/>
              <w:left w:val="single" w:sz="4" w:space="0" w:color="000000"/>
              <w:bottom w:val="single" w:sz="4" w:space="0" w:color="000000"/>
              <w:right w:val="single" w:sz="4" w:space="0" w:color="000000"/>
            </w:tcBorders>
          </w:tcPr>
          <w:p w14:paraId="1A21F864" w14:textId="77777777" w:rsidR="001F233F" w:rsidRDefault="007801B1">
            <w:pPr>
              <w:jc w:val="both"/>
            </w:pPr>
            <w:r>
              <w:t>Должность, по которой может учитываться</w:t>
            </w:r>
          </w:p>
          <w:p w14:paraId="2442C21D" w14:textId="77777777" w:rsidR="001F233F" w:rsidRDefault="007801B1">
            <w:pPr>
              <w:jc w:val="both"/>
            </w:pPr>
            <w:r>
              <w:t>квалификационная категория, установленная по должности, указанной в графе 1</w:t>
            </w:r>
          </w:p>
        </w:tc>
      </w:tr>
      <w:tr w:rsidR="001F233F" w14:paraId="523D5FD5" w14:textId="77777777" w:rsidTr="00497BD4">
        <w:trPr>
          <w:trHeight w:val="70"/>
        </w:trPr>
        <w:tc>
          <w:tcPr>
            <w:tcW w:w="3227" w:type="dxa"/>
            <w:tcBorders>
              <w:top w:val="single" w:sz="4" w:space="0" w:color="000000"/>
              <w:left w:val="single" w:sz="4" w:space="0" w:color="000000"/>
              <w:bottom w:val="single" w:sz="4" w:space="0" w:color="000000"/>
              <w:right w:val="single" w:sz="4" w:space="0" w:color="000000"/>
            </w:tcBorders>
          </w:tcPr>
          <w:p w14:paraId="779113EC" w14:textId="77777777" w:rsidR="001F233F" w:rsidRDefault="007801B1">
            <w:pPr>
              <w:ind w:firstLine="720"/>
              <w:jc w:val="both"/>
            </w:pPr>
            <w:r>
              <w:t>1</w:t>
            </w:r>
          </w:p>
        </w:tc>
        <w:tc>
          <w:tcPr>
            <w:tcW w:w="5953" w:type="dxa"/>
            <w:tcBorders>
              <w:top w:val="single" w:sz="4" w:space="0" w:color="000000"/>
              <w:left w:val="single" w:sz="4" w:space="0" w:color="000000"/>
              <w:bottom w:val="single" w:sz="4" w:space="0" w:color="000000"/>
              <w:right w:val="single" w:sz="4" w:space="0" w:color="000000"/>
            </w:tcBorders>
          </w:tcPr>
          <w:p w14:paraId="13B64337" w14:textId="77777777" w:rsidR="001F233F" w:rsidRDefault="007801B1">
            <w:pPr>
              <w:ind w:firstLine="720"/>
              <w:jc w:val="both"/>
            </w:pPr>
            <w:r>
              <w:t>2</w:t>
            </w:r>
          </w:p>
        </w:tc>
      </w:tr>
      <w:tr w:rsidR="001F233F" w14:paraId="74EDFA02" w14:textId="77777777" w:rsidTr="00497BD4">
        <w:trPr>
          <w:trHeight w:val="70"/>
        </w:trPr>
        <w:tc>
          <w:tcPr>
            <w:tcW w:w="3227" w:type="dxa"/>
            <w:tcBorders>
              <w:top w:val="single" w:sz="4" w:space="0" w:color="000000"/>
              <w:left w:val="single" w:sz="4" w:space="0" w:color="000000"/>
              <w:bottom w:val="single" w:sz="4" w:space="0" w:color="000000"/>
              <w:right w:val="single" w:sz="4" w:space="0" w:color="000000"/>
            </w:tcBorders>
          </w:tcPr>
          <w:p w14:paraId="179259D4" w14:textId="77777777" w:rsidR="001F233F" w:rsidRDefault="007801B1">
            <w:pPr>
              <w:jc w:val="both"/>
            </w:pPr>
            <w:r>
              <w:t xml:space="preserve">Учитель, </w:t>
            </w:r>
          </w:p>
        </w:tc>
        <w:tc>
          <w:tcPr>
            <w:tcW w:w="5953" w:type="dxa"/>
            <w:tcBorders>
              <w:top w:val="single" w:sz="4" w:space="0" w:color="000000"/>
              <w:left w:val="single" w:sz="4" w:space="0" w:color="000000"/>
              <w:bottom w:val="single" w:sz="4" w:space="0" w:color="000000"/>
              <w:right w:val="single" w:sz="4" w:space="0" w:color="000000"/>
            </w:tcBorders>
          </w:tcPr>
          <w:p w14:paraId="648CDF9F" w14:textId="77777777" w:rsidR="001F233F" w:rsidRDefault="007801B1">
            <w:pPr>
              <w:jc w:val="both"/>
            </w:pPr>
            <w:r>
              <w:t xml:space="preserve">Воспитатель; </w:t>
            </w:r>
          </w:p>
          <w:p w14:paraId="0B6BCD27" w14:textId="77777777" w:rsidR="001F233F" w:rsidRDefault="007801B1">
            <w:pPr>
              <w:jc w:val="both"/>
            </w:pPr>
            <w:r>
              <w:t xml:space="preserve">социальный педагог; </w:t>
            </w:r>
          </w:p>
          <w:p w14:paraId="41AA0458" w14:textId="77777777" w:rsidR="001F233F" w:rsidRDefault="007801B1">
            <w:pPr>
              <w:jc w:val="both"/>
            </w:pPr>
            <w:r>
              <w:t xml:space="preserve">педагог-организатор; </w:t>
            </w:r>
          </w:p>
          <w:p w14:paraId="32758022" w14:textId="77777777" w:rsidR="001F233F" w:rsidRDefault="007801B1">
            <w:pPr>
              <w:jc w:val="both"/>
            </w:pPr>
            <w:r>
              <w:t xml:space="preserve">педагог дополнительного образования (при совпадении профиля кружка, направления дополнительной работы профилю работы по основной должности); </w:t>
            </w:r>
          </w:p>
          <w:p w14:paraId="60C15BDC" w14:textId="36926F54" w:rsidR="001F233F" w:rsidRDefault="007801B1">
            <w:pPr>
              <w:jc w:val="both"/>
            </w:pPr>
            <w:r>
              <w:t xml:space="preserve">учитель, преподаватель, ведущий занятия по отдельным профильным темам из </w:t>
            </w:r>
            <w:r w:rsidRPr="00D92D1D">
              <w:rPr>
                <w:color w:val="auto"/>
              </w:rPr>
              <w:t>курса «Основы безопасности</w:t>
            </w:r>
            <w:r w:rsidR="00D92D1D" w:rsidRPr="00D92D1D">
              <w:rPr>
                <w:color w:val="auto"/>
              </w:rPr>
              <w:t xml:space="preserve"> и  защиты Родины</w:t>
            </w:r>
            <w:r w:rsidRPr="00D92D1D">
              <w:rPr>
                <w:color w:val="auto"/>
              </w:rPr>
              <w:t>» (ОБ</w:t>
            </w:r>
            <w:r w:rsidR="00D92D1D" w:rsidRPr="00D92D1D">
              <w:rPr>
                <w:color w:val="auto"/>
              </w:rPr>
              <w:t>ЗР</w:t>
            </w:r>
            <w:r w:rsidRPr="00D92D1D">
              <w:rPr>
                <w:color w:val="auto"/>
              </w:rPr>
              <w:t>)</w:t>
            </w:r>
            <w:r>
              <w:t xml:space="preserve"> </w:t>
            </w:r>
          </w:p>
        </w:tc>
      </w:tr>
      <w:tr w:rsidR="001F233F" w14:paraId="08B597D3" w14:textId="77777777" w:rsidTr="00497BD4">
        <w:trPr>
          <w:trHeight w:val="70"/>
        </w:trPr>
        <w:tc>
          <w:tcPr>
            <w:tcW w:w="3227" w:type="dxa"/>
            <w:tcBorders>
              <w:top w:val="single" w:sz="4" w:space="0" w:color="000000"/>
              <w:left w:val="single" w:sz="4" w:space="0" w:color="000000"/>
              <w:bottom w:val="single" w:sz="4" w:space="0" w:color="000000"/>
              <w:right w:val="single" w:sz="4" w:space="0" w:color="000000"/>
            </w:tcBorders>
          </w:tcPr>
          <w:p w14:paraId="689D1EED" w14:textId="77777777" w:rsidR="001F233F" w:rsidRDefault="007801B1">
            <w:pPr>
              <w:jc w:val="both"/>
            </w:pPr>
            <w:proofErr w:type="gramStart"/>
            <w:r>
              <w:t>Старший (воспитатель,</w:t>
            </w:r>
            <w:proofErr w:type="gramEnd"/>
          </w:p>
          <w:p w14:paraId="6EB86235" w14:textId="77777777" w:rsidR="001F233F" w:rsidRDefault="007801B1">
            <w:pPr>
              <w:jc w:val="both"/>
            </w:pPr>
            <w:r>
              <w:t>методист,</w:t>
            </w:r>
          </w:p>
          <w:p w14:paraId="329C6B9D" w14:textId="77777777" w:rsidR="001F233F" w:rsidRDefault="007801B1">
            <w:pPr>
              <w:jc w:val="both"/>
            </w:pPr>
            <w:r>
              <w:t xml:space="preserve">инструктор-методист, </w:t>
            </w:r>
          </w:p>
          <w:p w14:paraId="35D9304A" w14:textId="77777777" w:rsidR="001F233F" w:rsidRDefault="007801B1">
            <w:pPr>
              <w:jc w:val="both"/>
            </w:pPr>
            <w:r>
              <w:t xml:space="preserve">педагог </w:t>
            </w:r>
            <w:proofErr w:type="gramStart"/>
            <w:r>
              <w:t>дополнительного</w:t>
            </w:r>
            <w:proofErr w:type="gramEnd"/>
            <w:r>
              <w:t xml:space="preserve"> </w:t>
            </w:r>
          </w:p>
          <w:p w14:paraId="681E60F2" w14:textId="77777777" w:rsidR="001F233F" w:rsidRDefault="007801B1">
            <w:pPr>
              <w:jc w:val="both"/>
            </w:pPr>
            <w:r>
              <w:t>образования, тренер-</w:t>
            </w:r>
          </w:p>
          <w:p w14:paraId="707A0A7D" w14:textId="77777777" w:rsidR="001F233F" w:rsidRDefault="007801B1">
            <w:pPr>
              <w:jc w:val="both"/>
            </w:pPr>
            <w:r>
              <w:t xml:space="preserve">преподаватель) </w:t>
            </w:r>
          </w:p>
        </w:tc>
        <w:tc>
          <w:tcPr>
            <w:tcW w:w="5953" w:type="dxa"/>
            <w:tcBorders>
              <w:top w:val="single" w:sz="4" w:space="0" w:color="000000"/>
              <w:left w:val="single" w:sz="4" w:space="0" w:color="000000"/>
              <w:bottom w:val="single" w:sz="4" w:space="0" w:color="000000"/>
              <w:right w:val="single" w:sz="4" w:space="0" w:color="000000"/>
            </w:tcBorders>
          </w:tcPr>
          <w:p w14:paraId="14F150CD" w14:textId="77777777" w:rsidR="001F233F" w:rsidRDefault="007801B1">
            <w:pPr>
              <w:jc w:val="both"/>
            </w:pPr>
            <w:r>
              <w:t xml:space="preserve">Аналогичная должность без названия «старший» </w:t>
            </w:r>
          </w:p>
        </w:tc>
      </w:tr>
      <w:tr w:rsidR="001F233F" w14:paraId="095A9CBD" w14:textId="77777777" w:rsidTr="00497BD4">
        <w:trPr>
          <w:trHeight w:val="70"/>
        </w:trPr>
        <w:tc>
          <w:tcPr>
            <w:tcW w:w="3227" w:type="dxa"/>
            <w:tcBorders>
              <w:top w:val="single" w:sz="4" w:space="0" w:color="000000"/>
              <w:left w:val="single" w:sz="4" w:space="0" w:color="000000"/>
              <w:bottom w:val="single" w:sz="4" w:space="0" w:color="000000"/>
              <w:right w:val="single" w:sz="4" w:space="0" w:color="000000"/>
            </w:tcBorders>
          </w:tcPr>
          <w:p w14:paraId="398E3AD7" w14:textId="77777777" w:rsidR="001F233F" w:rsidRDefault="007801B1">
            <w:pPr>
              <w:jc w:val="both"/>
            </w:pPr>
            <w:r>
              <w:t xml:space="preserve">Преподаватель- </w:t>
            </w:r>
          </w:p>
          <w:p w14:paraId="207424FF" w14:textId="77777777" w:rsidR="001F233F" w:rsidRDefault="007801B1">
            <w:pPr>
              <w:jc w:val="both"/>
            </w:pPr>
            <w:r>
              <w:t>организатор основ</w:t>
            </w:r>
          </w:p>
          <w:p w14:paraId="22BC0AC7" w14:textId="27AE4943" w:rsidR="001F233F" w:rsidRDefault="007801B1">
            <w:pPr>
              <w:jc w:val="both"/>
            </w:pPr>
            <w:r>
              <w:t>безопасности</w:t>
            </w:r>
            <w:r w:rsidR="00D92D1D">
              <w:t xml:space="preserve"> и защиты Родины</w:t>
            </w:r>
            <w:r>
              <w:t xml:space="preserve"> </w:t>
            </w:r>
          </w:p>
          <w:p w14:paraId="22F63A5A" w14:textId="3D96EA55" w:rsidR="001F233F" w:rsidRPr="00D92D1D" w:rsidRDefault="007801B1">
            <w:pPr>
              <w:jc w:val="both"/>
              <w:rPr>
                <w:color w:val="auto"/>
              </w:rPr>
            </w:pPr>
            <w:r>
              <w:t xml:space="preserve"> </w:t>
            </w:r>
            <w:r w:rsidRPr="00D92D1D">
              <w:rPr>
                <w:color w:val="auto"/>
              </w:rPr>
              <w:t>(ОБ</w:t>
            </w:r>
            <w:r w:rsidR="00D92D1D" w:rsidRPr="00D92D1D">
              <w:rPr>
                <w:color w:val="auto"/>
              </w:rPr>
              <w:t>ЗР</w:t>
            </w:r>
            <w:r w:rsidRPr="00D92D1D">
              <w:rPr>
                <w:color w:val="auto"/>
              </w:rPr>
              <w:t>)</w:t>
            </w:r>
          </w:p>
        </w:tc>
        <w:tc>
          <w:tcPr>
            <w:tcW w:w="5953" w:type="dxa"/>
            <w:tcBorders>
              <w:top w:val="single" w:sz="4" w:space="0" w:color="000000"/>
              <w:left w:val="single" w:sz="4" w:space="0" w:color="000000"/>
              <w:bottom w:val="single" w:sz="4" w:space="0" w:color="000000"/>
              <w:right w:val="single" w:sz="4" w:space="0" w:color="000000"/>
            </w:tcBorders>
          </w:tcPr>
          <w:p w14:paraId="5B29622A" w14:textId="1389A6FE" w:rsidR="001F233F" w:rsidRPr="00D92D1D" w:rsidRDefault="007801B1">
            <w:pPr>
              <w:jc w:val="both"/>
              <w:rPr>
                <w:color w:val="FF0000"/>
              </w:rPr>
            </w:pPr>
            <w:r>
              <w:t xml:space="preserve">Учитель, преподаватель, ведущий занятия с </w:t>
            </w:r>
            <w:proofErr w:type="gramStart"/>
            <w:r>
              <w:t>обучающимися</w:t>
            </w:r>
            <w:proofErr w:type="gramEnd"/>
            <w:r>
              <w:t xml:space="preserve"> по </w:t>
            </w:r>
            <w:r w:rsidRPr="00D92D1D">
              <w:rPr>
                <w:color w:val="auto"/>
              </w:rPr>
              <w:t>курсу «Основы безопасности</w:t>
            </w:r>
            <w:r w:rsidR="00D92D1D" w:rsidRPr="00D92D1D">
              <w:rPr>
                <w:color w:val="auto"/>
              </w:rPr>
              <w:t xml:space="preserve"> и  защиты Родины » (ОБЗР</w:t>
            </w:r>
            <w:r w:rsidRPr="00D92D1D">
              <w:rPr>
                <w:color w:val="auto"/>
              </w:rPr>
              <w:t>) сверх</w:t>
            </w:r>
            <w:r>
              <w:t xml:space="preserve"> учебной нагрузки, входящей в основные должностные обязанности; </w:t>
            </w:r>
          </w:p>
          <w:p w14:paraId="5DA7CC6F" w14:textId="77777777" w:rsidR="001F233F" w:rsidRDefault="007801B1">
            <w:pPr>
              <w:jc w:val="both"/>
            </w:pPr>
            <w:r>
              <w:t xml:space="preserve">учитель, преподаватель физкультуры (физического воспитания) </w:t>
            </w:r>
          </w:p>
        </w:tc>
      </w:tr>
      <w:tr w:rsidR="001F233F" w14:paraId="3A3E3BAE" w14:textId="77777777" w:rsidTr="00497BD4">
        <w:trPr>
          <w:trHeight w:val="70"/>
        </w:trPr>
        <w:tc>
          <w:tcPr>
            <w:tcW w:w="3227" w:type="dxa"/>
            <w:tcBorders>
              <w:top w:val="single" w:sz="4" w:space="0" w:color="000000"/>
              <w:left w:val="single" w:sz="4" w:space="0" w:color="000000"/>
              <w:bottom w:val="single" w:sz="4" w:space="0" w:color="000000"/>
              <w:right w:val="single" w:sz="4" w:space="0" w:color="000000"/>
            </w:tcBorders>
          </w:tcPr>
          <w:p w14:paraId="743BAD0A" w14:textId="77777777" w:rsidR="001F233F" w:rsidRDefault="007801B1">
            <w:pPr>
              <w:jc w:val="both"/>
            </w:pPr>
            <w:r>
              <w:t xml:space="preserve">Учитель, </w:t>
            </w:r>
          </w:p>
          <w:p w14:paraId="306A432F" w14:textId="77777777" w:rsidR="001F233F" w:rsidRDefault="007801B1">
            <w:pPr>
              <w:jc w:val="both"/>
            </w:pPr>
            <w:r>
              <w:t xml:space="preserve">преподаватель </w:t>
            </w:r>
          </w:p>
          <w:p w14:paraId="77A020F0" w14:textId="77777777" w:rsidR="001F233F" w:rsidRDefault="007801B1">
            <w:pPr>
              <w:jc w:val="both"/>
            </w:pPr>
            <w:r>
              <w:t xml:space="preserve">физической </w:t>
            </w:r>
          </w:p>
          <w:p w14:paraId="551C803C" w14:textId="77777777" w:rsidR="001F233F" w:rsidRDefault="007801B1">
            <w:pPr>
              <w:jc w:val="both"/>
            </w:pPr>
            <w:r>
              <w:t>культуры</w:t>
            </w:r>
          </w:p>
          <w:p w14:paraId="4170711D" w14:textId="77777777" w:rsidR="001F233F" w:rsidRDefault="007801B1">
            <w:pPr>
              <w:jc w:val="both"/>
            </w:pPr>
            <w:proofErr w:type="gramStart"/>
            <w:r>
              <w:t xml:space="preserve">(физического </w:t>
            </w:r>
            <w:proofErr w:type="gramEnd"/>
          </w:p>
          <w:p w14:paraId="11B02DEB" w14:textId="77777777" w:rsidR="001F233F" w:rsidRDefault="007801B1">
            <w:pPr>
              <w:jc w:val="both"/>
            </w:pPr>
            <w:r>
              <w:t xml:space="preserve">воспитания) </w:t>
            </w:r>
          </w:p>
        </w:tc>
        <w:tc>
          <w:tcPr>
            <w:tcW w:w="5953" w:type="dxa"/>
            <w:tcBorders>
              <w:top w:val="single" w:sz="4" w:space="0" w:color="000000"/>
              <w:left w:val="single" w:sz="4" w:space="0" w:color="000000"/>
              <w:bottom w:val="single" w:sz="4" w:space="0" w:color="000000"/>
              <w:right w:val="single" w:sz="4" w:space="0" w:color="000000"/>
            </w:tcBorders>
          </w:tcPr>
          <w:p w14:paraId="2EDE55AE" w14:textId="77777777" w:rsidR="001F233F" w:rsidRDefault="007801B1">
            <w:pPr>
              <w:jc w:val="both"/>
            </w:pPr>
            <w:r>
              <w:t xml:space="preserve">Инструктор по физкультуре; </w:t>
            </w:r>
          </w:p>
          <w:p w14:paraId="2289CEBA" w14:textId="0643F819" w:rsidR="001F233F" w:rsidRPr="00D92D1D" w:rsidRDefault="007801B1">
            <w:pPr>
              <w:jc w:val="both"/>
              <w:rPr>
                <w:color w:val="FF0000"/>
              </w:rPr>
            </w:pPr>
            <w:r>
              <w:t xml:space="preserve">учитель, преподаватель, ведущий занятия из курса «Основы безопасности </w:t>
            </w:r>
            <w:r w:rsidR="00D92D1D">
              <w:t>и защиты Родины</w:t>
            </w:r>
            <w:r w:rsidRPr="00D92D1D">
              <w:rPr>
                <w:color w:val="auto"/>
              </w:rPr>
              <w:t xml:space="preserve">» </w:t>
            </w:r>
            <w:r w:rsidR="00D92D1D" w:rsidRPr="00D92D1D">
              <w:rPr>
                <w:color w:val="auto"/>
              </w:rPr>
              <w:t>(ОБЗР</w:t>
            </w:r>
            <w:r w:rsidRPr="00D92D1D">
              <w:rPr>
                <w:color w:val="auto"/>
              </w:rPr>
              <w:t>),</w:t>
            </w:r>
          </w:p>
          <w:p w14:paraId="1BCC793C" w14:textId="77777777" w:rsidR="001F233F" w:rsidRDefault="007801B1">
            <w:pPr>
              <w:jc w:val="both"/>
            </w:pPr>
            <w:r>
              <w:t xml:space="preserve">тренер-преподаватель, ведущий </w:t>
            </w:r>
            <w:proofErr w:type="gramStart"/>
            <w:r>
              <w:t>начальную</w:t>
            </w:r>
            <w:proofErr w:type="gramEnd"/>
          </w:p>
          <w:p w14:paraId="0E53A71A" w14:textId="77777777" w:rsidR="001F233F" w:rsidRDefault="007801B1">
            <w:pPr>
              <w:jc w:val="both"/>
            </w:pPr>
            <w:r>
              <w:t xml:space="preserve">физическую подготовку </w:t>
            </w:r>
          </w:p>
        </w:tc>
      </w:tr>
      <w:tr w:rsidR="001F233F" w14:paraId="40248C9D" w14:textId="77777777" w:rsidTr="00497BD4">
        <w:trPr>
          <w:trHeight w:val="70"/>
        </w:trPr>
        <w:tc>
          <w:tcPr>
            <w:tcW w:w="3227" w:type="dxa"/>
            <w:tcBorders>
              <w:top w:val="single" w:sz="4" w:space="0" w:color="000000"/>
              <w:left w:val="single" w:sz="4" w:space="0" w:color="000000"/>
              <w:bottom w:val="single" w:sz="4" w:space="0" w:color="000000"/>
              <w:right w:val="single" w:sz="4" w:space="0" w:color="000000"/>
            </w:tcBorders>
          </w:tcPr>
          <w:p w14:paraId="008454A3" w14:textId="77777777" w:rsidR="001F233F" w:rsidRDefault="007801B1">
            <w:pPr>
              <w:jc w:val="both"/>
            </w:pPr>
            <w:r>
              <w:t xml:space="preserve">Руководитель </w:t>
            </w:r>
            <w:proofErr w:type="gramStart"/>
            <w:r>
              <w:t>физического</w:t>
            </w:r>
            <w:proofErr w:type="gramEnd"/>
            <w:r>
              <w:t xml:space="preserve"> </w:t>
            </w:r>
          </w:p>
          <w:p w14:paraId="6FAF9D32" w14:textId="77777777" w:rsidR="001F233F" w:rsidRDefault="007801B1">
            <w:pPr>
              <w:jc w:val="both"/>
            </w:pPr>
            <w:r>
              <w:lastRenderedPageBreak/>
              <w:t xml:space="preserve">воспитания </w:t>
            </w:r>
          </w:p>
        </w:tc>
        <w:tc>
          <w:tcPr>
            <w:tcW w:w="5953" w:type="dxa"/>
            <w:tcBorders>
              <w:top w:val="single" w:sz="4" w:space="0" w:color="000000"/>
              <w:left w:val="single" w:sz="4" w:space="0" w:color="000000"/>
              <w:bottom w:val="single" w:sz="4" w:space="0" w:color="000000"/>
              <w:right w:val="single" w:sz="4" w:space="0" w:color="000000"/>
            </w:tcBorders>
          </w:tcPr>
          <w:p w14:paraId="3F2E78E8" w14:textId="77777777" w:rsidR="001F233F" w:rsidRDefault="007801B1">
            <w:pPr>
              <w:jc w:val="both"/>
            </w:pPr>
            <w:r>
              <w:lastRenderedPageBreak/>
              <w:t xml:space="preserve">Учитель, преподаватель физкультуры (физического </w:t>
            </w:r>
            <w:r>
              <w:lastRenderedPageBreak/>
              <w:t xml:space="preserve">воспитания); </w:t>
            </w:r>
          </w:p>
          <w:p w14:paraId="74E13751" w14:textId="77777777" w:rsidR="001F233F" w:rsidRDefault="007801B1">
            <w:pPr>
              <w:jc w:val="both"/>
            </w:pPr>
            <w:r>
              <w:t xml:space="preserve">инструктор по физкультуре; </w:t>
            </w:r>
          </w:p>
          <w:p w14:paraId="7F1412DC" w14:textId="200AD779" w:rsidR="001F233F" w:rsidRDefault="007801B1">
            <w:pPr>
              <w:jc w:val="both"/>
            </w:pPr>
            <w:r>
              <w:t xml:space="preserve">учитель, преподаватель, ведущий занятия из курса «Основы безопасности </w:t>
            </w:r>
            <w:r w:rsidR="00D92D1D">
              <w:t xml:space="preserve">  и защиты Родины</w:t>
            </w:r>
            <w:r w:rsidRPr="00D92D1D">
              <w:rPr>
                <w:color w:val="auto"/>
              </w:rPr>
              <w:t xml:space="preserve">» </w:t>
            </w:r>
            <w:r w:rsidR="00D92D1D" w:rsidRPr="00D92D1D">
              <w:rPr>
                <w:color w:val="auto"/>
              </w:rPr>
              <w:t>(ОБЗР</w:t>
            </w:r>
            <w:r w:rsidRPr="00D92D1D">
              <w:rPr>
                <w:color w:val="auto"/>
              </w:rPr>
              <w:t>)</w:t>
            </w:r>
            <w:r>
              <w:t xml:space="preserve"> </w:t>
            </w:r>
          </w:p>
        </w:tc>
      </w:tr>
      <w:tr w:rsidR="001F233F" w14:paraId="3F055AE7" w14:textId="77777777" w:rsidTr="00497BD4">
        <w:trPr>
          <w:trHeight w:val="70"/>
        </w:trPr>
        <w:tc>
          <w:tcPr>
            <w:tcW w:w="3227" w:type="dxa"/>
            <w:tcBorders>
              <w:top w:val="single" w:sz="4" w:space="0" w:color="000000"/>
              <w:left w:val="single" w:sz="4" w:space="0" w:color="000000"/>
              <w:bottom w:val="single" w:sz="4" w:space="0" w:color="000000"/>
              <w:right w:val="single" w:sz="4" w:space="0" w:color="000000"/>
            </w:tcBorders>
          </w:tcPr>
          <w:p w14:paraId="55334544" w14:textId="77777777" w:rsidR="001F233F" w:rsidRDefault="007801B1">
            <w:pPr>
              <w:jc w:val="both"/>
            </w:pPr>
            <w:r>
              <w:lastRenderedPageBreak/>
              <w:t xml:space="preserve">Учитель </w:t>
            </w:r>
            <w:proofErr w:type="gramStart"/>
            <w:r>
              <w:t>трудового</w:t>
            </w:r>
            <w:proofErr w:type="gramEnd"/>
          </w:p>
          <w:p w14:paraId="2AF52090" w14:textId="77777777" w:rsidR="001F233F" w:rsidRDefault="007801B1">
            <w:pPr>
              <w:jc w:val="both"/>
            </w:pPr>
            <w:r>
              <w:t xml:space="preserve">обучения (технологии) </w:t>
            </w:r>
          </w:p>
        </w:tc>
        <w:tc>
          <w:tcPr>
            <w:tcW w:w="5953" w:type="dxa"/>
            <w:tcBorders>
              <w:top w:val="single" w:sz="4" w:space="0" w:color="000000"/>
              <w:left w:val="single" w:sz="4" w:space="0" w:color="000000"/>
              <w:bottom w:val="single" w:sz="4" w:space="0" w:color="000000"/>
              <w:right w:val="single" w:sz="4" w:space="0" w:color="000000"/>
            </w:tcBorders>
          </w:tcPr>
          <w:p w14:paraId="18EF0C81" w14:textId="77777777" w:rsidR="001F233F" w:rsidRDefault="007801B1">
            <w:pPr>
              <w:jc w:val="both"/>
            </w:pPr>
            <w:r>
              <w:t xml:space="preserve">Мастер производственного обучения; </w:t>
            </w:r>
          </w:p>
          <w:p w14:paraId="25BF82B0" w14:textId="5AF90D0E" w:rsidR="001F233F" w:rsidRDefault="007801B1">
            <w:pPr>
              <w:jc w:val="both"/>
            </w:pPr>
            <w:r>
              <w:t xml:space="preserve">инструктор по труду </w:t>
            </w:r>
            <w:r w:rsidR="00D92D1D">
              <w:t>(технологии)</w:t>
            </w:r>
          </w:p>
        </w:tc>
      </w:tr>
      <w:tr w:rsidR="001F233F" w14:paraId="4D45D702" w14:textId="77777777" w:rsidTr="00497BD4">
        <w:trPr>
          <w:trHeight w:val="70"/>
        </w:trPr>
        <w:tc>
          <w:tcPr>
            <w:tcW w:w="3227" w:type="dxa"/>
            <w:tcBorders>
              <w:top w:val="single" w:sz="4" w:space="0" w:color="000000"/>
              <w:left w:val="single" w:sz="4" w:space="0" w:color="000000"/>
              <w:bottom w:val="single" w:sz="4" w:space="0" w:color="000000"/>
              <w:right w:val="single" w:sz="4" w:space="0" w:color="000000"/>
            </w:tcBorders>
          </w:tcPr>
          <w:p w14:paraId="4B7D15E7" w14:textId="77777777" w:rsidR="001F233F" w:rsidRDefault="007801B1">
            <w:pPr>
              <w:jc w:val="both"/>
            </w:pPr>
            <w:r>
              <w:t xml:space="preserve">Учитель-дефектолог, </w:t>
            </w:r>
          </w:p>
          <w:p w14:paraId="18BE0B6C" w14:textId="77777777" w:rsidR="001F233F" w:rsidRDefault="007801B1">
            <w:pPr>
              <w:jc w:val="both"/>
            </w:pPr>
            <w:r>
              <w:t xml:space="preserve">учитель-логопед </w:t>
            </w:r>
          </w:p>
        </w:tc>
        <w:tc>
          <w:tcPr>
            <w:tcW w:w="5953" w:type="dxa"/>
            <w:tcBorders>
              <w:top w:val="single" w:sz="4" w:space="0" w:color="000000"/>
              <w:left w:val="single" w:sz="4" w:space="0" w:color="000000"/>
              <w:bottom w:val="single" w:sz="4" w:space="0" w:color="000000"/>
              <w:right w:val="single" w:sz="4" w:space="0" w:color="000000"/>
            </w:tcBorders>
          </w:tcPr>
          <w:p w14:paraId="4DC8F32B" w14:textId="77777777" w:rsidR="001F233F" w:rsidRDefault="007801B1">
            <w:pPr>
              <w:jc w:val="both"/>
            </w:pPr>
            <w:r>
              <w:t xml:space="preserve">Учитель-логопед; </w:t>
            </w:r>
          </w:p>
          <w:p w14:paraId="312596A8" w14:textId="77777777" w:rsidR="001F233F" w:rsidRDefault="007801B1">
            <w:pPr>
              <w:jc w:val="both"/>
            </w:pPr>
            <w:proofErr w:type="gramStart"/>
            <w:r>
              <w:t>учитель-дефектолог; учитель (независимо от</w:t>
            </w:r>
            <w:proofErr w:type="gramEnd"/>
          </w:p>
          <w:p w14:paraId="0A11834D" w14:textId="77777777" w:rsidR="001F233F" w:rsidRDefault="007801B1">
            <w:pPr>
              <w:jc w:val="both"/>
            </w:pPr>
            <w:r>
              <w:t>преподаваемого предмета либо в начальных классах)</w:t>
            </w:r>
          </w:p>
          <w:p w14:paraId="5CE6D366" w14:textId="77777777" w:rsidR="001F233F" w:rsidRDefault="007801B1">
            <w:pPr>
              <w:jc w:val="both"/>
            </w:pPr>
            <w:r>
              <w:t xml:space="preserve">в специальных (коррекционных) образовательных организациях для детей с отклонениями в развитии; </w:t>
            </w:r>
          </w:p>
          <w:p w14:paraId="1E48D343" w14:textId="77777777" w:rsidR="001F233F" w:rsidRDefault="007801B1">
            <w:pPr>
              <w:jc w:val="both"/>
            </w:pPr>
            <w:r>
              <w:t xml:space="preserve">воспитатель; </w:t>
            </w:r>
          </w:p>
          <w:p w14:paraId="6ADD77B2" w14:textId="77777777" w:rsidR="001F233F" w:rsidRDefault="007801B1">
            <w:pPr>
              <w:jc w:val="both"/>
            </w:pPr>
            <w:r>
              <w:t xml:space="preserve">педагог дополнительного образования (при совпадении профиля кружка, направления дополнительной работы профилю работы по основной должности) </w:t>
            </w:r>
          </w:p>
        </w:tc>
      </w:tr>
      <w:tr w:rsidR="001F233F" w14:paraId="2D4C4861" w14:textId="77777777" w:rsidTr="00497BD4">
        <w:trPr>
          <w:trHeight w:val="70"/>
        </w:trPr>
        <w:tc>
          <w:tcPr>
            <w:tcW w:w="3227" w:type="dxa"/>
            <w:tcBorders>
              <w:top w:val="single" w:sz="4" w:space="0" w:color="000000"/>
              <w:left w:val="single" w:sz="4" w:space="0" w:color="000000"/>
              <w:bottom w:val="single" w:sz="4" w:space="0" w:color="000000"/>
              <w:right w:val="single" w:sz="4" w:space="0" w:color="000000"/>
            </w:tcBorders>
          </w:tcPr>
          <w:p w14:paraId="0B563E92" w14:textId="77777777" w:rsidR="001F233F" w:rsidRDefault="007801B1">
            <w:pPr>
              <w:jc w:val="both"/>
            </w:pPr>
            <w:r>
              <w:t>Преподаватель детской</w:t>
            </w:r>
          </w:p>
          <w:p w14:paraId="06AB2E86" w14:textId="77777777" w:rsidR="001F233F" w:rsidRDefault="007801B1">
            <w:pPr>
              <w:jc w:val="both"/>
            </w:pPr>
            <w:r>
              <w:t xml:space="preserve">музыкальной, </w:t>
            </w:r>
          </w:p>
          <w:p w14:paraId="70248918" w14:textId="77777777" w:rsidR="001F233F" w:rsidRDefault="007801B1">
            <w:pPr>
              <w:jc w:val="both"/>
            </w:pPr>
            <w:r>
              <w:t>художественной школы</w:t>
            </w:r>
          </w:p>
          <w:p w14:paraId="44AC4352" w14:textId="77777777" w:rsidR="001F233F" w:rsidRDefault="007801B1">
            <w:pPr>
              <w:jc w:val="both"/>
            </w:pPr>
            <w:r>
              <w:t xml:space="preserve">(школы искусств, культуры), </w:t>
            </w:r>
          </w:p>
          <w:p w14:paraId="1F9F8652" w14:textId="77777777" w:rsidR="001F233F" w:rsidRDefault="007801B1">
            <w:pPr>
              <w:jc w:val="both"/>
            </w:pPr>
            <w:r>
              <w:t xml:space="preserve">музыкальный руководитель, </w:t>
            </w:r>
          </w:p>
          <w:p w14:paraId="45F0AFFC" w14:textId="77777777" w:rsidR="001F233F" w:rsidRDefault="007801B1">
            <w:pPr>
              <w:jc w:val="both"/>
            </w:pPr>
            <w:r>
              <w:t xml:space="preserve">концертмейстер </w:t>
            </w:r>
          </w:p>
        </w:tc>
        <w:tc>
          <w:tcPr>
            <w:tcW w:w="5953" w:type="dxa"/>
            <w:tcBorders>
              <w:top w:val="single" w:sz="4" w:space="0" w:color="000000"/>
              <w:left w:val="single" w:sz="4" w:space="0" w:color="000000"/>
              <w:bottom w:val="single" w:sz="4" w:space="0" w:color="000000"/>
              <w:right w:val="single" w:sz="4" w:space="0" w:color="000000"/>
            </w:tcBorders>
          </w:tcPr>
          <w:p w14:paraId="3D9C393A" w14:textId="77777777" w:rsidR="001F233F" w:rsidRDefault="007801B1">
            <w:pPr>
              <w:jc w:val="both"/>
            </w:pPr>
            <w:r>
              <w:t xml:space="preserve">Учитель музыки; </w:t>
            </w:r>
          </w:p>
        </w:tc>
      </w:tr>
      <w:tr w:rsidR="001F233F" w14:paraId="5852EA10" w14:textId="77777777" w:rsidTr="00497BD4">
        <w:trPr>
          <w:trHeight w:val="70"/>
        </w:trPr>
        <w:tc>
          <w:tcPr>
            <w:tcW w:w="3227" w:type="dxa"/>
            <w:tcBorders>
              <w:top w:val="single" w:sz="4" w:space="0" w:color="000000"/>
              <w:left w:val="single" w:sz="4" w:space="0" w:color="000000"/>
              <w:bottom w:val="single" w:sz="4" w:space="0" w:color="000000"/>
              <w:right w:val="single" w:sz="4" w:space="0" w:color="000000"/>
            </w:tcBorders>
          </w:tcPr>
          <w:p w14:paraId="628170B3" w14:textId="77777777" w:rsidR="001F233F" w:rsidRDefault="007801B1">
            <w:pPr>
              <w:jc w:val="both"/>
            </w:pPr>
            <w:r>
              <w:t xml:space="preserve">Преподаватель профессиональной образовательной организации </w:t>
            </w:r>
          </w:p>
        </w:tc>
        <w:tc>
          <w:tcPr>
            <w:tcW w:w="5953" w:type="dxa"/>
            <w:tcBorders>
              <w:top w:val="single" w:sz="4" w:space="0" w:color="000000"/>
              <w:left w:val="single" w:sz="4" w:space="0" w:color="000000"/>
              <w:bottom w:val="single" w:sz="4" w:space="0" w:color="000000"/>
              <w:right w:val="single" w:sz="4" w:space="0" w:color="000000"/>
            </w:tcBorders>
          </w:tcPr>
          <w:p w14:paraId="1ACD7D76" w14:textId="77777777" w:rsidR="001F233F" w:rsidRDefault="007801B1">
            <w:pPr>
              <w:jc w:val="both"/>
            </w:pPr>
            <w:r>
              <w:t>Учитель того же предмета в общеобразовательном учреждении</w:t>
            </w:r>
          </w:p>
        </w:tc>
      </w:tr>
      <w:tr w:rsidR="001F233F" w14:paraId="005886B4" w14:textId="77777777" w:rsidTr="00497BD4">
        <w:trPr>
          <w:trHeight w:val="70"/>
        </w:trPr>
        <w:tc>
          <w:tcPr>
            <w:tcW w:w="3227" w:type="dxa"/>
            <w:tcBorders>
              <w:top w:val="single" w:sz="4" w:space="0" w:color="000000"/>
              <w:left w:val="single" w:sz="4" w:space="0" w:color="000000"/>
              <w:bottom w:val="single" w:sz="4" w:space="0" w:color="000000"/>
              <w:right w:val="single" w:sz="4" w:space="0" w:color="000000"/>
            </w:tcBorders>
          </w:tcPr>
          <w:p w14:paraId="7FEA4B9D" w14:textId="77777777" w:rsidR="001F233F" w:rsidRDefault="007801B1">
            <w:pPr>
              <w:jc w:val="both"/>
            </w:pPr>
            <w:r>
              <w:t xml:space="preserve">Учитель, </w:t>
            </w:r>
          </w:p>
          <w:p w14:paraId="5A63C423" w14:textId="77777777" w:rsidR="001F233F" w:rsidRDefault="007801B1">
            <w:pPr>
              <w:jc w:val="both"/>
            </w:pPr>
            <w:r>
              <w:t xml:space="preserve">преподаватель </w:t>
            </w:r>
          </w:p>
        </w:tc>
        <w:tc>
          <w:tcPr>
            <w:tcW w:w="5953" w:type="dxa"/>
            <w:tcBorders>
              <w:top w:val="single" w:sz="4" w:space="0" w:color="000000"/>
              <w:left w:val="single" w:sz="4" w:space="0" w:color="000000"/>
              <w:bottom w:val="single" w:sz="4" w:space="0" w:color="000000"/>
              <w:right w:val="single" w:sz="4" w:space="0" w:color="000000"/>
            </w:tcBorders>
          </w:tcPr>
          <w:p w14:paraId="40686787" w14:textId="77777777" w:rsidR="001F233F" w:rsidRDefault="007801B1">
            <w:pPr>
              <w:jc w:val="both"/>
            </w:pPr>
            <w:r>
              <w:t xml:space="preserve">Методист (включая </w:t>
            </w:r>
            <w:proofErr w:type="gramStart"/>
            <w:r>
              <w:t>старшего</w:t>
            </w:r>
            <w:proofErr w:type="gramEnd"/>
            <w:r>
              <w:t xml:space="preserve">) </w:t>
            </w:r>
          </w:p>
        </w:tc>
      </w:tr>
      <w:tr w:rsidR="001F233F" w14:paraId="2736DBDB" w14:textId="77777777" w:rsidTr="00497BD4">
        <w:trPr>
          <w:trHeight w:val="70"/>
        </w:trPr>
        <w:tc>
          <w:tcPr>
            <w:tcW w:w="3227" w:type="dxa"/>
            <w:tcBorders>
              <w:top w:val="single" w:sz="4" w:space="0" w:color="000000"/>
              <w:left w:val="single" w:sz="4" w:space="0" w:color="000000"/>
              <w:bottom w:val="single" w:sz="4" w:space="0" w:color="000000"/>
              <w:right w:val="single" w:sz="4" w:space="0" w:color="000000"/>
            </w:tcBorders>
          </w:tcPr>
          <w:p w14:paraId="5F346701" w14:textId="77777777" w:rsidR="001F233F" w:rsidRDefault="007801B1">
            <w:pPr>
              <w:jc w:val="both"/>
            </w:pPr>
            <w:r>
              <w:t>Методист</w:t>
            </w:r>
          </w:p>
        </w:tc>
        <w:tc>
          <w:tcPr>
            <w:tcW w:w="5953" w:type="dxa"/>
            <w:tcBorders>
              <w:top w:val="single" w:sz="4" w:space="0" w:color="000000"/>
              <w:left w:val="single" w:sz="4" w:space="0" w:color="000000"/>
              <w:bottom w:val="single" w:sz="4" w:space="0" w:color="000000"/>
              <w:right w:val="single" w:sz="4" w:space="0" w:color="000000"/>
            </w:tcBorders>
          </w:tcPr>
          <w:p w14:paraId="7860735E" w14:textId="77777777" w:rsidR="001F233F" w:rsidRDefault="007801B1">
            <w:pPr>
              <w:jc w:val="both"/>
            </w:pPr>
            <w:r>
              <w:t>Учитель</w:t>
            </w:r>
          </w:p>
        </w:tc>
      </w:tr>
    </w:tbl>
    <w:p w14:paraId="7E9D1A06" w14:textId="77777777" w:rsidR="001F233F" w:rsidRDefault="001F233F">
      <w:pPr>
        <w:ind w:firstLine="720"/>
        <w:jc w:val="both"/>
      </w:pPr>
    </w:p>
    <w:p w14:paraId="6BFC6498" w14:textId="77777777" w:rsidR="001F233F" w:rsidRDefault="007801B1">
      <w:pPr>
        <w:ind w:firstLine="720"/>
        <w:jc w:val="both"/>
      </w:pPr>
      <w:r>
        <w:t>7.4. Установление оплаты труда педагогическому работнику в случае истечения срока действия его квалификационной категории осуществляется с учетом имевшейся категории в период:</w:t>
      </w:r>
    </w:p>
    <w:p w14:paraId="4CAC0458" w14:textId="77777777" w:rsidR="001F233F" w:rsidRDefault="007801B1">
      <w:pPr>
        <w:numPr>
          <w:ilvl w:val="0"/>
          <w:numId w:val="13"/>
        </w:numPr>
        <w:jc w:val="both"/>
      </w:pPr>
      <w:r>
        <w:t>- длительной нетрудоспособности,</w:t>
      </w:r>
    </w:p>
    <w:p w14:paraId="7E2F77CF" w14:textId="77777777" w:rsidR="001F233F" w:rsidRDefault="007801B1">
      <w:pPr>
        <w:numPr>
          <w:ilvl w:val="0"/>
          <w:numId w:val="13"/>
        </w:numPr>
        <w:jc w:val="both"/>
      </w:pPr>
      <w:r>
        <w:t>- отпуска по уходу за ребенком до достижения им возраста 3-х лет,</w:t>
      </w:r>
    </w:p>
    <w:p w14:paraId="7E144A37" w14:textId="77777777" w:rsidR="001F233F" w:rsidRDefault="007801B1">
      <w:pPr>
        <w:numPr>
          <w:ilvl w:val="0"/>
          <w:numId w:val="13"/>
        </w:numPr>
        <w:jc w:val="both"/>
      </w:pPr>
      <w:r>
        <w:t>- длительной командировки на работу по специальности в российские образовательные организации за рубежом,</w:t>
      </w:r>
    </w:p>
    <w:p w14:paraId="6B70104C" w14:textId="77777777" w:rsidR="001F233F" w:rsidRDefault="007801B1">
      <w:pPr>
        <w:numPr>
          <w:ilvl w:val="0"/>
          <w:numId w:val="13"/>
        </w:numPr>
        <w:jc w:val="both"/>
      </w:pPr>
      <w:r>
        <w:t>- длительного отпуска сроком до 1 года,</w:t>
      </w:r>
    </w:p>
    <w:p w14:paraId="452E183D" w14:textId="77777777" w:rsidR="001F233F" w:rsidRDefault="007801B1">
      <w:pPr>
        <w:numPr>
          <w:ilvl w:val="0"/>
          <w:numId w:val="13"/>
        </w:numPr>
        <w:jc w:val="both"/>
      </w:pPr>
      <w:r>
        <w:t>- службы в Вооруженных Силах Российской Федерации,</w:t>
      </w:r>
    </w:p>
    <w:p w14:paraId="1464B3E7" w14:textId="77777777" w:rsidR="001F233F" w:rsidRDefault="007801B1">
      <w:pPr>
        <w:numPr>
          <w:ilvl w:val="0"/>
          <w:numId w:val="13"/>
        </w:numPr>
        <w:jc w:val="both"/>
      </w:pPr>
      <w:r>
        <w:t>- за год до наступления пенсионного возраста или фактического выхода на пенсию;</w:t>
      </w:r>
    </w:p>
    <w:p w14:paraId="7656734A" w14:textId="77777777" w:rsidR="001F233F" w:rsidRDefault="007801B1">
      <w:pPr>
        <w:numPr>
          <w:ilvl w:val="0"/>
          <w:numId w:val="13"/>
        </w:numPr>
        <w:jc w:val="both"/>
      </w:pPr>
      <w:r>
        <w:t>- до принятия аттестационной комиссией решения об установлении (отказе в установлении) после подачи заявления в аттестационную комиссию.</w:t>
      </w:r>
    </w:p>
    <w:p w14:paraId="6D91DDEF" w14:textId="77777777" w:rsidR="001F233F" w:rsidRDefault="007801B1">
      <w:pPr>
        <w:ind w:firstLine="720"/>
        <w:jc w:val="both"/>
      </w:pPr>
      <w:r>
        <w:t>Оплата устанавливается приказом руководителя с учетом мнения профкома на срок, определенный по соглашению сторон, но не более трех лет.</w:t>
      </w:r>
    </w:p>
    <w:p w14:paraId="0FFC0400" w14:textId="77777777" w:rsidR="001F233F" w:rsidRDefault="007801B1">
      <w:pPr>
        <w:ind w:firstLine="720"/>
        <w:jc w:val="both"/>
      </w:pPr>
      <w:r>
        <w:t>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w:t>
      </w:r>
    </w:p>
    <w:p w14:paraId="52323650" w14:textId="77777777" w:rsidR="001F233F" w:rsidRDefault="007801B1">
      <w:pPr>
        <w:ind w:firstLine="720"/>
        <w:jc w:val="both"/>
      </w:pPr>
      <w:r>
        <w:t>7.5. Работодатель в целях защиты интересов педагогических работников:</w:t>
      </w:r>
    </w:p>
    <w:p w14:paraId="6B5A6B62" w14:textId="77777777" w:rsidR="001F233F" w:rsidRDefault="007801B1">
      <w:pPr>
        <w:numPr>
          <w:ilvl w:val="0"/>
          <w:numId w:val="14"/>
        </w:numPr>
        <w:jc w:val="both"/>
      </w:pPr>
      <w:r>
        <w:t xml:space="preserve">- письменно предупреждает работника об истечении срока действия квалификационной категории не </w:t>
      </w:r>
      <w:proofErr w:type="gramStart"/>
      <w:r>
        <w:t>позднее</w:t>
      </w:r>
      <w:proofErr w:type="gramEnd"/>
      <w:r>
        <w:t xml:space="preserve"> чем за 3 месяца;</w:t>
      </w:r>
    </w:p>
    <w:p w14:paraId="06D68405" w14:textId="77777777" w:rsidR="001F233F" w:rsidRDefault="007801B1">
      <w:pPr>
        <w:numPr>
          <w:ilvl w:val="0"/>
          <w:numId w:val="14"/>
        </w:numPr>
        <w:jc w:val="both"/>
      </w:pPr>
      <w:r>
        <w:t>- 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профкома;</w:t>
      </w:r>
    </w:p>
    <w:p w14:paraId="6E935934" w14:textId="77777777" w:rsidR="001F233F" w:rsidRDefault="007801B1">
      <w:pPr>
        <w:pStyle w:val="Default"/>
        <w:widowControl w:val="0"/>
        <w:ind w:firstLine="709"/>
        <w:jc w:val="both"/>
      </w:pPr>
      <w:r>
        <w:lastRenderedPageBreak/>
        <w:t xml:space="preserve">- −направляет педагогического работника на дополнительное профессиональное образование в случае признания его в результате аттестации не </w:t>
      </w:r>
      <w:proofErr w:type="gramStart"/>
      <w:r>
        <w:t>соответствующим</w:t>
      </w:r>
      <w:proofErr w:type="gramEnd"/>
      <w:r>
        <w:t xml:space="preserve"> занимаемой должности или предоставляет, по возможности, другую имеющуюся работу.</w:t>
      </w:r>
    </w:p>
    <w:p w14:paraId="25D2123C" w14:textId="77777777" w:rsidR="001F233F" w:rsidRDefault="007801B1">
      <w:pPr>
        <w:ind w:firstLine="720"/>
        <w:jc w:val="both"/>
      </w:pPr>
      <w:r>
        <w:t>7.6.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 (по согласованию).</w:t>
      </w:r>
    </w:p>
    <w:p w14:paraId="07124278" w14:textId="77777777" w:rsidR="001F233F" w:rsidRDefault="007801B1">
      <w:pPr>
        <w:ind w:firstLine="720"/>
        <w:jc w:val="both"/>
      </w:pPr>
      <w:r>
        <w:t>По заявлению работника аттестация может осуществляться до истечения срока действия квалификационной категории.</w:t>
      </w:r>
    </w:p>
    <w:p w14:paraId="628CB1AF" w14:textId="77777777" w:rsidR="001F233F" w:rsidRDefault="007801B1">
      <w:pPr>
        <w:pStyle w:val="ConsPlusNormal"/>
        <w:ind w:firstLine="709"/>
        <w:jc w:val="both"/>
        <w:rPr>
          <w:rFonts w:ascii="Times New Roman" w:hAnsi="Times New Roman"/>
          <w:sz w:val="24"/>
        </w:rPr>
      </w:pPr>
      <w:r>
        <w:rPr>
          <w:rFonts w:ascii="Times New Roman" w:hAnsi="Times New Roman"/>
          <w:sz w:val="24"/>
        </w:rPr>
        <w:t>7.7. Педагогическому работнику, имеющему (имевшему) высшую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категорию педагогический работник претендует впервые, не имея первой квалификационной категории.</w:t>
      </w:r>
    </w:p>
    <w:p w14:paraId="4A897A57" w14:textId="77777777" w:rsidR="001F233F" w:rsidRDefault="007801B1">
      <w:pPr>
        <w:pStyle w:val="ConsPlusNormal"/>
        <w:ind w:firstLine="709"/>
        <w:jc w:val="both"/>
        <w:rPr>
          <w:rFonts w:ascii="Times New Roman" w:hAnsi="Times New Roman"/>
          <w:sz w:val="24"/>
        </w:rPr>
      </w:pPr>
      <w:r>
        <w:rPr>
          <w:rFonts w:ascii="Times New Roman" w:hAnsi="Times New Roman"/>
          <w:sz w:val="24"/>
        </w:rPr>
        <w:t>7.8. Педагогическому работнику, имеющему  первую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по которым совпадают должностные обязанности, учебные программы, профили работы и (или) преподаваемых предметов.</w:t>
      </w:r>
    </w:p>
    <w:p w14:paraId="17272770" w14:textId="77777777" w:rsidR="001F233F" w:rsidRDefault="007801B1">
      <w:pPr>
        <w:ind w:firstLine="720"/>
        <w:jc w:val="both"/>
      </w:pPr>
      <w:r>
        <w:t>7.9. Педагогические работники, имеющие (имевшие) высшую квалификационную категорию по одной должности, имеют право проходить аттестацию в целях установления высшей квалификационной категории по другой должности, по которым совпадают должностные обязанности, учебные программы, профили работы (деятельности).</w:t>
      </w:r>
    </w:p>
    <w:p w14:paraId="5420A045" w14:textId="77777777" w:rsidR="001F233F" w:rsidRDefault="007801B1">
      <w:pPr>
        <w:ind w:firstLine="720"/>
        <w:jc w:val="both"/>
      </w:pPr>
      <w:r>
        <w:t>7.10.</w:t>
      </w:r>
      <w:r>
        <w:rPr>
          <w:color w:val="0000FF"/>
        </w:rPr>
        <w:t xml:space="preserve"> </w:t>
      </w:r>
      <w:r>
        <w:t>Педагогические работники, проходящие аттестацию, имеют право присутствовать на заседании аттестационной комиссии.</w:t>
      </w:r>
    </w:p>
    <w:p w14:paraId="02B153D5" w14:textId="77777777" w:rsidR="001F233F" w:rsidRDefault="007801B1">
      <w:pPr>
        <w:ind w:firstLine="720"/>
        <w:jc w:val="both"/>
        <w:rPr>
          <w:i/>
        </w:rPr>
      </w:pPr>
      <w:r>
        <w:t>7.11. Работникам – членам и экспертам Аттестационной комиссии Министерства образования Республики Башкортостан по аттестации педагогических работников государственных, муниципальных и частных организаций, осуществляющих образовательную деятельность, предоставляются ежегодные дополнительные отпуска продолжительностью до трех календарных дней</w:t>
      </w:r>
      <w:r>
        <w:rPr>
          <w:i/>
        </w:rPr>
        <w:t>.</w:t>
      </w:r>
    </w:p>
    <w:p w14:paraId="67E9C0E8" w14:textId="77777777" w:rsidR="001F233F" w:rsidRDefault="007801B1">
      <w:pPr>
        <w:ind w:firstLine="720"/>
        <w:jc w:val="both"/>
      </w:pPr>
      <w:r>
        <w:t xml:space="preserve">7.12. Руководитель, его заместители не вправе препятствовать педагогическому работнику в прохождении аттестации на квалификационную категорию, в том числе отказывать в </w:t>
      </w:r>
      <w:proofErr w:type="gramStart"/>
      <w:r>
        <w:t>заверении показателей</w:t>
      </w:r>
      <w:proofErr w:type="gramEnd"/>
      <w:r>
        <w:t>, внесенных в портфолио работника.</w:t>
      </w:r>
    </w:p>
    <w:p w14:paraId="0D9A7CC6" w14:textId="77777777" w:rsidR="001F233F" w:rsidRDefault="001F233F">
      <w:pPr>
        <w:ind w:firstLine="720"/>
        <w:jc w:val="both"/>
        <w:rPr>
          <w:b/>
        </w:rPr>
      </w:pPr>
    </w:p>
    <w:p w14:paraId="7AB15F0A" w14:textId="77777777" w:rsidR="001F233F" w:rsidRDefault="001F233F">
      <w:pPr>
        <w:ind w:firstLine="720"/>
        <w:jc w:val="both"/>
        <w:rPr>
          <w:b/>
        </w:rPr>
      </w:pPr>
    </w:p>
    <w:p w14:paraId="0197FBCC" w14:textId="77777777" w:rsidR="001F233F" w:rsidRDefault="007801B1">
      <w:pPr>
        <w:spacing w:line="360" w:lineRule="auto"/>
        <w:jc w:val="center"/>
      </w:pPr>
      <w:r>
        <w:rPr>
          <w:b/>
        </w:rPr>
        <w:t>VIII. УСЛОВИЯ И ОХРАНА ТРУДА И ЗДОРОВЬЯ</w:t>
      </w:r>
    </w:p>
    <w:p w14:paraId="3EA369A5" w14:textId="77777777" w:rsidR="001F233F" w:rsidRDefault="007801B1">
      <w:pPr>
        <w:ind w:firstLine="720"/>
        <w:jc w:val="both"/>
      </w:pPr>
      <w:r>
        <w:t xml:space="preserve">8. Для реализации права работников на здоровые и безопасные условия труда, внедрение </w:t>
      </w:r>
      <w:proofErr w:type="gramStart"/>
      <w:r>
        <w:t>современных средств безопасности труда, предупреждающих производственный травматизм и возникновение профессиональных заболеваний заключается</w:t>
      </w:r>
      <w:proofErr w:type="gramEnd"/>
      <w:r>
        <w:t xml:space="preserve"> соглашение по охране труда</w:t>
      </w:r>
      <w:r>
        <w:rPr>
          <w:i/>
        </w:rPr>
        <w:t>.</w:t>
      </w:r>
    </w:p>
    <w:p w14:paraId="1E18C30D" w14:textId="77777777" w:rsidR="001F233F" w:rsidRDefault="007801B1">
      <w:pPr>
        <w:ind w:firstLine="720"/>
        <w:jc w:val="both"/>
      </w:pPr>
      <w:r>
        <w:t>8.1. Работодатель:</w:t>
      </w:r>
    </w:p>
    <w:p w14:paraId="36FF7C13" w14:textId="77777777" w:rsidR="001F233F" w:rsidRDefault="007801B1">
      <w:pPr>
        <w:ind w:firstLine="720"/>
        <w:jc w:val="both"/>
      </w:pPr>
      <w:r>
        <w:t>1. Обеспечивает создание и функционирование системы управления охраной труда в соответствии со ст.212 Трудового кодекса РФ и Рекомендациями Министерства образования и науки Российской Федерации от 25.08.2015 № 12- 1077.</w:t>
      </w:r>
    </w:p>
    <w:p w14:paraId="0247C125" w14:textId="77777777" w:rsidR="001F233F" w:rsidRDefault="007801B1">
      <w:pPr>
        <w:ind w:firstLine="720"/>
        <w:jc w:val="both"/>
      </w:pPr>
      <w:r>
        <w:t xml:space="preserve">2. Создает </w:t>
      </w:r>
      <w:proofErr w:type="gramStart"/>
      <w:r>
        <w:t>на паритетной основе совместно с профкомом комиссию по охране труда для осуществления контроля за состоянием</w:t>
      </w:r>
      <w:proofErr w:type="gramEnd"/>
      <w:r>
        <w:t xml:space="preserve"> условий и охраны труда, выполнением соглашения по охране труда (Приложение № 4).</w:t>
      </w:r>
    </w:p>
    <w:p w14:paraId="15C94C8F" w14:textId="77777777" w:rsidR="001F233F" w:rsidRDefault="007801B1">
      <w:pPr>
        <w:ind w:firstLine="720"/>
        <w:jc w:val="both"/>
      </w:pPr>
      <w:r>
        <w:t>3. Обеспечивает безопасные и здоровые условия труда при проведении образовательного процесса.</w:t>
      </w:r>
    </w:p>
    <w:p w14:paraId="668AD28E" w14:textId="77777777" w:rsidR="001F233F" w:rsidRDefault="007801B1">
      <w:pPr>
        <w:ind w:firstLine="720"/>
        <w:jc w:val="both"/>
      </w:pPr>
      <w:r>
        <w:t xml:space="preserve">4. 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w:t>
      </w:r>
      <w:r>
        <w:lastRenderedPageBreak/>
        <w:t>выполнение каждого мероприятия, срок его выполнения, должностное лицо, ответственное за его выполнение (Приложение № 3).</w:t>
      </w:r>
    </w:p>
    <w:p w14:paraId="76BC82CD" w14:textId="77777777" w:rsidR="001F233F" w:rsidRDefault="007801B1">
      <w:pPr>
        <w:ind w:firstLine="720"/>
        <w:jc w:val="both"/>
      </w:pPr>
      <w:r>
        <w:t>5. Использует возможность возврата части страховых взносов (до 20%) на предупредительные меры по улучшению условий и охраны труда.</w:t>
      </w:r>
    </w:p>
    <w:p w14:paraId="38F2DDEC" w14:textId="77777777" w:rsidR="001F233F" w:rsidRDefault="007801B1">
      <w:pPr>
        <w:ind w:firstLine="720"/>
        <w:jc w:val="both"/>
      </w:pPr>
      <w:r>
        <w:t xml:space="preserve">6. Проводит обучение по охране труда и проверку </w:t>
      </w:r>
      <w:proofErr w:type="gramStart"/>
      <w:r>
        <w:t>знаний требований охраны труда работников образовательных организаций</w:t>
      </w:r>
      <w:proofErr w:type="gramEnd"/>
      <w:r>
        <w:t xml:space="preserve"> не реже 1 раза в три года.</w:t>
      </w:r>
    </w:p>
    <w:p w14:paraId="58386C7E" w14:textId="77777777" w:rsidR="001F233F" w:rsidRDefault="007801B1">
      <w:pPr>
        <w:tabs>
          <w:tab w:val="left" w:pos="284"/>
        </w:tabs>
        <w:ind w:firstLine="709"/>
        <w:jc w:val="both"/>
      </w:pPr>
      <w:r>
        <w:t>7. Обеспечивает проверку знаний работников по охране труда к началу учебного года.</w:t>
      </w:r>
    </w:p>
    <w:p w14:paraId="07A6FBBD" w14:textId="77777777" w:rsidR="001F233F" w:rsidRDefault="007801B1">
      <w:pPr>
        <w:ind w:firstLine="720"/>
        <w:jc w:val="both"/>
      </w:pPr>
      <w:r>
        <w:t>8. Обеспечивает наличие правил, инструкций, журналов инструктажа и других обязательных материалов на рабочих местах.</w:t>
      </w:r>
    </w:p>
    <w:p w14:paraId="2C142C98" w14:textId="77777777" w:rsidR="001F233F" w:rsidRDefault="007801B1">
      <w:pPr>
        <w:ind w:firstLine="720"/>
        <w:jc w:val="both"/>
      </w:pPr>
      <w:r>
        <w:t xml:space="preserve">9. Разрабатывает и утверждает инструкции по охране труда по видам работ и профессиям в соответствии со штатным расписанием и согласовывает их с профкомом. </w:t>
      </w:r>
    </w:p>
    <w:p w14:paraId="1CFFA022" w14:textId="77777777" w:rsidR="001F233F" w:rsidRDefault="007801B1">
      <w:pPr>
        <w:ind w:firstLine="720"/>
        <w:jc w:val="both"/>
      </w:pPr>
      <w:r>
        <w:t>10. Обеспечивает проведение в установленном порядке работ по специальной оценке условий труда на рабочих местах.</w:t>
      </w:r>
    </w:p>
    <w:p w14:paraId="15AEF4D2" w14:textId="77777777" w:rsidR="001F233F" w:rsidRDefault="007801B1">
      <w:pPr>
        <w:ind w:firstLine="720"/>
        <w:jc w:val="both"/>
      </w:pPr>
      <w:r>
        <w:t>11. Предоставляет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(Приложение №9).</w:t>
      </w:r>
    </w:p>
    <w:p w14:paraId="73F2E62A" w14:textId="77777777" w:rsidR="001F233F" w:rsidRDefault="007801B1">
      <w:pPr>
        <w:ind w:firstLine="720"/>
        <w:jc w:val="both"/>
      </w:pPr>
      <w:r>
        <w:t>12. Обеспечивает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нормами</w:t>
      </w:r>
      <w:proofErr w:type="gramStart"/>
      <w:r>
        <w:t xml:space="preserve"> .</w:t>
      </w:r>
      <w:proofErr w:type="gramEnd"/>
    </w:p>
    <w:p w14:paraId="4874DD35" w14:textId="77777777" w:rsidR="001F233F" w:rsidRDefault="007801B1">
      <w:pPr>
        <w:ind w:firstLine="720"/>
        <w:jc w:val="both"/>
      </w:pPr>
      <w:r>
        <w:t>13. При численности работников учреждения более 50 человек вводит должность специалиста по охране труда. При численности работников учреждения менее 50 человек устанавливает стимулирующую выплату (не менее 30% от ставки заработной платы, оклада) работнику, на которого приказом руководителя возложены обязанности ответственного за состояние охраны труда учреждения.</w:t>
      </w:r>
    </w:p>
    <w:p w14:paraId="46570F26" w14:textId="77777777" w:rsidR="001F233F" w:rsidRDefault="007801B1">
      <w:pPr>
        <w:ind w:firstLine="720"/>
        <w:jc w:val="both"/>
      </w:pPr>
      <w:r>
        <w:t>14. Обеспечивает за счет средств учреждения:</w:t>
      </w:r>
    </w:p>
    <w:p w14:paraId="14ECF6EE" w14:textId="77777777" w:rsidR="001F233F" w:rsidRDefault="007801B1">
      <w:pPr>
        <w:ind w:firstLine="720"/>
        <w:jc w:val="both"/>
      </w:pPr>
      <w:proofErr w:type="gramStart"/>
      <w:r>
        <w:t>- прохождение работниками обязательных предварительных (при поступлении на работу), регулярных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roofErr w:type="gramEnd"/>
    </w:p>
    <w:p w14:paraId="61C9BEEF" w14:textId="77777777" w:rsidR="001F233F" w:rsidRDefault="007801B1">
      <w:pPr>
        <w:ind w:firstLine="720"/>
        <w:jc w:val="both"/>
      </w:pPr>
      <w:r>
        <w:t>- обучение педагогических работников навыкам оказания первой помощи.</w:t>
      </w:r>
    </w:p>
    <w:p w14:paraId="13AEB2B0" w14:textId="77777777" w:rsidR="001F233F" w:rsidRDefault="007801B1">
      <w:pPr>
        <w:ind w:firstLine="720"/>
        <w:jc w:val="both"/>
      </w:pPr>
      <w:r>
        <w:t>15. Предоставляет работникам 2 оплачиваемых рабочих дня (1 раз в год) для прохождения профилактического медицинского осмотра.</w:t>
      </w:r>
    </w:p>
    <w:p w14:paraId="3009D7F0" w14:textId="77777777" w:rsidR="001F233F" w:rsidRDefault="007801B1">
      <w:pPr>
        <w:ind w:firstLine="720"/>
        <w:jc w:val="both"/>
      </w:pPr>
      <w:r>
        <w:t>16. Обеспечивает установленный санитарными нормами тепловой режим в помещениях.</w:t>
      </w:r>
    </w:p>
    <w:p w14:paraId="04ADEF67" w14:textId="77777777" w:rsidR="001F233F" w:rsidRDefault="007801B1">
      <w:pPr>
        <w:ind w:firstLine="720"/>
        <w:jc w:val="both"/>
      </w:pPr>
      <w:r>
        <w:t>17. Проводит своевременное расследование несчастных случаев на производстве в соответствии с действующим законодательством и ведет их учет.</w:t>
      </w:r>
    </w:p>
    <w:p w14:paraId="1FC5F466" w14:textId="77777777" w:rsidR="001F233F" w:rsidRDefault="007801B1">
      <w:pPr>
        <w:ind w:firstLine="720"/>
        <w:jc w:val="both"/>
      </w:pPr>
      <w:r>
        <w:t>18. Предусматривает выплату денежной компенсации семье работника, погибшего в результате несчастного случая на производстве, в размере 10 МРОТ, если несчастный случай на производстве произошел не по вине работника.</w:t>
      </w:r>
    </w:p>
    <w:p w14:paraId="083DA674" w14:textId="77777777" w:rsidR="001F233F" w:rsidRDefault="007801B1">
      <w:pPr>
        <w:ind w:firstLine="680"/>
        <w:jc w:val="both"/>
      </w:pPr>
      <w:r>
        <w:t>19. Выплачивает 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14:paraId="402768DD" w14:textId="77777777" w:rsidR="001F233F" w:rsidRDefault="007801B1">
      <w:pPr>
        <w:ind w:firstLine="720"/>
        <w:jc w:val="both"/>
      </w:pPr>
      <w:r>
        <w:rPr>
          <w:b/>
        </w:rPr>
        <w:t>20</w:t>
      </w:r>
      <w:r>
        <w:t xml:space="preserve">. Оказывает содействие техническим (главным техническим) инспекторам труда профсоюза, членам комиссий по охране труда, уполномоченным (доверенным лицам) по </w:t>
      </w:r>
      <w:r>
        <w:lastRenderedPageBreak/>
        <w:t xml:space="preserve">охране труда в проведении </w:t>
      </w:r>
      <w:proofErr w:type="gramStart"/>
      <w:r>
        <w:t>контроля за</w:t>
      </w:r>
      <w:proofErr w:type="gramEnd"/>
      <w:r>
        <w:t xml:space="preserve">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14:paraId="42EEAD05" w14:textId="77777777" w:rsidR="001F233F" w:rsidRDefault="007801B1">
      <w:pPr>
        <w:ind w:firstLine="720"/>
        <w:jc w:val="both"/>
      </w:pPr>
      <w:r>
        <w:t xml:space="preserve">8.2. Оборудует кабинет по охране труда и технике безопасности. </w:t>
      </w:r>
    </w:p>
    <w:p w14:paraId="59705E46" w14:textId="77777777" w:rsidR="001F233F" w:rsidRDefault="007801B1">
      <w:pPr>
        <w:ind w:firstLine="720"/>
        <w:jc w:val="both"/>
      </w:pPr>
      <w:r>
        <w:t>8.3.</w:t>
      </w:r>
      <w:r>
        <w:rPr>
          <w:b/>
        </w:rPr>
        <w:t xml:space="preserve"> </w:t>
      </w:r>
      <w:r>
        <w:t>Реализует мероприятия, направленные на развитие физической культуры и спорта, в том числе:</w:t>
      </w:r>
    </w:p>
    <w:p w14:paraId="46DD8BE1" w14:textId="77777777" w:rsidR="001F233F" w:rsidRDefault="007801B1">
      <w:pPr>
        <w:ind w:firstLine="720"/>
        <w:jc w:val="both"/>
      </w:pPr>
      <w:r>
        <w:t>- 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p>
    <w:p w14:paraId="3C4C1885" w14:textId="77777777" w:rsidR="001F233F" w:rsidRDefault="007801B1">
      <w:pPr>
        <w:ind w:firstLine="720"/>
        <w:jc w:val="both"/>
      </w:pPr>
      <w:r>
        <w:t>- организует и проводит физкультурно-оздоровительные мероприятия (производственную гимнастику, лечебную физическую культуру (далее – ЛФК) с работниками, которым по рекомендации лечащего врача и на основании результатов медицинских осмотров показаны занятия ЛФК), включая оплату труда методистов, тренеров, врачей-специалистов, привлекаемых к выполнению указанных мероприятий;</w:t>
      </w:r>
    </w:p>
    <w:p w14:paraId="4E5581BA" w14:textId="77777777" w:rsidR="001F233F" w:rsidRDefault="007801B1">
      <w:pPr>
        <w:ind w:firstLine="720"/>
        <w:jc w:val="both"/>
      </w:pPr>
      <w:r>
        <w:t>- приобретает, содержит и обновляет спортивный инвентарь;</w:t>
      </w:r>
    </w:p>
    <w:p w14:paraId="415EAD7D" w14:textId="77777777" w:rsidR="001F233F" w:rsidRDefault="007801B1">
      <w:pPr>
        <w:ind w:firstLine="720"/>
        <w:jc w:val="both"/>
      </w:pPr>
      <w:r>
        <w:t>8.4. Работники должны:</w:t>
      </w:r>
    </w:p>
    <w:p w14:paraId="683263FB" w14:textId="77777777" w:rsidR="001F233F" w:rsidRDefault="007801B1">
      <w:pPr>
        <w:ind w:firstLine="720"/>
        <w:jc w:val="both"/>
      </w:pPr>
      <w:r>
        <w:t>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703290A3" w14:textId="77777777" w:rsidR="001F233F" w:rsidRDefault="007801B1">
      <w:pPr>
        <w:ind w:firstLine="720"/>
        <w:jc w:val="both"/>
      </w:pPr>
      <w:r>
        <w:t>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5EE3B21A" w14:textId="77777777" w:rsidR="001F233F" w:rsidRDefault="007801B1">
      <w:pPr>
        <w:ind w:firstLine="720"/>
        <w:jc w:val="both"/>
      </w:pPr>
      <w:r>
        <w:t>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14:paraId="60347712" w14:textId="77777777" w:rsidR="001F233F" w:rsidRDefault="007801B1">
      <w:pPr>
        <w:ind w:firstLine="720"/>
        <w:jc w:val="both"/>
      </w:pPr>
      <w:r>
        <w:t>4. Правильно применять средства индивидуальной и коллективной защиты.</w:t>
      </w:r>
    </w:p>
    <w:p w14:paraId="57C8CF65" w14:textId="77777777" w:rsidR="001F233F" w:rsidRDefault="007801B1">
      <w:pPr>
        <w:ind w:firstLine="720"/>
        <w:jc w:val="both"/>
      </w:pPr>
      <w:r>
        <w:t>5. Извещать немедленно руководителя, заместителя руководителя либо руководителя структурного подразделения учреждения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14:paraId="4DC93812" w14:textId="77777777" w:rsidR="001F233F" w:rsidRDefault="007801B1">
      <w:pPr>
        <w:ind w:firstLine="720"/>
        <w:jc w:val="both"/>
      </w:pPr>
      <w:r>
        <w:t>8.5.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14:paraId="3B78F756" w14:textId="77777777" w:rsidR="001F233F" w:rsidRDefault="007801B1">
      <w:pPr>
        <w:ind w:firstLine="720"/>
        <w:jc w:val="both"/>
      </w:pPr>
      <w:r>
        <w:t>8.6. Профком:</w:t>
      </w:r>
    </w:p>
    <w:p w14:paraId="2AB56E31" w14:textId="77777777" w:rsidR="001F233F" w:rsidRDefault="007801B1">
      <w:pPr>
        <w:ind w:firstLine="720"/>
        <w:jc w:val="both"/>
      </w:pPr>
      <w:r>
        <w:t xml:space="preserve">1. Осуществляет </w:t>
      </w:r>
      <w:proofErr w:type="gramStart"/>
      <w:r>
        <w:t>контроль за</w:t>
      </w:r>
      <w:proofErr w:type="gramEnd"/>
      <w:r>
        <w:t xml:space="preserve"> соблюдением администрацией учреждения законодательства по охране труда.</w:t>
      </w:r>
    </w:p>
    <w:p w14:paraId="0D512060" w14:textId="77777777" w:rsidR="001F233F" w:rsidRDefault="007801B1">
      <w:pPr>
        <w:ind w:firstLine="720"/>
        <w:jc w:val="both"/>
      </w:pPr>
      <w:r>
        <w:t>2. Контролирует своевременную, в соответствии с установленными нормами, выдачу работникам спецодежды, средств индивидуальной защиты, моющих средств.</w:t>
      </w:r>
    </w:p>
    <w:p w14:paraId="7C53BCCB" w14:textId="77777777" w:rsidR="001F233F" w:rsidRDefault="007801B1">
      <w:pPr>
        <w:ind w:firstLine="720"/>
        <w:jc w:val="both"/>
      </w:pPr>
      <w:r>
        <w:t>3. Избирает уполномоченных по охране труда.</w:t>
      </w:r>
    </w:p>
    <w:p w14:paraId="337EA13F" w14:textId="77777777" w:rsidR="001F233F" w:rsidRDefault="007801B1">
      <w:pPr>
        <w:ind w:firstLine="720"/>
        <w:jc w:val="both"/>
      </w:pPr>
      <w:r>
        <w:t>4. Принимает участие в создании и работе комиссии по охране труда.</w:t>
      </w:r>
    </w:p>
    <w:p w14:paraId="1BFCBE23" w14:textId="77777777" w:rsidR="001F233F" w:rsidRDefault="007801B1">
      <w:pPr>
        <w:ind w:firstLine="720"/>
        <w:jc w:val="both"/>
      </w:pPr>
      <w:r>
        <w:t>5. Принимает участие в расследовании несчастных случаев на производстве с работниками.</w:t>
      </w:r>
    </w:p>
    <w:p w14:paraId="4A170CCC" w14:textId="77777777" w:rsidR="001F233F" w:rsidRDefault="007801B1">
      <w:pPr>
        <w:ind w:firstLine="720"/>
        <w:jc w:val="both"/>
      </w:pPr>
      <w:r>
        <w:t>6. Обращается к работодателю с предложением о привлечении к ответственности лиц, виновных в нарушении требований охраны труда.</w:t>
      </w:r>
    </w:p>
    <w:p w14:paraId="7152BDE8" w14:textId="77777777" w:rsidR="001F233F" w:rsidRDefault="007801B1">
      <w:pPr>
        <w:ind w:firstLine="720"/>
        <w:jc w:val="both"/>
      </w:pPr>
      <w:r>
        <w:t>7. 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14:paraId="0E4C5848" w14:textId="77777777" w:rsidR="001F233F" w:rsidRDefault="007801B1">
      <w:pPr>
        <w:ind w:firstLine="720"/>
        <w:jc w:val="both"/>
      </w:pPr>
      <w:r>
        <w:t xml:space="preserve">8. 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w:t>
      </w:r>
      <w:r>
        <w:lastRenderedPageBreak/>
        <w:t>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14:paraId="21E38452" w14:textId="77777777" w:rsidR="001F233F" w:rsidRDefault="007801B1">
      <w:pPr>
        <w:ind w:firstLine="720"/>
        <w:jc w:val="both"/>
      </w:pPr>
      <w:r>
        <w:t xml:space="preserve">8.7. Стороны согласились с тем, что уполномоченным профкома по охране труда устанавливается стимулирующая выплата в размере  20% ставки заработной платы (должностного оклада) за активную работу по общественному </w:t>
      </w:r>
      <w:proofErr w:type="gramStart"/>
      <w:r>
        <w:t>контролю за</w:t>
      </w:r>
      <w:proofErr w:type="gramEnd"/>
      <w:r>
        <w:t xml:space="preserve"> безопасными условиями труда работников, содействие созданию условий, влияющих на повышение эффективности деятельности учреждения.</w:t>
      </w:r>
    </w:p>
    <w:p w14:paraId="3058002D" w14:textId="77777777" w:rsidR="001F233F" w:rsidRDefault="007801B1">
      <w:pPr>
        <w:ind w:firstLine="720"/>
        <w:jc w:val="both"/>
      </w:pPr>
      <w:r>
        <w:t>8.8. Принимает участие в районном (городском) этапе смотра-конкурса «Лучшее образовательное учреждение по охране труда».</w:t>
      </w:r>
    </w:p>
    <w:p w14:paraId="3B0B95A4" w14:textId="77777777" w:rsidR="001F233F" w:rsidRDefault="001F233F">
      <w:pPr>
        <w:ind w:firstLine="720"/>
        <w:jc w:val="both"/>
      </w:pPr>
    </w:p>
    <w:p w14:paraId="46787F82" w14:textId="77777777" w:rsidR="001F233F" w:rsidRDefault="001F233F">
      <w:pPr>
        <w:ind w:firstLine="720"/>
        <w:jc w:val="both"/>
      </w:pPr>
    </w:p>
    <w:p w14:paraId="17C06A48" w14:textId="77777777" w:rsidR="001F233F" w:rsidRDefault="007801B1">
      <w:pPr>
        <w:spacing w:line="360" w:lineRule="auto"/>
        <w:jc w:val="center"/>
      </w:pPr>
      <w:proofErr w:type="gramStart"/>
      <w:r>
        <w:rPr>
          <w:b/>
        </w:rPr>
        <w:t>I</w:t>
      </w:r>
      <w:proofErr w:type="gramEnd"/>
      <w:r>
        <w:rPr>
          <w:b/>
        </w:rPr>
        <w:t>Х. СОЦИАЛЬНЫЕ ГАРАНТИИ, ЛЬГОТЫ И КОМПЕНСАЦИИ</w:t>
      </w:r>
    </w:p>
    <w:p w14:paraId="4BBA0DA5" w14:textId="77777777" w:rsidR="001F233F" w:rsidRDefault="007801B1">
      <w:pPr>
        <w:ind w:firstLine="720"/>
        <w:jc w:val="both"/>
      </w:pPr>
      <w:r>
        <w:t>9.1. Стороны договорились осуществлять меры по реализации и расширению льгот и гарантий работников.</w:t>
      </w:r>
    </w:p>
    <w:p w14:paraId="3BAA4357" w14:textId="77777777" w:rsidR="001F233F" w:rsidRDefault="007801B1">
      <w:pPr>
        <w:ind w:firstLine="720"/>
        <w:jc w:val="both"/>
      </w:pPr>
      <w:r>
        <w:t>9.2. Стороны подтверждают:</w:t>
      </w:r>
    </w:p>
    <w:p w14:paraId="0DE636A0" w14:textId="77777777" w:rsidR="001F233F" w:rsidRDefault="007801B1">
      <w:pPr>
        <w:ind w:firstLine="720"/>
        <w:jc w:val="both"/>
      </w:pPr>
      <w:r>
        <w:t xml:space="preserve">1. Работникам </w:t>
      </w:r>
      <w:proofErr w:type="gramStart"/>
      <w:r>
        <w:t>при увольнении по собственному желанию в связи с выходом на пенсию</w:t>
      </w:r>
      <w:proofErr w:type="gramEnd"/>
      <w:r>
        <w:t xml:space="preserve"> выплачивается единовременное материальное вознаграждение в размере не менее месячной заработной платы в пределах средств, направляемых на оплату труда.</w:t>
      </w:r>
    </w:p>
    <w:p w14:paraId="53CA5FAE" w14:textId="77777777" w:rsidR="001F233F" w:rsidRDefault="007801B1">
      <w:pPr>
        <w:ind w:firstLine="720"/>
        <w:jc w:val="both"/>
      </w:pPr>
      <w:r>
        <w:t>2. 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w:t>
      </w:r>
    </w:p>
    <w:p w14:paraId="15C581F6" w14:textId="77777777" w:rsidR="001F233F" w:rsidRDefault="007801B1">
      <w:pPr>
        <w:ind w:firstLine="720"/>
        <w:jc w:val="both"/>
      </w:pPr>
      <w:r>
        <w:t>9.3. Стороны договорились:</w:t>
      </w:r>
    </w:p>
    <w:p w14:paraId="5517757C" w14:textId="77777777" w:rsidR="001F233F" w:rsidRDefault="007801B1">
      <w:pPr>
        <w:pStyle w:val="Default"/>
        <w:widowControl w:val="0"/>
        <w:ind w:firstLine="709"/>
        <w:jc w:val="both"/>
      </w:pPr>
      <w:r>
        <w:t>1.Работодатель оказывает материальную помощь работникам 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14:paraId="0002FBF4" w14:textId="77777777" w:rsidR="001F233F" w:rsidRDefault="007801B1">
      <w:pPr>
        <w:ind w:firstLine="720"/>
        <w:jc w:val="both"/>
      </w:pPr>
      <w:r>
        <w:t>2. Создать условия для организации питания работников, оборудовать для них комнату отдыха и личной гигиены.</w:t>
      </w:r>
    </w:p>
    <w:p w14:paraId="0D887452" w14:textId="77777777" w:rsidR="001F233F" w:rsidRDefault="007801B1">
      <w:pPr>
        <w:ind w:firstLine="720"/>
        <w:jc w:val="both"/>
      </w:pPr>
      <w:r>
        <w:t>9.4. Работодатель:</w:t>
      </w:r>
    </w:p>
    <w:p w14:paraId="46E31581" w14:textId="77777777" w:rsidR="001F233F" w:rsidRDefault="007801B1">
      <w:pPr>
        <w:pStyle w:val="Default"/>
        <w:widowControl w:val="0"/>
        <w:ind w:firstLine="709"/>
        <w:jc w:val="both"/>
      </w:pPr>
      <w:r>
        <w:t>1. Оказывает материальную помощь работникам 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соответствии с Положением об оказании материальной помощи.</w:t>
      </w:r>
    </w:p>
    <w:p w14:paraId="10BCC182" w14:textId="77777777" w:rsidR="001F233F" w:rsidRDefault="007801B1">
      <w:pPr>
        <w:pStyle w:val="Default"/>
        <w:widowControl w:val="0"/>
        <w:ind w:firstLine="709"/>
        <w:jc w:val="both"/>
      </w:pPr>
      <w:r>
        <w:t>2. Оказывает материальную помощь работникам в связи с юбилейными датами (женщинам и мужчинам в связи с 50-летием, женщинам в связи с 55-летием, мужчинам в связи с 60-летием), смертью (гибели) близкого родственника, по заявлению родственников в связи со смертью работника учреждения в соответствии с Положением об оказании материальной помощи.</w:t>
      </w:r>
    </w:p>
    <w:p w14:paraId="34584689" w14:textId="77777777" w:rsidR="001F233F" w:rsidRDefault="001F233F">
      <w:pPr>
        <w:ind w:firstLine="720"/>
        <w:jc w:val="both"/>
      </w:pPr>
    </w:p>
    <w:p w14:paraId="3996B2FD" w14:textId="77777777" w:rsidR="001F233F" w:rsidRDefault="007801B1">
      <w:pPr>
        <w:jc w:val="center"/>
        <w:rPr>
          <w:b/>
        </w:rPr>
      </w:pPr>
      <w:r>
        <w:rPr>
          <w:b/>
        </w:rPr>
        <w:t>Х. ДОПОЛНИТЕЛЬНЫЕ ГАРАНТИИ МОЛОДЕЖИ</w:t>
      </w:r>
    </w:p>
    <w:p w14:paraId="655D56BF" w14:textId="77777777" w:rsidR="001F233F" w:rsidRDefault="007801B1">
      <w:pPr>
        <w:ind w:firstLine="720"/>
        <w:jc w:val="both"/>
      </w:pPr>
      <w:r>
        <w:t xml:space="preserve">10.1. Стороны: </w:t>
      </w:r>
    </w:p>
    <w:p w14:paraId="48D5B820" w14:textId="77777777" w:rsidR="001F233F" w:rsidRDefault="007801B1">
      <w:pPr>
        <w:ind w:firstLine="720"/>
        <w:jc w:val="both"/>
      </w:pPr>
      <w:r>
        <w:t>1. Гарантируют предоставление молодым работникам предусмотренных законом социальных льгот и гарантий.</w:t>
      </w:r>
    </w:p>
    <w:p w14:paraId="4A057C31" w14:textId="77777777" w:rsidR="001F233F" w:rsidRDefault="007801B1">
      <w:pPr>
        <w:ind w:firstLine="720"/>
        <w:jc w:val="both"/>
      </w:pPr>
      <w:r>
        <w:t>2. Способствуют созданию в учреждении совета молодых педагогов.</w:t>
      </w:r>
    </w:p>
    <w:p w14:paraId="4F7A321A" w14:textId="77777777" w:rsidR="001F233F" w:rsidRDefault="007801B1">
      <w:pPr>
        <w:ind w:firstLine="720"/>
        <w:jc w:val="both"/>
      </w:pPr>
      <w:r>
        <w:t>3. Практикуют институт наставничества. Педагогам-наставникам устанавливается стимулирующая выплата.</w:t>
      </w:r>
    </w:p>
    <w:p w14:paraId="1DE0E22B" w14:textId="77777777" w:rsidR="001F233F" w:rsidRDefault="007801B1">
      <w:pPr>
        <w:ind w:firstLine="720"/>
        <w:jc w:val="both"/>
      </w:pPr>
      <w:r>
        <w:t xml:space="preserve">4. Предоставляют общедоступную бесплатную юридическую помощь молодым работникам по всему кругу вопросов законодательства о труде. </w:t>
      </w:r>
    </w:p>
    <w:p w14:paraId="5751537A" w14:textId="77777777" w:rsidR="001F233F" w:rsidRDefault="007801B1">
      <w:pPr>
        <w:ind w:firstLine="720"/>
        <w:jc w:val="both"/>
      </w:pPr>
      <w:r>
        <w:t>10.2. Стороны договорились:</w:t>
      </w:r>
    </w:p>
    <w:p w14:paraId="65FC5093" w14:textId="77777777" w:rsidR="001F233F" w:rsidRDefault="007801B1">
      <w:pPr>
        <w:ind w:firstLine="720"/>
        <w:jc w:val="both"/>
      </w:pPr>
      <w:r>
        <w:t>1. Содействовать прохождению аттестации молодых специалистов.</w:t>
      </w:r>
    </w:p>
    <w:p w14:paraId="1BAC0EC4" w14:textId="77777777" w:rsidR="001F233F" w:rsidRDefault="007801B1">
      <w:pPr>
        <w:ind w:firstLine="720"/>
        <w:jc w:val="both"/>
      </w:pPr>
      <w:r>
        <w:lastRenderedPageBreak/>
        <w:t>2. 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14:paraId="32BF363E" w14:textId="77777777" w:rsidR="001F233F" w:rsidRDefault="007801B1">
      <w:pPr>
        <w:ind w:firstLine="720"/>
        <w:jc w:val="both"/>
      </w:pPr>
      <w:r>
        <w:t>3. Молодому специалисту не устанавливается испытательный срок при приеме на работу.</w:t>
      </w:r>
    </w:p>
    <w:p w14:paraId="6C90B579" w14:textId="77777777" w:rsidR="001F233F" w:rsidRDefault="007801B1">
      <w:pPr>
        <w:ind w:firstLine="720"/>
        <w:jc w:val="both"/>
      </w:pPr>
      <w:r>
        <w:t>4. Молодой специалист освобождается от аттестации на соответствие занимаемой должности в течение двух лет</w:t>
      </w:r>
    </w:p>
    <w:p w14:paraId="068ED1B4" w14:textId="77777777" w:rsidR="001F233F" w:rsidRDefault="007801B1">
      <w:pPr>
        <w:ind w:firstLine="720"/>
        <w:jc w:val="both"/>
      </w:pPr>
      <w:r>
        <w:t>10.3. Работодатель:</w:t>
      </w:r>
    </w:p>
    <w:p w14:paraId="300FABDA" w14:textId="77777777" w:rsidR="001F233F" w:rsidRDefault="007801B1">
      <w:pPr>
        <w:ind w:firstLine="720"/>
        <w:jc w:val="both"/>
      </w:pPr>
      <w:r>
        <w:t xml:space="preserve">1. Устанавливает повышающий коэффициент к ставке заработной платы (окладу) молодым специалистам, впервые приступившим к работе после окончания учреждений высшего образования, профессиональных образовательных учреждений, в размере </w:t>
      </w:r>
      <w:r>
        <w:rPr>
          <w:b/>
        </w:rPr>
        <w:t>0,3</w:t>
      </w:r>
      <w:r>
        <w:t xml:space="preserve"> за фактическую нагрузку в течение трех лет или до прохождения молодым специалистом аттестации на квалификационную категорию.</w:t>
      </w:r>
    </w:p>
    <w:p w14:paraId="64408C48" w14:textId="77777777" w:rsidR="001F233F" w:rsidRDefault="007801B1">
      <w:pPr>
        <w:ind w:firstLine="720"/>
        <w:jc w:val="both"/>
      </w:pPr>
      <w:r>
        <w:t xml:space="preserve">2. </w:t>
      </w:r>
      <w:proofErr w:type="gramStart"/>
      <w:r>
        <w:t>Устанавливает педагогическим работникам, закончившим учреждения высшего образования, профессиональные образовательные учреждения</w:t>
      </w:r>
      <w:r>
        <w:rPr>
          <w:b/>
        </w:rPr>
        <w:t>,</w:t>
      </w:r>
      <w:r>
        <w:t xml:space="preserve"> имеющим учебную (педагогическую) нагрузку не менее одной тарифной ставки и приступившим в год окончания обучения к работе на педагогической должности, единовременную стимулирующую выплату в размере до четырех ставок заработной платы (окладов) ставок заработной платы, окладов в зависимости от квалификационного уровня занимаемой должности, отнесенной к профессиональной квалификационной группе.</w:t>
      </w:r>
      <w:proofErr w:type="gramEnd"/>
    </w:p>
    <w:p w14:paraId="1B5287F1" w14:textId="77777777" w:rsidR="001F233F" w:rsidRDefault="007801B1">
      <w:pPr>
        <w:ind w:firstLine="720"/>
        <w:jc w:val="both"/>
      </w:pPr>
      <w:r>
        <w:t xml:space="preserve">Единовременная стимулирующая выплата также устанавливается педагогическому работнику, уже находившемуся в трудовых отношениях, в </w:t>
      </w:r>
      <w:proofErr w:type="spellStart"/>
      <w:r>
        <w:t>т.ч</w:t>
      </w:r>
      <w:proofErr w:type="spellEnd"/>
      <w:r>
        <w:t>.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w:t>
      </w:r>
    </w:p>
    <w:p w14:paraId="4835DD9A" w14:textId="77777777" w:rsidR="001F233F" w:rsidRDefault="007801B1">
      <w:pPr>
        <w:tabs>
          <w:tab w:val="left" w:pos="993"/>
        </w:tabs>
        <w:ind w:firstLine="709"/>
        <w:jc w:val="both"/>
      </w:pPr>
      <w:r>
        <w:t xml:space="preserve">10.4. 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 </w:t>
      </w:r>
    </w:p>
    <w:p w14:paraId="5583277F" w14:textId="77777777" w:rsidR="001F233F" w:rsidRDefault="007801B1">
      <w:pPr>
        <w:tabs>
          <w:tab w:val="left" w:pos="993"/>
        </w:tabs>
        <w:ind w:firstLine="709"/>
        <w:jc w:val="both"/>
      </w:pPr>
      <w:r>
        <w:t xml:space="preserve">Реализация гарантий молодого специалиста осуществляется в течение 3 лет со дня заключения им трудового договора с образовательной организацией по основному месту работы. </w:t>
      </w:r>
    </w:p>
    <w:p w14:paraId="238F2913" w14:textId="77777777" w:rsidR="001F233F" w:rsidRDefault="007801B1">
      <w:pPr>
        <w:pStyle w:val="HTML"/>
        <w:tabs>
          <w:tab w:val="left" w:pos="993"/>
        </w:tabs>
        <w:ind w:firstLine="709"/>
        <w:jc w:val="both"/>
        <w:rPr>
          <w:rFonts w:ascii="Times New Roman" w:hAnsi="Times New Roman"/>
          <w:sz w:val="24"/>
        </w:rPr>
      </w:pPr>
      <w:r>
        <w:rPr>
          <w:rFonts w:ascii="Times New Roman" w:hAnsi="Times New Roman"/>
          <w:sz w:val="24"/>
        </w:rPr>
        <w:t xml:space="preserve">Статус молодого специалиста </w:t>
      </w:r>
      <w:proofErr w:type="gramStart"/>
      <w:r>
        <w:rPr>
          <w:rFonts w:ascii="Times New Roman" w:hAnsi="Times New Roman"/>
          <w:sz w:val="24"/>
        </w:rPr>
        <w:t>сохраняется</w:t>
      </w:r>
      <w:proofErr w:type="gramEnd"/>
      <w:r>
        <w:rPr>
          <w:rFonts w:ascii="Times New Roman" w:hAnsi="Times New Roman"/>
          <w:sz w:val="24"/>
        </w:rPr>
        <w:t xml:space="preserve"> и срок действия продлевается в случаях:</w:t>
      </w:r>
    </w:p>
    <w:p w14:paraId="462793FF" w14:textId="77777777" w:rsidR="001F233F" w:rsidRDefault="007801B1">
      <w:pPr>
        <w:pStyle w:val="HTML"/>
        <w:numPr>
          <w:ilvl w:val="0"/>
          <w:numId w:val="15"/>
        </w:numPr>
        <w:tabs>
          <w:tab w:val="clear" w:pos="916"/>
          <w:tab w:val="clear" w:pos="1832"/>
          <w:tab w:val="clear" w:pos="2340"/>
          <w:tab w:val="left" w:pos="993"/>
          <w:tab w:val="left" w:pos="1134"/>
        </w:tabs>
        <w:ind w:left="993" w:hanging="284"/>
        <w:jc w:val="both"/>
        <w:rPr>
          <w:rFonts w:ascii="Times New Roman" w:hAnsi="Times New Roman"/>
          <w:strike/>
          <w:sz w:val="24"/>
        </w:rPr>
      </w:pPr>
      <w:r>
        <w:rPr>
          <w:rFonts w:ascii="Times New Roman" w:hAnsi="Times New Roman"/>
          <w:sz w:val="24"/>
        </w:rPr>
        <w:t>призыв на военную службу или направление на заменяющую ее альтернативную гражданскую службу;</w:t>
      </w:r>
    </w:p>
    <w:p w14:paraId="77656C29" w14:textId="77777777" w:rsidR="001F233F" w:rsidRDefault="007801B1">
      <w:pPr>
        <w:pStyle w:val="HTML"/>
        <w:numPr>
          <w:ilvl w:val="0"/>
          <w:numId w:val="15"/>
        </w:numPr>
        <w:tabs>
          <w:tab w:val="clear" w:pos="916"/>
          <w:tab w:val="clear" w:pos="1832"/>
          <w:tab w:val="clear" w:pos="2340"/>
          <w:tab w:val="left" w:pos="993"/>
          <w:tab w:val="left" w:pos="1134"/>
        </w:tabs>
        <w:ind w:left="993" w:hanging="284"/>
        <w:jc w:val="both"/>
        <w:rPr>
          <w:rFonts w:ascii="Times New Roman" w:hAnsi="Times New Roman"/>
          <w:strike/>
          <w:sz w:val="24"/>
        </w:rPr>
      </w:pPr>
      <w:r>
        <w:rPr>
          <w:rFonts w:ascii="Times New Roman" w:hAnsi="Times New Roman"/>
          <w:sz w:val="24"/>
        </w:rPr>
        <w:t>переход работника в другую образовательную организацию республики;</w:t>
      </w:r>
    </w:p>
    <w:p w14:paraId="08F34886" w14:textId="77777777" w:rsidR="001F233F" w:rsidRDefault="007801B1">
      <w:pPr>
        <w:pStyle w:val="HTML"/>
        <w:numPr>
          <w:ilvl w:val="0"/>
          <w:numId w:val="15"/>
        </w:numPr>
        <w:tabs>
          <w:tab w:val="clear" w:pos="916"/>
          <w:tab w:val="clear" w:pos="2340"/>
          <w:tab w:val="left" w:pos="993"/>
          <w:tab w:val="left" w:pos="1134"/>
        </w:tabs>
        <w:ind w:left="993" w:hanging="284"/>
        <w:jc w:val="both"/>
        <w:rPr>
          <w:rFonts w:ascii="Times New Roman" w:hAnsi="Times New Roman"/>
          <w:sz w:val="24"/>
        </w:rPr>
      </w:pPr>
      <w:r>
        <w:rPr>
          <w:rFonts w:ascii="Times New Roman" w:hAnsi="Times New Roman"/>
          <w:sz w:val="24"/>
        </w:rPr>
        <w:t xml:space="preserve">обучение в очной аспирантуре, </w:t>
      </w:r>
      <w:r>
        <w:rPr>
          <w:rFonts w:ascii="Times New Roman" w:hAnsi="Times New Roman"/>
          <w:b/>
          <w:sz w:val="24"/>
        </w:rPr>
        <w:t>магистратуре</w:t>
      </w:r>
      <w:r>
        <w:rPr>
          <w:rFonts w:ascii="Times New Roman" w:hAnsi="Times New Roman"/>
          <w:sz w:val="24"/>
        </w:rPr>
        <w:t xml:space="preserve"> на срок не более трех лет;</w:t>
      </w:r>
    </w:p>
    <w:p w14:paraId="7831F83F" w14:textId="77777777" w:rsidR="001F233F" w:rsidRDefault="007801B1">
      <w:pPr>
        <w:pStyle w:val="HTML"/>
        <w:numPr>
          <w:ilvl w:val="0"/>
          <w:numId w:val="15"/>
        </w:numPr>
        <w:tabs>
          <w:tab w:val="clear" w:pos="916"/>
          <w:tab w:val="clear" w:pos="2340"/>
          <w:tab w:val="left" w:pos="993"/>
          <w:tab w:val="left" w:pos="1134"/>
        </w:tabs>
        <w:ind w:left="993" w:hanging="284"/>
        <w:jc w:val="both"/>
        <w:rPr>
          <w:rFonts w:ascii="Times New Roman" w:hAnsi="Times New Roman"/>
          <w:sz w:val="24"/>
        </w:rPr>
      </w:pPr>
      <w:r>
        <w:rPr>
          <w:rFonts w:ascii="Times New Roman" w:hAnsi="Times New Roman"/>
          <w:sz w:val="24"/>
        </w:rPr>
        <w:t xml:space="preserve">нахождение в отпуске по уходу за ребенком; </w:t>
      </w:r>
    </w:p>
    <w:p w14:paraId="300D723D" w14:textId="77777777" w:rsidR="001F233F" w:rsidRDefault="007801B1">
      <w:pPr>
        <w:pStyle w:val="HTML"/>
        <w:tabs>
          <w:tab w:val="left" w:pos="993"/>
        </w:tabs>
        <w:ind w:firstLine="709"/>
        <w:jc w:val="both"/>
        <w:rPr>
          <w:rFonts w:ascii="Times New Roman" w:hAnsi="Times New Roman"/>
          <w:sz w:val="24"/>
        </w:rPr>
      </w:pPr>
      <w:r>
        <w:rPr>
          <w:rFonts w:ascii="Times New Roman" w:hAnsi="Times New Roman"/>
          <w:sz w:val="24"/>
        </w:rPr>
        <w:t>Статус молодого специалиста также распространяется на работника, имевшего трудовой стаж до завершения обучения в организациях высшего образования, профессиональных образовательных организациях.</w:t>
      </w:r>
    </w:p>
    <w:p w14:paraId="0EE450A0" w14:textId="77777777" w:rsidR="001F233F" w:rsidRDefault="001F233F">
      <w:pPr>
        <w:pStyle w:val="HTML"/>
        <w:tabs>
          <w:tab w:val="left" w:pos="993"/>
        </w:tabs>
        <w:ind w:firstLine="709"/>
        <w:jc w:val="both"/>
        <w:rPr>
          <w:rFonts w:ascii="Times New Roman" w:hAnsi="Times New Roman"/>
          <w:strike/>
          <w:color w:val="FF0000"/>
          <w:sz w:val="24"/>
        </w:rPr>
      </w:pPr>
    </w:p>
    <w:p w14:paraId="67F5C205" w14:textId="77777777" w:rsidR="001F233F" w:rsidRDefault="001F233F">
      <w:pPr>
        <w:ind w:firstLine="720"/>
        <w:jc w:val="both"/>
        <w:rPr>
          <w:b/>
        </w:rPr>
      </w:pPr>
    </w:p>
    <w:p w14:paraId="5A2126FC" w14:textId="77777777" w:rsidR="001F233F" w:rsidRDefault="001F233F">
      <w:pPr>
        <w:ind w:firstLine="720"/>
        <w:jc w:val="both"/>
        <w:rPr>
          <w:b/>
        </w:rPr>
      </w:pPr>
    </w:p>
    <w:p w14:paraId="44E18456" w14:textId="77777777" w:rsidR="001F233F" w:rsidRDefault="007801B1">
      <w:pPr>
        <w:jc w:val="center"/>
        <w:rPr>
          <w:b/>
        </w:rPr>
      </w:pPr>
      <w:r>
        <w:rPr>
          <w:b/>
        </w:rPr>
        <w:t>Х</w:t>
      </w:r>
      <w:proofErr w:type="gramStart"/>
      <w:r>
        <w:rPr>
          <w:b/>
        </w:rPr>
        <w:t>I</w:t>
      </w:r>
      <w:proofErr w:type="gramEnd"/>
      <w:r>
        <w:rPr>
          <w:b/>
        </w:rPr>
        <w:t xml:space="preserve">. ГАРАНТИИ И ЗАЩИТА ПРАВ ПРОФСОЮЗНОЙ ОРГАНИЗАЦИИ </w:t>
      </w:r>
    </w:p>
    <w:p w14:paraId="1A9EBB93" w14:textId="77777777" w:rsidR="001F233F" w:rsidRDefault="007801B1">
      <w:pPr>
        <w:jc w:val="center"/>
        <w:rPr>
          <w:b/>
        </w:rPr>
      </w:pPr>
      <w:r>
        <w:rPr>
          <w:b/>
        </w:rPr>
        <w:t>И ЧЛЕНОВ ПРОФСОЮЗА</w:t>
      </w:r>
    </w:p>
    <w:p w14:paraId="568EB232" w14:textId="77777777" w:rsidR="001F233F" w:rsidRDefault="001F233F">
      <w:pPr>
        <w:jc w:val="center"/>
        <w:rPr>
          <w:b/>
        </w:rPr>
      </w:pPr>
    </w:p>
    <w:p w14:paraId="3B57000E" w14:textId="77777777" w:rsidR="001F233F" w:rsidRDefault="007801B1">
      <w:pPr>
        <w:ind w:firstLine="708"/>
        <w:jc w:val="both"/>
      </w:pPr>
      <w:r>
        <w:t xml:space="preserve">11.1. </w:t>
      </w:r>
      <w:proofErr w:type="gramStart"/>
      <w:r>
        <w:t xml:space="preserve">Стороны подтверждают, что права и гарантии деятельности первичной профсоюзной организации, профсоюзного комитета  определяются Трудовым кодексом Российской Федерации, Федеральным законом от 12.01.1996 г. № 10-ФЗ «О профессиональных союзах, их правах и гарантиях деятельности», Законом Республики Башкортостан от 05.11.1993 г. № ВС-21/23 «О профессиональных союзах», Уставом </w:t>
      </w:r>
      <w:r>
        <w:lastRenderedPageBreak/>
        <w:t>Профсоюза работников народного образования и науки Российской Федерации и реализуются с учетом Республиканского отраслевого соглашения между  Башкирским</w:t>
      </w:r>
      <w:proofErr w:type="gramEnd"/>
      <w:r>
        <w:t xml:space="preserve"> </w:t>
      </w:r>
      <w:proofErr w:type="spellStart"/>
      <w:r>
        <w:t>рескомом</w:t>
      </w:r>
      <w:proofErr w:type="spellEnd"/>
      <w:r>
        <w:t xml:space="preserve"> Профсоюза работников народного образования и науки Российской Федерации и Министерством образования Республики Башкортостан,  </w:t>
      </w:r>
      <w:r>
        <w:rPr>
          <w:rStyle w:val="A01"/>
          <w:sz w:val="24"/>
        </w:rPr>
        <w:t xml:space="preserve">отраслевым территориальным (районным, городским) </w:t>
      </w:r>
      <w:r>
        <w:t xml:space="preserve">соглашением  и настоящим коллективным договором. </w:t>
      </w:r>
    </w:p>
    <w:p w14:paraId="13A9F567" w14:textId="77777777" w:rsidR="001F233F" w:rsidRDefault="007801B1">
      <w:pPr>
        <w:ind w:firstLine="720"/>
        <w:jc w:val="both"/>
      </w:pPr>
      <w:r>
        <w:t>11.2. Работодатель:</w:t>
      </w:r>
    </w:p>
    <w:p w14:paraId="7A381B80" w14:textId="77777777" w:rsidR="001F233F" w:rsidRDefault="007801B1">
      <w:pPr>
        <w:pStyle w:val="aff1"/>
        <w:spacing w:after="0"/>
        <w:ind w:left="0" w:firstLine="709"/>
        <w:jc w:val="both"/>
      </w:pPr>
      <w:r>
        <w:t>1. Соблюдает права и гарантии профсоюзной организации,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14:paraId="5583E859" w14:textId="77777777" w:rsidR="001F233F" w:rsidRDefault="007801B1">
      <w:pPr>
        <w:ind w:firstLine="720"/>
        <w:jc w:val="both"/>
      </w:pPr>
      <w:r>
        <w:t>2. Включает по уполномочию работников представителей профкома в состав членов коллегиальных органов управления организацией.</w:t>
      </w:r>
    </w:p>
    <w:p w14:paraId="40757912" w14:textId="77777777" w:rsidR="001F233F" w:rsidRDefault="007801B1">
      <w:pPr>
        <w:ind w:firstLine="720"/>
        <w:jc w:val="both"/>
      </w:pPr>
      <w:r>
        <w:t xml:space="preserve">3. </w:t>
      </w:r>
      <w:proofErr w:type="gramStart"/>
      <w:r>
        <w:t xml:space="preserve">Предоставляет профкому, независимо от численности работников, бесплатно отдельное помещение площадью, отвечающее санитарно-гигиеническим требованиям, обеспеченное отоплением и освещением, оборудованием, необходимым для работы профкома, и помещение для проведения профсоюзных собраний;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и средства связи, в том числе компьютерное оборудование, электронную почту, Интернет и др. </w:t>
      </w:r>
      <w:proofErr w:type="gramEnd"/>
    </w:p>
    <w:p w14:paraId="75B2801A" w14:textId="77777777" w:rsidR="001F233F" w:rsidRDefault="007801B1">
      <w:pPr>
        <w:ind w:firstLine="720"/>
        <w:jc w:val="both"/>
      </w:pPr>
      <w:r>
        <w:t>4. Способствует:</w:t>
      </w:r>
    </w:p>
    <w:p w14:paraId="5BE95A1B" w14:textId="77777777" w:rsidR="001F233F" w:rsidRDefault="007801B1">
      <w:pPr>
        <w:ind w:firstLine="720"/>
        <w:jc w:val="both"/>
      </w:pPr>
      <w:r>
        <w:t xml:space="preserve">- осуществлению правовыми и техническими инспекторами труда </w:t>
      </w:r>
      <w:proofErr w:type="spellStart"/>
      <w:r>
        <w:t>рескома</w:t>
      </w:r>
      <w:proofErr w:type="spellEnd"/>
      <w:r>
        <w:t xml:space="preserve"> Профсоюза, в том числе внештатными, </w:t>
      </w:r>
      <w:proofErr w:type="gramStart"/>
      <w:r>
        <w:t>контроля за</w:t>
      </w:r>
      <w:proofErr w:type="gramEnd"/>
      <w:r>
        <w:t xml:space="preserve"> соблюдением трудового законодательства в учреждении в соответствии с действующим законодательством и Положениями об инспекциях;</w:t>
      </w:r>
    </w:p>
    <w:p w14:paraId="2232B6F8" w14:textId="77777777" w:rsidR="001F233F" w:rsidRDefault="007801B1">
      <w:pPr>
        <w:ind w:firstLine="720"/>
        <w:jc w:val="both"/>
      </w:pPr>
      <w:r>
        <w:t xml:space="preserve">- посещению учреждения представителями выборных профсоюзных органов в целях реализации уставных задач и прав, предоставленных законодательством. </w:t>
      </w:r>
    </w:p>
    <w:p w14:paraId="0EA216EC" w14:textId="77777777" w:rsidR="001F233F" w:rsidRDefault="007801B1">
      <w:pPr>
        <w:ind w:firstLine="720"/>
        <w:jc w:val="both"/>
      </w:pPr>
      <w:r>
        <w:t>5. Предоставляет профкому по его запросу информацию, сведения и разъяснения по вопросам условий и оплаты труда,  общественного питания, условий проживания в общежитиях, другим социально-экономическим вопросам.</w:t>
      </w:r>
    </w:p>
    <w:p w14:paraId="7B561281" w14:textId="77777777" w:rsidR="001F233F" w:rsidRDefault="007801B1">
      <w:pPr>
        <w:ind w:firstLine="720"/>
        <w:jc w:val="both"/>
      </w:pPr>
      <w:r>
        <w:t xml:space="preserve">6. 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средств производится </w:t>
      </w:r>
      <w:proofErr w:type="gramStart"/>
      <w:r>
        <w:t>в полном объеме с расчётного счета учреждения одновременно с выдачей банком средств на заработную плату в соответствии</w:t>
      </w:r>
      <w:proofErr w:type="gramEnd"/>
      <w:r>
        <w:t xml:space="preserve"> с платёжными поручениями учреждения.</w:t>
      </w:r>
    </w:p>
    <w:p w14:paraId="3010D69A" w14:textId="77777777" w:rsidR="001F233F" w:rsidRDefault="007801B1">
      <w:pPr>
        <w:pStyle w:val="aff1"/>
        <w:spacing w:after="0"/>
        <w:ind w:left="0" w:firstLine="709"/>
        <w:jc w:val="both"/>
      </w:pPr>
      <w:r>
        <w:t xml:space="preserve">7. 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 </w:t>
      </w:r>
    </w:p>
    <w:p w14:paraId="11058F9D" w14:textId="77777777" w:rsidR="001F233F" w:rsidRDefault="007801B1">
      <w:pPr>
        <w:pStyle w:val="aff1"/>
        <w:spacing w:after="0"/>
        <w:ind w:left="0" w:firstLine="709"/>
        <w:jc w:val="both"/>
      </w:pPr>
      <w:r>
        <w:t>8. 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14:paraId="1D634052" w14:textId="77777777" w:rsidR="001F233F" w:rsidRDefault="007801B1">
      <w:pPr>
        <w:ind w:firstLine="720"/>
        <w:jc w:val="both"/>
      </w:pPr>
      <w:r>
        <w:t xml:space="preserve">11.3. Стороны признают: </w:t>
      </w:r>
    </w:p>
    <w:p w14:paraId="03A74BCE" w14:textId="77777777" w:rsidR="001F233F" w:rsidRDefault="007801B1">
      <w:pPr>
        <w:pStyle w:val="af9"/>
        <w:ind w:firstLine="720"/>
        <w:jc w:val="both"/>
        <w:rPr>
          <w:rFonts w:ascii="Times New Roman" w:hAnsi="Times New Roman"/>
          <w:sz w:val="24"/>
        </w:rPr>
      </w:pPr>
      <w:r>
        <w:rPr>
          <w:rFonts w:ascii="Times New Roman" w:hAnsi="Times New Roman"/>
          <w:sz w:val="24"/>
        </w:rPr>
        <w:t xml:space="preserve">1. </w:t>
      </w:r>
      <w:proofErr w:type="gramStart"/>
      <w:r>
        <w:rPr>
          <w:rFonts w:ascii="Times New Roman" w:hAnsi="Times New Roman"/>
          <w:sz w:val="24"/>
        </w:rPr>
        <w:t xml:space="preserve">Члены профсоюзного комитета, члены комиссий профсоюзного комитета, уполномоченный по охране труда профкома, внештатный правовой и технический инспекторы труда </w:t>
      </w:r>
      <w:proofErr w:type="spellStart"/>
      <w:r>
        <w:rPr>
          <w:rFonts w:ascii="Times New Roman" w:hAnsi="Times New Roman"/>
          <w:sz w:val="24"/>
        </w:rPr>
        <w:t>рескома</w:t>
      </w:r>
      <w:proofErr w:type="spellEnd"/>
      <w:r>
        <w:rPr>
          <w:rFonts w:ascii="Times New Roman" w:hAnsi="Times New Roman"/>
          <w:sz w:val="24"/>
        </w:rPr>
        <w:t xml:space="preserve"> Профсоюза,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участия в работе съездов, конференций, пленумов, президиумов, заседаний профсоюзного комитета, собраний, созываемых</w:t>
      </w:r>
      <w:proofErr w:type="gramEnd"/>
      <w:r>
        <w:rPr>
          <w:rFonts w:ascii="Times New Roman" w:hAnsi="Times New Roman"/>
          <w:sz w:val="24"/>
        </w:rPr>
        <w:t xml:space="preserve"> Профсоюзом; осуществления </w:t>
      </w:r>
      <w:proofErr w:type="gramStart"/>
      <w:r>
        <w:rPr>
          <w:rFonts w:ascii="Times New Roman" w:hAnsi="Times New Roman"/>
          <w:sz w:val="24"/>
        </w:rPr>
        <w:t>контроля за</w:t>
      </w:r>
      <w:proofErr w:type="gramEnd"/>
      <w:r>
        <w:rPr>
          <w:rFonts w:ascii="Times New Roman" w:hAnsi="Times New Roman"/>
          <w:sz w:val="24"/>
        </w:rPr>
        <w:t xml:space="preserve"> соблюдением трудового законодательства; участия в семинарах, профсоюзной учебе.</w:t>
      </w:r>
    </w:p>
    <w:p w14:paraId="4413D249" w14:textId="77777777" w:rsidR="001F233F" w:rsidRDefault="007801B1">
      <w:pPr>
        <w:ind w:firstLine="720"/>
        <w:jc w:val="both"/>
      </w:pPr>
      <w:r>
        <w:lastRenderedPageBreak/>
        <w:t>2. Работники, входящие в состав профсоюзного комитета, а также члены профбюро, профгруппорги структурных подразделений организации не могут быть подвергнуты дисциплинарному взысканию  без предварительного согласия профсоюзного комитета первичной профсоюзной организации, председатель (его заместители) первичной профсоюзной организации – без предварительного согласия вышестоящего выборного профсоюзного органа.</w:t>
      </w:r>
    </w:p>
    <w:p w14:paraId="47771A0E" w14:textId="77777777" w:rsidR="001F233F" w:rsidRDefault="007801B1">
      <w:pPr>
        <w:ind w:firstLine="720"/>
        <w:jc w:val="both"/>
      </w:pPr>
      <w:r>
        <w:t>Перемещение или временный перевод этих профсоюзных работников на другую работу по инициативе работодателя не может производиться без предварительного согласия профсоюзного комитета.</w:t>
      </w:r>
    </w:p>
    <w:p w14:paraId="3F2F5544" w14:textId="77777777" w:rsidR="001F233F" w:rsidRDefault="007801B1">
      <w:pPr>
        <w:ind w:firstLine="720"/>
        <w:jc w:val="both"/>
      </w:pPr>
      <w:r>
        <w:t>3. Увольнение председателя первичной профсоюзной организации и его заместителей, не освобожденных от основной работы, по основаниям, предусмотренным пунктом 2, 3 или 5 части 1 статьи 81 Трудового кодекса РФ, производится в порядке, установленном ст.374 Трудового кодекса РФ.</w:t>
      </w:r>
    </w:p>
    <w:p w14:paraId="15E6E4CD" w14:textId="77777777" w:rsidR="001F233F" w:rsidRDefault="007801B1">
      <w:pPr>
        <w:ind w:firstLine="720"/>
        <w:jc w:val="both"/>
      </w:pPr>
      <w:r>
        <w:t>4. Увольнение по инициативе работодателя по основаниям, не связанным с виновными действиями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председателя (его заместителей) первичной профсоюзной организации – с согласия вышестоящего выборного профсоюзного органа.</w:t>
      </w:r>
    </w:p>
    <w:p w14:paraId="55E450CE" w14:textId="77777777" w:rsidR="001F233F" w:rsidRDefault="007801B1">
      <w:pPr>
        <w:ind w:firstLine="720"/>
        <w:jc w:val="both"/>
      </w:pPr>
      <w:r>
        <w:t>11.4. Стороны обязуются рассматривать и решать конфликты и разногласия в соответствии с законодательством.</w:t>
      </w:r>
    </w:p>
    <w:p w14:paraId="32FCE1DA" w14:textId="77777777" w:rsidR="001F233F" w:rsidRDefault="007801B1">
      <w:pPr>
        <w:ind w:firstLine="720"/>
        <w:jc w:val="both"/>
      </w:pPr>
      <w:r>
        <w:t>11.5. Стороны подтверждают:</w:t>
      </w:r>
    </w:p>
    <w:p w14:paraId="2A713B11" w14:textId="77777777" w:rsidR="001F233F" w:rsidRDefault="007801B1">
      <w:pPr>
        <w:jc w:val="both"/>
      </w:pPr>
      <w:r>
        <w:t xml:space="preserve">          </w:t>
      </w:r>
      <w:proofErr w:type="gramStart"/>
      <w:r>
        <w:t xml:space="preserve">-  в соответствии с Трудовым кодексом РФ, Федеральным законом «О профессиональных союзах, их правах и гарантиях деятельности», законом РБ «О профессиональных союзах» профсоюзный комитет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 между муниципальным бюджетным учреждением Отдела образования Администрации МР Караидельский район РБ и комитетом </w:t>
      </w:r>
      <w:proofErr w:type="spellStart"/>
      <w:r>
        <w:t>Караидельской</w:t>
      </w:r>
      <w:proofErr w:type="spellEnd"/>
      <w:r>
        <w:t xml:space="preserve"> районной</w:t>
      </w:r>
      <w:proofErr w:type="gramEnd"/>
      <w:r>
        <w:t xml:space="preserve"> организации Башкирской республиканской организацией профсоюза работников образования и науки РФ по решению социально-экономических вопросов и обеспечению правовых гарантий работников образования на 2024 - 2026 годы;</w:t>
      </w:r>
    </w:p>
    <w:p w14:paraId="54F3D0F8" w14:textId="77777777" w:rsidR="001F233F" w:rsidRDefault="001F233F">
      <w:pPr>
        <w:jc w:val="both"/>
      </w:pPr>
    </w:p>
    <w:p w14:paraId="28A4931C" w14:textId="77777777" w:rsidR="001F233F" w:rsidRDefault="007801B1">
      <w:pPr>
        <w:ind w:firstLine="720"/>
        <w:jc w:val="both"/>
      </w:pPr>
      <w:proofErr w:type="gramStart"/>
      <w:r>
        <w:rPr>
          <w:i/>
        </w:rPr>
        <w:t xml:space="preserve">- </w:t>
      </w:r>
      <w:r>
        <w:t>члены профкома, участвующие в коллективных переговорах, в период их ведения не могут без предварительного согласия профкома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roofErr w:type="gramEnd"/>
    </w:p>
    <w:p w14:paraId="4CAC6AEB" w14:textId="77777777" w:rsidR="001F233F" w:rsidRDefault="007801B1">
      <w:pPr>
        <w:ind w:firstLine="720"/>
        <w:jc w:val="both"/>
      </w:pPr>
      <w:r>
        <w:t>- члены профкома включаются в состав комиссий учреждения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14:paraId="0D8E99BB" w14:textId="77777777" w:rsidR="001F233F" w:rsidRDefault="007801B1">
      <w:pPr>
        <w:pStyle w:val="Footnote"/>
        <w:ind w:firstLine="708"/>
        <w:jc w:val="both"/>
        <w:rPr>
          <w:sz w:val="24"/>
        </w:rPr>
      </w:pPr>
      <w:r>
        <w:rPr>
          <w:sz w:val="24"/>
        </w:rPr>
        <w:t>- работа в качестве председателя профсоюзной организации и в составе профкома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14:paraId="32AC650A" w14:textId="77777777" w:rsidR="001F233F" w:rsidRDefault="007801B1">
      <w:pPr>
        <w:ind w:firstLine="567"/>
        <w:jc w:val="both"/>
      </w:pPr>
      <w:r>
        <w:t>11.6. Председателю первичной профсоюзной организации устанавливается ежемесячная стимулирующая выплата (доплата) из фонда стимулирующего характера за социально значимую работу, создание условий, способствующих повышению эффективности деятельности организации.</w:t>
      </w:r>
    </w:p>
    <w:p w14:paraId="1AACFCC3" w14:textId="77777777" w:rsidR="001F233F" w:rsidRDefault="007801B1">
      <w:pPr>
        <w:ind w:firstLine="720"/>
        <w:jc w:val="both"/>
      </w:pPr>
      <w:r>
        <w:lastRenderedPageBreak/>
        <w:t>11.7. Стороны ходатайствуют о представлении к государственным и ведомственным наградам профсоюзного актива, а также принимают решения об их награждении.</w:t>
      </w:r>
    </w:p>
    <w:p w14:paraId="79698D4B" w14:textId="77777777" w:rsidR="001F233F" w:rsidRDefault="007801B1">
      <w:pPr>
        <w:pStyle w:val="aff1"/>
        <w:widowControl w:val="0"/>
        <w:spacing w:after="0"/>
        <w:ind w:left="0" w:firstLine="624"/>
        <w:jc w:val="both"/>
        <w:rPr>
          <w:color w:val="FF0000"/>
        </w:rPr>
      </w:pPr>
      <w:r>
        <w:t>11.8. Выступая в качестве единственных полномочных представителей работников образовательных учреждений в защите и представительстве социальных, трудовых, профессиональных прав и интересов работников, выборный орган первичной профсоюзной организации в соответствии со своими полномочиями осуществляет дополнительные функции по представительству и защите интересов членов Профсоюза</w:t>
      </w:r>
      <w:proofErr w:type="gramStart"/>
      <w:r>
        <w:t>:</w:t>
      </w:r>
      <w:r>
        <w:rPr>
          <w:color w:val="FF0000"/>
        </w:rPr>
        <w:t>.</w:t>
      </w:r>
      <w:proofErr w:type="gramEnd"/>
    </w:p>
    <w:p w14:paraId="615E68E2" w14:textId="77777777" w:rsidR="001F233F" w:rsidRDefault="007801B1">
      <w:pPr>
        <w:ind w:firstLine="624"/>
        <w:jc w:val="both"/>
      </w:pPr>
      <w:proofErr w:type="gramStart"/>
      <w:r>
        <w:t>1) Представляет и защищает в индивидуальном порядке права и интересы членов Профсоюза перед работодателем, с помощью вышестоящих профсоюзных органов - в органах  власти и управления,  надзорных органах, суде: при обжаловании решений Управления пенсионного фонда об отказе в установлении досрочной трудовой пенсии по старости (пенсии по выслуге лет), протоколов об административном правонарушении, предусмотренном ч.4 ст. 19.30 КоАП РФ за нарушение установленного</w:t>
      </w:r>
      <w:proofErr w:type="gramEnd"/>
      <w:r>
        <w:t xml:space="preserve"> законодательством об образовании порядка проведения государственной итоговой аттестации и по другим вопросам.</w:t>
      </w:r>
    </w:p>
    <w:p w14:paraId="7DEAA301" w14:textId="77777777" w:rsidR="001F233F" w:rsidRDefault="007801B1">
      <w:pPr>
        <w:widowControl w:val="0"/>
        <w:ind w:firstLine="624"/>
        <w:jc w:val="both"/>
      </w:pPr>
      <w:r>
        <w:t>2) Оказывает практическую помощь, в том числе с помощью профсоюзных юристов, в подготовке исковых заявлений и пакета документов для обращения членов Профсоюза в суд.</w:t>
      </w:r>
    </w:p>
    <w:p w14:paraId="2D7C55B3" w14:textId="77777777" w:rsidR="001F233F" w:rsidRDefault="007801B1">
      <w:pPr>
        <w:ind w:firstLine="624"/>
        <w:jc w:val="both"/>
      </w:pPr>
      <w:r>
        <w:t xml:space="preserve">3) Обращается в вышестоящие профсоюзные органы, надзорные органы с требованием о привлечении к ответственности работодателя (его представителей), нарушившего трудовые права и профессиональные интересы работников. </w:t>
      </w:r>
    </w:p>
    <w:p w14:paraId="15F08314" w14:textId="77777777" w:rsidR="001F233F" w:rsidRDefault="007801B1">
      <w:pPr>
        <w:widowControl w:val="0"/>
        <w:ind w:firstLine="624"/>
        <w:jc w:val="both"/>
      </w:pPr>
      <w:proofErr w:type="gramStart"/>
      <w:r>
        <w:t xml:space="preserve">4) Представляет и защищает профессиональные интересы членов Профсоюза в общественных советах, комитетах, комиссиях по трудовым спорам, в аттестационной, наградной и иных комиссиях и др. </w:t>
      </w:r>
      <w:proofErr w:type="gramEnd"/>
    </w:p>
    <w:p w14:paraId="46E161F1" w14:textId="77777777" w:rsidR="001F233F" w:rsidRDefault="007801B1">
      <w:pPr>
        <w:ind w:firstLine="624"/>
        <w:jc w:val="both"/>
      </w:pPr>
      <w:r>
        <w:t>5) Осуществляет контроль соблюдения работодателем трудового законодательства, в частности, в вопросах:</w:t>
      </w:r>
    </w:p>
    <w:p w14:paraId="4F7745EC" w14:textId="77777777" w:rsidR="001F233F" w:rsidRDefault="007801B1">
      <w:pPr>
        <w:ind w:firstLine="624"/>
        <w:jc w:val="both"/>
      </w:pPr>
      <w:r>
        <w:t>- правильность оформления трудовых правоотношений, в том числе трудовых договоров, трудовых книжек и др.;</w:t>
      </w:r>
    </w:p>
    <w:p w14:paraId="2DC253BD" w14:textId="77777777" w:rsidR="001F233F" w:rsidRDefault="007801B1">
      <w:pPr>
        <w:ind w:firstLine="624"/>
        <w:jc w:val="both"/>
      </w:pPr>
      <w:r>
        <w:t>- правильность распределения учебной (педагогической) нагрузки;</w:t>
      </w:r>
    </w:p>
    <w:p w14:paraId="13134DCF" w14:textId="77777777" w:rsidR="001F233F" w:rsidRDefault="007801B1">
      <w:pPr>
        <w:ind w:firstLine="624"/>
        <w:jc w:val="both"/>
      </w:pPr>
      <w:r>
        <w:t>- своевременность выплаты заработной платы;</w:t>
      </w:r>
    </w:p>
    <w:p w14:paraId="669CB100" w14:textId="77777777" w:rsidR="001F233F" w:rsidRDefault="007801B1">
      <w:pPr>
        <w:ind w:firstLine="624"/>
        <w:jc w:val="both"/>
      </w:pPr>
      <w:r>
        <w:t xml:space="preserve">- правильность начисления заработной платы работникам учреждения, в том числе установления стимулирующих выплат; оплаты за работу в выходные и нерабочие праздничные дни, сверхурочной работы, работы в ночное время, районного коэффициента </w:t>
      </w:r>
      <w:proofErr w:type="gramStart"/>
      <w:r>
        <w:t>сверх</w:t>
      </w:r>
      <w:proofErr w:type="gramEnd"/>
      <w:r>
        <w:t xml:space="preserve"> </w:t>
      </w:r>
      <w:proofErr w:type="gramStart"/>
      <w:r>
        <w:t>МРОТ</w:t>
      </w:r>
      <w:proofErr w:type="gramEnd"/>
      <w:r>
        <w:t xml:space="preserve">, установления ежемесячных надбавок работникам, работающим в дошкольных группах, и др.; </w:t>
      </w:r>
    </w:p>
    <w:p w14:paraId="243F2CAF" w14:textId="77777777" w:rsidR="001F233F" w:rsidRDefault="007801B1">
      <w:pPr>
        <w:ind w:firstLine="624"/>
        <w:jc w:val="both"/>
      </w:pPr>
      <w:r>
        <w:t>- предоставление ежегодных очередных и дополнительных отпусков без нарушений;</w:t>
      </w:r>
    </w:p>
    <w:p w14:paraId="26A20DB1" w14:textId="77777777" w:rsidR="001F233F" w:rsidRDefault="007801B1">
      <w:pPr>
        <w:ind w:firstLine="624"/>
        <w:jc w:val="both"/>
      </w:pPr>
      <w:r>
        <w:t>- своевременность и полнота предоставления гарантий молодым специалистам – членам Профсоюза;</w:t>
      </w:r>
    </w:p>
    <w:p w14:paraId="31F40A28" w14:textId="77777777" w:rsidR="001F233F" w:rsidRDefault="007801B1">
      <w:pPr>
        <w:ind w:firstLine="624"/>
        <w:jc w:val="both"/>
      </w:pPr>
      <w:r>
        <w:t>- создание безопасных и комфортных условий труда работников;</w:t>
      </w:r>
    </w:p>
    <w:p w14:paraId="7A36659D" w14:textId="77777777" w:rsidR="001F233F" w:rsidRDefault="007801B1">
      <w:pPr>
        <w:pStyle w:val="aff1"/>
        <w:spacing w:after="0"/>
        <w:ind w:left="0" w:firstLine="624"/>
        <w:jc w:val="both"/>
      </w:pPr>
      <w:r>
        <w:t>- за счет средств работодателя прохождение работниками обязательных и внеочередных медицинских осмотров, профессиональной гигиенической подготовки, специальной оценки условий труда и др.</w:t>
      </w:r>
    </w:p>
    <w:p w14:paraId="13E52403" w14:textId="77777777" w:rsidR="001F233F" w:rsidRDefault="007801B1">
      <w:pPr>
        <w:pStyle w:val="aff1"/>
        <w:spacing w:after="0"/>
        <w:ind w:left="0" w:firstLine="624"/>
        <w:jc w:val="both"/>
      </w:pPr>
      <w:r>
        <w:t>- за счет средств работодателя реализация права педагогических работников на дополнительное профессиональное образование на реже одного раза в три года.</w:t>
      </w:r>
    </w:p>
    <w:p w14:paraId="58A330D3" w14:textId="77777777" w:rsidR="001F233F" w:rsidRDefault="007801B1">
      <w:pPr>
        <w:ind w:firstLine="624"/>
        <w:jc w:val="both"/>
      </w:pPr>
      <w:r>
        <w:t xml:space="preserve">6) Предъявляет требования к работодателю об устранении нарушений в оплате труда членов Профсоюза, в том числе о пересчете </w:t>
      </w:r>
      <w:proofErr w:type="spellStart"/>
      <w:r>
        <w:t>недоначисленной</w:t>
      </w:r>
      <w:proofErr w:type="spellEnd"/>
      <w:r>
        <w:t xml:space="preserve"> заработной платы, возврате незаконно удержанных из заработной платы  работников сумм.</w:t>
      </w:r>
    </w:p>
    <w:p w14:paraId="0794EF2A" w14:textId="77777777" w:rsidR="001F233F" w:rsidRDefault="007801B1">
      <w:pPr>
        <w:ind w:firstLine="624"/>
        <w:jc w:val="both"/>
      </w:pPr>
      <w:r>
        <w:t>7) Обжалует</w:t>
      </w:r>
      <w:r>
        <w:rPr>
          <w:color w:val="0000FF"/>
        </w:rPr>
        <w:t xml:space="preserve">, </w:t>
      </w:r>
      <w:r>
        <w:t>по обращению работника,  незаконно наложенное на него дисциплинарное взыскание.</w:t>
      </w:r>
    </w:p>
    <w:p w14:paraId="77A7CFEF" w14:textId="77777777" w:rsidR="001F233F" w:rsidRDefault="007801B1">
      <w:pPr>
        <w:ind w:firstLine="624"/>
        <w:jc w:val="both"/>
      </w:pPr>
      <w:r>
        <w:t>8) Добивается восстановления на работе незаконно уволенного  работника.</w:t>
      </w:r>
    </w:p>
    <w:p w14:paraId="7BE0EE12" w14:textId="77777777" w:rsidR="001F233F" w:rsidRDefault="007801B1">
      <w:pPr>
        <w:ind w:firstLine="624"/>
        <w:jc w:val="both"/>
      </w:pPr>
      <w:r>
        <w:lastRenderedPageBreak/>
        <w:t xml:space="preserve">9) Оказывает руководителю образовательного учреждения (члену Профсоюза) правовую, консультационную и практическую помощь в вопросах: </w:t>
      </w:r>
    </w:p>
    <w:p w14:paraId="7F1A1841" w14:textId="77777777" w:rsidR="001F233F" w:rsidRDefault="007801B1">
      <w:pPr>
        <w:ind w:firstLine="624"/>
        <w:jc w:val="both"/>
      </w:pPr>
      <w:r>
        <w:t>- практика применения трудового законодательства в образовательном учреждении; профилактика нарушений;</w:t>
      </w:r>
    </w:p>
    <w:p w14:paraId="27216F39" w14:textId="77777777" w:rsidR="001F233F" w:rsidRDefault="007801B1">
      <w:pPr>
        <w:ind w:firstLine="624"/>
        <w:jc w:val="both"/>
      </w:pPr>
      <w:r>
        <w:t>- разработка и экспертиза локальных нормативных актов, содержащих нормы трудового права;</w:t>
      </w:r>
    </w:p>
    <w:p w14:paraId="48B4B00E" w14:textId="77777777" w:rsidR="001F233F" w:rsidRDefault="007801B1">
      <w:pPr>
        <w:ind w:firstLine="624"/>
        <w:jc w:val="both"/>
      </w:pPr>
      <w:r>
        <w:t>- разработка и заключение коллективного договора, соглашения по охране труда и др.;</w:t>
      </w:r>
    </w:p>
    <w:p w14:paraId="56D2D476" w14:textId="77777777" w:rsidR="001F233F" w:rsidRDefault="007801B1">
      <w:pPr>
        <w:ind w:firstLine="624"/>
        <w:jc w:val="both"/>
      </w:pPr>
      <w:r>
        <w:t xml:space="preserve">- предупреждение и разрешение индивидуальных трудовых споров, в том числе в КТС, комиссиях по урегулированию споров между участниками образовательных отношений и др. </w:t>
      </w:r>
    </w:p>
    <w:p w14:paraId="712DA8BA" w14:textId="77777777" w:rsidR="001F233F" w:rsidRDefault="007801B1">
      <w:pPr>
        <w:pStyle w:val="aff1"/>
        <w:spacing w:after="0"/>
        <w:ind w:left="0" w:firstLine="624"/>
        <w:jc w:val="both"/>
      </w:pPr>
      <w:r>
        <w:t xml:space="preserve"> 10) Совместно с вышестоящим выборным профсоюзным органом обучает членов Профсоюза по практике применения трудового законодательства и законодательства в сфере образования, в том числе  в целях осуществления коллективной и индивидуальной защиты и самозащиты. </w:t>
      </w:r>
    </w:p>
    <w:p w14:paraId="7FAEDD0E" w14:textId="77777777" w:rsidR="001F233F" w:rsidRDefault="007801B1">
      <w:pPr>
        <w:pStyle w:val="aff1"/>
        <w:spacing w:after="0"/>
        <w:ind w:left="0" w:firstLine="624"/>
        <w:jc w:val="both"/>
      </w:pPr>
      <w:r>
        <w:t>11) Ходатайствует перед работодателем по вопросам:</w:t>
      </w:r>
    </w:p>
    <w:p w14:paraId="72635B18" w14:textId="77777777" w:rsidR="001F233F" w:rsidRDefault="007801B1">
      <w:pPr>
        <w:pStyle w:val="aff1"/>
        <w:spacing w:after="0"/>
        <w:ind w:left="0" w:firstLine="624"/>
        <w:jc w:val="both"/>
        <w:rPr>
          <w:color w:val="FF0000"/>
        </w:rPr>
      </w:pPr>
      <w:r>
        <w:t xml:space="preserve">- снятие с работника дисциплинарного взыскания до истечения срока его действия; </w:t>
      </w:r>
    </w:p>
    <w:p w14:paraId="68AA8F0B" w14:textId="77777777" w:rsidR="001F233F" w:rsidRDefault="007801B1">
      <w:pPr>
        <w:pStyle w:val="aff1"/>
        <w:spacing w:after="0"/>
        <w:ind w:left="0" w:firstLine="624"/>
        <w:jc w:val="both"/>
      </w:pPr>
      <w:r>
        <w:t>- предоставление работникам дополнительных выходных дней по семейным обстоятельствам (рождение ребенка, регистрация брака, смерть близких родственников и др.), по состоянию здоровья  и в других случаях, предусмотренных коллективным договором;</w:t>
      </w:r>
    </w:p>
    <w:p w14:paraId="723E856A" w14:textId="77777777" w:rsidR="001F233F" w:rsidRDefault="007801B1">
      <w:pPr>
        <w:pStyle w:val="aff1"/>
        <w:spacing w:after="0"/>
        <w:ind w:left="0" w:firstLine="624"/>
        <w:jc w:val="both"/>
      </w:pPr>
      <w:r>
        <w:t>- представление работников – членов Профсоюза - к награждению ведомственными, государственными, профсоюзными и иными наградами.</w:t>
      </w:r>
    </w:p>
    <w:p w14:paraId="63912D57" w14:textId="77777777" w:rsidR="001F233F" w:rsidRDefault="007801B1">
      <w:pPr>
        <w:pStyle w:val="aff1"/>
        <w:spacing w:after="0"/>
        <w:ind w:left="0" w:firstLine="624"/>
        <w:jc w:val="both"/>
      </w:pPr>
      <w:r>
        <w:t xml:space="preserve">12) Вырабатывает в соответствии со статьями 371, 372 Трудового Кодекса РФ мотивированное мнение по вопросам: </w:t>
      </w:r>
    </w:p>
    <w:p w14:paraId="538549EE" w14:textId="77777777" w:rsidR="001F233F" w:rsidRDefault="007801B1">
      <w:pPr>
        <w:pStyle w:val="aff1"/>
        <w:spacing w:after="0"/>
        <w:ind w:left="0" w:firstLine="624"/>
        <w:jc w:val="both"/>
      </w:pPr>
      <w:r>
        <w:t>осуществление выплат стимулирующего характера в соответствии с Положением о порядке и условиях установления стимулирующих выплат учреждения с соблюдением принципов объективности, адекватности, справедливости, прозрачности и др.,</w:t>
      </w:r>
    </w:p>
    <w:p w14:paraId="3B721BCF" w14:textId="55602453" w:rsidR="001F233F" w:rsidRDefault="007801B1">
      <w:pPr>
        <w:pStyle w:val="aff1"/>
        <w:spacing w:after="0"/>
        <w:ind w:left="0" w:firstLine="624"/>
        <w:jc w:val="both"/>
      </w:pPr>
      <w:r>
        <w:t>установление педагогической нагрузки с соблюдением преемственности преподавания учебных дисциплин, не</w:t>
      </w:r>
      <w:r w:rsidR="00497BD4">
        <w:t xml:space="preserve"> </w:t>
      </w:r>
      <w:r>
        <w:t>снижением ее объема,</w:t>
      </w:r>
    </w:p>
    <w:p w14:paraId="23A1A0B4" w14:textId="77777777" w:rsidR="001F233F" w:rsidRDefault="007801B1">
      <w:pPr>
        <w:pStyle w:val="aff1"/>
        <w:spacing w:after="0"/>
        <w:ind w:left="0" w:firstLine="624"/>
        <w:jc w:val="both"/>
      </w:pPr>
      <w:r>
        <w:t xml:space="preserve">осуществление тарификации без нарушений гарантий работников, в том числе работников, находящихся в отпусках по беременности и родам и по уходу за ребенком, </w:t>
      </w:r>
    </w:p>
    <w:p w14:paraId="0A9EDE54" w14:textId="77777777" w:rsidR="001F233F" w:rsidRDefault="007801B1">
      <w:pPr>
        <w:pStyle w:val="aff1"/>
        <w:spacing w:after="0"/>
        <w:ind w:left="0" w:firstLine="624"/>
        <w:jc w:val="both"/>
      </w:pPr>
      <w:r>
        <w:t>составление расписания уроков (занятий), удобного для работников, без необоснованных перерывов между занятиями (окон),</w:t>
      </w:r>
    </w:p>
    <w:p w14:paraId="0BC3F431" w14:textId="77777777" w:rsidR="001F233F" w:rsidRDefault="007801B1">
      <w:pPr>
        <w:pStyle w:val="aff1"/>
        <w:spacing w:after="0"/>
        <w:ind w:left="0" w:firstLine="624"/>
        <w:jc w:val="both"/>
      </w:pPr>
      <w:r>
        <w:t xml:space="preserve">увольнение по сокращению штатов и в других случаях, предусмотренных трудовым законодательством, без нарушений. </w:t>
      </w:r>
    </w:p>
    <w:p w14:paraId="777BADB3" w14:textId="77777777" w:rsidR="001F233F" w:rsidRDefault="007801B1">
      <w:pPr>
        <w:widowControl w:val="0"/>
        <w:ind w:firstLine="624"/>
        <w:jc w:val="both"/>
      </w:pPr>
      <w:r>
        <w:t>13) Оформляет совместно с вышестоящим выборным профсоюзным органом документы для получения материальной помощи в размере 10 МРОТ семье члена Профсоюза в случае его гибели в результате несчастного случая на производстве.</w:t>
      </w:r>
    </w:p>
    <w:p w14:paraId="5EC3AB2E" w14:textId="77777777" w:rsidR="001F233F" w:rsidRDefault="007801B1">
      <w:pPr>
        <w:widowControl w:val="0"/>
        <w:ind w:firstLine="624"/>
        <w:jc w:val="both"/>
      </w:pPr>
      <w:r>
        <w:t>14) Защищает членов Профсоюза от необоснованных действий работодателя в случае отказа работников от выполнения работ в условиях, допускающих непосредственную опасность для жизни и здоровья людей.</w:t>
      </w:r>
    </w:p>
    <w:p w14:paraId="138AE6FE" w14:textId="77777777" w:rsidR="001F233F" w:rsidRDefault="007801B1">
      <w:pPr>
        <w:widowControl w:val="0"/>
        <w:ind w:firstLine="624"/>
        <w:jc w:val="both"/>
      </w:pPr>
      <w:r>
        <w:t xml:space="preserve">15) Содействует предоставлению членам Профсоюза краткосрочных и долгосрочных ссуд через кредитный потребительский кооператив «Кредитный союз «Образование». </w:t>
      </w:r>
    </w:p>
    <w:p w14:paraId="52CC6B99" w14:textId="77777777" w:rsidR="001F233F" w:rsidRDefault="007801B1">
      <w:pPr>
        <w:pStyle w:val="aff1"/>
        <w:spacing w:after="0"/>
        <w:ind w:left="0" w:firstLine="624"/>
        <w:jc w:val="both"/>
      </w:pPr>
      <w:r>
        <w:t>16) Оказывает консультативную помощь членам Профсоюза в оформлении налоговых деклараций для получения налоговых вычетов на обучение, лечение, приобретение движимого и недвижимого имущества и др.</w:t>
      </w:r>
    </w:p>
    <w:p w14:paraId="0748B7CF" w14:textId="77777777" w:rsidR="001F233F" w:rsidRDefault="007801B1">
      <w:pPr>
        <w:widowControl w:val="0"/>
        <w:ind w:firstLine="624"/>
        <w:jc w:val="both"/>
      </w:pPr>
      <w:r>
        <w:t xml:space="preserve">17) Содействует организации оздоровления и санаторно-курортного лечения членов Профсоюза и членов их семей. </w:t>
      </w:r>
    </w:p>
    <w:p w14:paraId="0BC030E8" w14:textId="77777777" w:rsidR="001F233F" w:rsidRDefault="007801B1">
      <w:pPr>
        <w:widowControl w:val="0"/>
        <w:ind w:firstLine="624"/>
        <w:jc w:val="both"/>
      </w:pPr>
      <w:r>
        <w:t xml:space="preserve">18) Выделяет средства из профсоюзного бюджета </w:t>
      </w:r>
      <w:proofErr w:type="gramStart"/>
      <w:r>
        <w:t>на</w:t>
      </w:r>
      <w:proofErr w:type="gramEnd"/>
      <w:r>
        <w:t>:</w:t>
      </w:r>
    </w:p>
    <w:p w14:paraId="6720EA4D" w14:textId="77777777" w:rsidR="001F233F" w:rsidRDefault="007801B1">
      <w:pPr>
        <w:widowControl w:val="0"/>
        <w:ind w:firstLine="624"/>
        <w:jc w:val="both"/>
      </w:pPr>
      <w:r>
        <w:t xml:space="preserve">- организацию отдыха и лечение членов Профсоюза и членов их семей, частичное </w:t>
      </w:r>
      <w:r>
        <w:lastRenderedPageBreak/>
        <w:t xml:space="preserve">погашение стоимости санаторно-курортных путевок, оказание материальной помощи на эти цели; </w:t>
      </w:r>
    </w:p>
    <w:p w14:paraId="74C98AC0" w14:textId="77777777" w:rsidR="001F233F" w:rsidRDefault="007801B1">
      <w:pPr>
        <w:widowControl w:val="0"/>
        <w:ind w:firstLine="624"/>
        <w:jc w:val="both"/>
      </w:pPr>
      <w:r>
        <w:t>- культурно-массовую и физкультурно-оздоровительную работу;</w:t>
      </w:r>
    </w:p>
    <w:p w14:paraId="72DCCE79" w14:textId="77777777" w:rsidR="001F233F" w:rsidRDefault="007801B1">
      <w:pPr>
        <w:widowControl w:val="0"/>
        <w:ind w:firstLine="624"/>
        <w:jc w:val="both"/>
      </w:pPr>
      <w:r>
        <w:t>- организацию досуга и отдыха членов Профсоюза, организацию и проведение торжественных вечеров, посвященных Международному дню учителя, Дню пожилого человека и других праздничных мероприятий, поздравления членов Профсоюза с юбилейными датами и др.;</w:t>
      </w:r>
    </w:p>
    <w:p w14:paraId="1BE9F95C" w14:textId="77777777" w:rsidR="001F233F" w:rsidRDefault="007801B1">
      <w:pPr>
        <w:widowControl w:val="0"/>
        <w:ind w:firstLine="624"/>
        <w:jc w:val="both"/>
      </w:pPr>
      <w:r>
        <w:t>- 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14:paraId="7A100C92" w14:textId="77777777" w:rsidR="001F233F" w:rsidRDefault="007801B1">
      <w:pPr>
        <w:pStyle w:val="aff1"/>
        <w:spacing w:after="0"/>
        <w:ind w:left="0" w:firstLine="624"/>
        <w:jc w:val="both"/>
      </w:pPr>
      <w:r>
        <w:t>- 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14:paraId="54BF2830" w14:textId="77777777" w:rsidR="001F233F" w:rsidRDefault="001F233F">
      <w:pPr>
        <w:ind w:firstLine="720"/>
        <w:jc w:val="both"/>
        <w:rPr>
          <w:b/>
        </w:rPr>
      </w:pPr>
    </w:p>
    <w:p w14:paraId="447589B0" w14:textId="77777777" w:rsidR="001F233F" w:rsidRDefault="007801B1">
      <w:pPr>
        <w:jc w:val="center"/>
        <w:rPr>
          <w:b/>
        </w:rPr>
      </w:pPr>
      <w:r>
        <w:rPr>
          <w:b/>
        </w:rPr>
        <w:t xml:space="preserve">XII. </w:t>
      </w:r>
      <w:proofErr w:type="gramStart"/>
      <w:r>
        <w:rPr>
          <w:b/>
        </w:rPr>
        <w:t>КОНТРОЛЬ ЗА</w:t>
      </w:r>
      <w:proofErr w:type="gramEnd"/>
      <w:r>
        <w:rPr>
          <w:b/>
        </w:rPr>
        <w:t xml:space="preserve"> ВЫПОЛНЕНИЕМ</w:t>
      </w:r>
    </w:p>
    <w:p w14:paraId="6C2FED04" w14:textId="77777777" w:rsidR="001F233F" w:rsidRDefault="007801B1">
      <w:pPr>
        <w:spacing w:line="360" w:lineRule="auto"/>
        <w:jc w:val="center"/>
      </w:pPr>
      <w:r>
        <w:rPr>
          <w:b/>
        </w:rPr>
        <w:t>КОЛЛЕКТИВНОГО ДОГОВОРА</w:t>
      </w:r>
    </w:p>
    <w:p w14:paraId="05A4A89E" w14:textId="77777777" w:rsidR="001F233F" w:rsidRDefault="007801B1">
      <w:pPr>
        <w:ind w:firstLine="720"/>
        <w:jc w:val="both"/>
      </w:pPr>
      <w:r>
        <w:t xml:space="preserve">12.1. </w:t>
      </w:r>
      <w:proofErr w:type="gramStart"/>
      <w:r>
        <w:t>Контроль за</w:t>
      </w:r>
      <w:proofErr w:type="gramEnd"/>
      <w:r>
        <w:t xml:space="preserve"> выполнением настоящего коллективного договора осуществляется сторонами и их представителями, выборным органом Профсоюза работников образования Караидельского района.</w:t>
      </w:r>
    </w:p>
    <w:p w14:paraId="18E57A1C" w14:textId="77777777" w:rsidR="001F233F" w:rsidRDefault="007801B1">
      <w:pPr>
        <w:pStyle w:val="af9"/>
        <w:ind w:firstLine="709"/>
        <w:jc w:val="both"/>
        <w:rPr>
          <w:rFonts w:ascii="Times New Roman" w:hAnsi="Times New Roman"/>
          <w:sz w:val="24"/>
        </w:rPr>
      </w:pPr>
      <w:r>
        <w:rPr>
          <w:rFonts w:ascii="Times New Roman" w:hAnsi="Times New Roman"/>
          <w:sz w:val="24"/>
        </w:rPr>
        <w:t>12.2. Информация о выполнении коллективного договора ежегодно рассматривается на общем собрании работников и представляется в выборный орган территориальной профсоюзной организации Районным комитетом профсоюза работников отдела образования и науки МР Караидельский район РБ   и  орган управления образованием Отдел образования Администрации МР Караидельский район РБ.</w:t>
      </w:r>
    </w:p>
    <w:p w14:paraId="368A4D4E" w14:textId="77777777" w:rsidR="001F233F" w:rsidRDefault="007801B1">
      <w:pPr>
        <w:ind w:firstLine="720"/>
        <w:jc w:val="both"/>
      </w:pPr>
      <w:r>
        <w:t xml:space="preserve">12.3. Представители сторон несут ответственность за уклонение от участия в коллективных переговорах по заключению, изменению коллективного договора, </w:t>
      </w:r>
      <w:proofErr w:type="spellStart"/>
      <w:r>
        <w:t>непредоставление</w:t>
      </w:r>
      <w:proofErr w:type="spellEnd"/>
      <w:r>
        <w:t xml:space="preserve"> информации, необходимой для ведения коллективных переговоров и осуществления </w:t>
      </w:r>
      <w:proofErr w:type="gramStart"/>
      <w:r>
        <w:t>контроля за</w:t>
      </w:r>
      <w:proofErr w:type="gramEnd"/>
      <w:r>
        <w:t xml:space="preserve">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14:paraId="72C46799" w14:textId="77777777" w:rsidR="001F233F" w:rsidRDefault="001F233F">
      <w:pPr>
        <w:ind w:firstLine="720"/>
        <w:jc w:val="both"/>
      </w:pPr>
    </w:p>
    <w:p w14:paraId="73C7569C" w14:textId="77777777" w:rsidR="007F5AE4" w:rsidRDefault="007F5AE4"/>
    <w:p w14:paraId="41528C98" w14:textId="77777777" w:rsidR="007F5AE4" w:rsidRDefault="007F5AE4"/>
    <w:p w14:paraId="16E868AE" w14:textId="77777777" w:rsidR="007F5AE4" w:rsidRDefault="007F5AE4"/>
    <w:p w14:paraId="6D049D4C" w14:textId="77777777" w:rsidR="007F5AE4" w:rsidRDefault="007F5AE4"/>
    <w:p w14:paraId="65134E64" w14:textId="77777777" w:rsidR="001F233F" w:rsidRDefault="007F5AE4">
      <w:r>
        <w:t xml:space="preserve">                                                                                                                  </w:t>
      </w:r>
      <w:r w:rsidR="007801B1">
        <w:t xml:space="preserve"> Приложение №1</w:t>
      </w:r>
    </w:p>
    <w:p w14:paraId="30B32DD1" w14:textId="77777777" w:rsidR="001F233F" w:rsidRDefault="007801B1">
      <w:r>
        <w:t xml:space="preserve">Рассмотрено: </w:t>
      </w:r>
    </w:p>
    <w:p w14:paraId="64F17C72" w14:textId="77777777" w:rsidR="001F233F" w:rsidRDefault="007801B1">
      <w:r>
        <w:t xml:space="preserve">Профсоюзное собрание </w:t>
      </w:r>
      <w:r>
        <w:tab/>
        <w:t xml:space="preserve">                                          </w:t>
      </w:r>
      <w:r>
        <w:tab/>
        <w:t>Утверждено:</w:t>
      </w:r>
    </w:p>
    <w:p w14:paraId="1F40133C" w14:textId="44818557" w:rsidR="001F233F" w:rsidRDefault="007801B1">
      <w:r>
        <w:t xml:space="preserve">МОБУ </w:t>
      </w:r>
      <w:proofErr w:type="spellStart"/>
      <w:r w:rsidR="00497BD4">
        <w:t>Верхнесуянская</w:t>
      </w:r>
      <w:proofErr w:type="spellEnd"/>
      <w:r w:rsidR="00497BD4">
        <w:t xml:space="preserve"> ООШ</w:t>
      </w:r>
      <w:r>
        <w:t xml:space="preserve">                                   директор МОБУ</w:t>
      </w:r>
      <w:r w:rsidR="00497BD4">
        <w:t xml:space="preserve"> </w:t>
      </w:r>
      <w:proofErr w:type="spellStart"/>
      <w:r w:rsidR="00497BD4">
        <w:t>Верхнесуянская</w:t>
      </w:r>
      <w:proofErr w:type="spellEnd"/>
      <w:r w:rsidR="00497BD4">
        <w:t xml:space="preserve"> ООШ </w:t>
      </w:r>
      <w:r>
        <w:t xml:space="preserve"> </w:t>
      </w:r>
    </w:p>
    <w:p w14:paraId="782E94E6" w14:textId="22559CFB" w:rsidR="001F233F" w:rsidRDefault="007801B1">
      <w:r>
        <w:t xml:space="preserve">Протокол №___от____________                                      </w:t>
      </w:r>
      <w:r>
        <w:tab/>
        <w:t>________</w:t>
      </w:r>
      <w:r w:rsidR="00497BD4">
        <w:t xml:space="preserve">Э.Ф. </w:t>
      </w:r>
      <w:proofErr w:type="spellStart"/>
      <w:r w:rsidR="00497BD4">
        <w:t>Гиндуллина</w:t>
      </w:r>
      <w:proofErr w:type="spellEnd"/>
      <w:r w:rsidR="00497BD4">
        <w:t xml:space="preserve"> </w:t>
      </w:r>
    </w:p>
    <w:p w14:paraId="2E132CEC" w14:textId="77777777" w:rsidR="001F233F" w:rsidRDefault="001F233F">
      <w:pPr>
        <w:rPr>
          <w:b/>
        </w:rPr>
      </w:pPr>
    </w:p>
    <w:p w14:paraId="30AF2CD5" w14:textId="77777777" w:rsidR="001F233F" w:rsidRDefault="007801B1">
      <w:r>
        <w:rPr>
          <w:b/>
        </w:rPr>
        <w:t xml:space="preserve">                                                                        Правила</w:t>
      </w:r>
    </w:p>
    <w:p w14:paraId="4B57ABB7" w14:textId="77777777" w:rsidR="001F233F" w:rsidRDefault="007801B1">
      <w:pPr>
        <w:jc w:val="center"/>
      </w:pPr>
      <w:r>
        <w:rPr>
          <w:b/>
        </w:rPr>
        <w:t>внутреннего трудового распорядка для работников</w:t>
      </w:r>
    </w:p>
    <w:p w14:paraId="7D635821" w14:textId="48E2BD94" w:rsidR="001F233F" w:rsidRDefault="007801B1">
      <w:pPr>
        <w:jc w:val="center"/>
      </w:pPr>
      <w:r>
        <w:rPr>
          <w:b/>
        </w:rPr>
        <w:t xml:space="preserve">МОБУ </w:t>
      </w:r>
      <w:proofErr w:type="spellStart"/>
      <w:r w:rsidR="00497BD4">
        <w:rPr>
          <w:b/>
        </w:rPr>
        <w:t>Верхнесуянская</w:t>
      </w:r>
      <w:proofErr w:type="spellEnd"/>
      <w:r w:rsidR="00497BD4">
        <w:rPr>
          <w:b/>
        </w:rPr>
        <w:t xml:space="preserve"> ООШ </w:t>
      </w:r>
      <w:r>
        <w:rPr>
          <w:b/>
        </w:rPr>
        <w:t xml:space="preserve"> МР Караидельский район РБ</w:t>
      </w:r>
    </w:p>
    <w:p w14:paraId="6738E338" w14:textId="77777777" w:rsidR="001F233F" w:rsidRDefault="007801B1">
      <w:pPr>
        <w:jc w:val="center"/>
      </w:pPr>
      <w:r>
        <w:rPr>
          <w:b/>
        </w:rPr>
        <w:t>I. Общие требования.</w:t>
      </w:r>
    </w:p>
    <w:p w14:paraId="0C71D7A7" w14:textId="77777777" w:rsidR="001F233F" w:rsidRDefault="007801B1">
      <w:pPr>
        <w:jc w:val="both"/>
      </w:pPr>
      <w:r>
        <w:t>1. 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w:t>
      </w:r>
    </w:p>
    <w:p w14:paraId="066AE243" w14:textId="77777777" w:rsidR="001F233F" w:rsidRDefault="007801B1">
      <w:pPr>
        <w:jc w:val="both"/>
      </w:pPr>
      <w:r>
        <w:lastRenderedPageBreak/>
        <w:t>Трудовая дисциплина обеспечивается созданием необходимых организационных и экономических условий для нормальной высоко - производительной работы, сознательным отношением к труду, методами убеждения, воспитания, а также поощрениям за добросовестный труд. К нарушителям трудовой дисциплины применяются меры дисциплинарного и общественного воздействия.</w:t>
      </w:r>
    </w:p>
    <w:p w14:paraId="4D76C77B" w14:textId="77777777" w:rsidR="001F233F" w:rsidRDefault="007801B1">
      <w:pPr>
        <w:jc w:val="both"/>
      </w:pPr>
      <w:r>
        <w:t>2. Правила внутреннего трудового распорядка имеют целью способствовать воспитанию у работников сознательного отношения к труду, дальнейшему укреплению трудовой дисциплины, организации труда на научной основе, высокому качеству работы.</w:t>
      </w:r>
    </w:p>
    <w:p w14:paraId="60CF9ACA" w14:textId="77777777" w:rsidR="001F233F" w:rsidRDefault="007801B1">
      <w:pPr>
        <w:jc w:val="both"/>
      </w:pPr>
      <w:r>
        <w:t>3. Вопросы, связанные с применением Правил внутреннего трудового распорядка, решаются администрацией школы в пределах предоставленных ей прав, а в случаях, предусмотренных действующим законодательством и Правилами внутреннего распорядка, совместно или по согласию с профсоюзным комитетом. Эти вопросы решаются также трудовым коллективом в соответствии с его полномочиями.</w:t>
      </w:r>
    </w:p>
    <w:p w14:paraId="177220CF" w14:textId="77777777" w:rsidR="001F233F" w:rsidRDefault="007801B1">
      <w:pPr>
        <w:jc w:val="both"/>
      </w:pPr>
      <w:r>
        <w:rPr>
          <w:b/>
        </w:rPr>
        <w:t>II. Порядок приёма, перевода и увольнения работников.</w:t>
      </w:r>
    </w:p>
    <w:p w14:paraId="10616E7B" w14:textId="77777777" w:rsidR="001F233F" w:rsidRDefault="007801B1">
      <w:pPr>
        <w:jc w:val="both"/>
      </w:pPr>
      <w:r>
        <w:t>4. Работники реализуют своё право на труд путём заключения трудового договора (контракта) о работе в школе в письменном виде. Срок действия трудового договора (контракта) определяется работником и директором при его заключении и может быть: неопределённым; на определённый срок не более 5лет; на время выполнения определённой работы.</w:t>
      </w:r>
    </w:p>
    <w:p w14:paraId="04D830E4" w14:textId="77777777" w:rsidR="001F233F" w:rsidRDefault="007801B1">
      <w:pPr>
        <w:jc w:val="both"/>
      </w:pPr>
      <w:r>
        <w:t>Директор школы (лицо его замещающее) в соответствии с КЗоТ РФ имеет право устанавливать испытательный срок при приёме на работу.</w:t>
      </w:r>
    </w:p>
    <w:p w14:paraId="74D843E3" w14:textId="77777777" w:rsidR="001F233F" w:rsidRDefault="007801B1">
      <w:pPr>
        <w:jc w:val="both"/>
      </w:pPr>
      <w:r>
        <w:t>Срочные трудовые договора заключаются в случае замещения временно отсутствующего работника; на период выполнения определённой работы; по требованию работника. В любом случае необходимо письменное заявление работника.</w:t>
      </w:r>
    </w:p>
    <w:p w14:paraId="27B149FC" w14:textId="77777777" w:rsidR="001F233F" w:rsidRDefault="007801B1">
      <w:pPr>
        <w:jc w:val="both"/>
      </w:pPr>
      <w:r>
        <w:t>5. При приёме на работу администрация школы обязана потребовать:</w:t>
      </w:r>
    </w:p>
    <w:p w14:paraId="57701F63" w14:textId="77777777" w:rsidR="001F233F" w:rsidRDefault="007801B1">
      <w:pPr>
        <w:numPr>
          <w:ilvl w:val="0"/>
          <w:numId w:val="16"/>
        </w:numPr>
        <w:spacing w:beforeAutospacing="1" w:afterAutospacing="1"/>
        <w:contextualSpacing/>
        <w:jc w:val="both"/>
      </w:pPr>
      <w:r>
        <w:t>- предъявление паспорта в соответствии с законодательством о паспортах </w:t>
      </w:r>
      <w:r>
        <w:br/>
        <w:t>- предъявление трудовой книжки, оформленной в установленном порядке;</w:t>
      </w:r>
      <w:r>
        <w:br/>
        <w:t xml:space="preserve">- документы об образовании или профессиональной подготовке, повышении квалификации и аттестации (диплом, свидетельство, копии которых заверены администрацией и хранятся в личном деле работника) </w:t>
      </w:r>
    </w:p>
    <w:p w14:paraId="037106D0" w14:textId="77777777" w:rsidR="001F233F" w:rsidRDefault="007801B1">
      <w:pPr>
        <w:numPr>
          <w:ilvl w:val="0"/>
          <w:numId w:val="16"/>
        </w:numPr>
        <w:spacing w:beforeAutospacing="1" w:afterAutospacing="1"/>
        <w:contextualSpacing/>
        <w:jc w:val="both"/>
      </w:pPr>
      <w:r>
        <w:t xml:space="preserve">документы пенсионного страхового свидетельства;  </w:t>
      </w:r>
    </w:p>
    <w:p w14:paraId="221F17FB" w14:textId="77777777" w:rsidR="001F233F" w:rsidRDefault="007801B1">
      <w:pPr>
        <w:numPr>
          <w:ilvl w:val="0"/>
          <w:numId w:val="16"/>
        </w:numPr>
        <w:spacing w:beforeAutospacing="1" w:afterAutospacing="1"/>
        <w:contextualSpacing/>
        <w:jc w:val="both"/>
      </w:pPr>
      <w:r>
        <w:t xml:space="preserve">индивидуальный номер налогоплательщика;  </w:t>
      </w:r>
    </w:p>
    <w:p w14:paraId="1DE7B76D" w14:textId="77777777" w:rsidR="001F233F" w:rsidRDefault="007801B1">
      <w:pPr>
        <w:numPr>
          <w:ilvl w:val="0"/>
          <w:numId w:val="16"/>
        </w:numPr>
        <w:spacing w:beforeAutospacing="1" w:afterAutospacing="1"/>
        <w:contextualSpacing/>
        <w:jc w:val="both"/>
      </w:pPr>
      <w:r>
        <w:t xml:space="preserve">медицинскую книжку со всеми необходимыми отметками; </w:t>
      </w:r>
    </w:p>
    <w:p w14:paraId="5D748FC3" w14:textId="77777777" w:rsidR="001F233F" w:rsidRDefault="007801B1">
      <w:pPr>
        <w:numPr>
          <w:ilvl w:val="0"/>
          <w:numId w:val="16"/>
        </w:numPr>
        <w:spacing w:beforeAutospacing="1" w:afterAutospacing="1"/>
        <w:contextualSpacing/>
        <w:jc w:val="both"/>
      </w:pPr>
      <w: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14:paraId="5BBC0A66" w14:textId="77777777" w:rsidR="001F233F" w:rsidRDefault="007801B1">
      <w:pPr>
        <w:numPr>
          <w:ilvl w:val="0"/>
          <w:numId w:val="16"/>
        </w:numPr>
        <w:spacing w:beforeAutospacing="1" w:afterAutospacing="1"/>
        <w:contextualSpacing/>
        <w:jc w:val="both"/>
      </w:pPr>
      <w:r>
        <w:t>документы воинского учета – для военнообязанных и лиц, подлежащих призыву на военную службу.</w:t>
      </w:r>
    </w:p>
    <w:p w14:paraId="57E7CDBC" w14:textId="77777777" w:rsidR="001F233F" w:rsidRDefault="007801B1">
      <w:pPr>
        <w:jc w:val="both"/>
      </w:pPr>
      <w:r>
        <w:t xml:space="preserve">  Приём на работу без предъявления указанных документов не допускаются.</w:t>
      </w:r>
    </w:p>
    <w:p w14:paraId="72CC879A" w14:textId="77777777" w:rsidR="001F233F" w:rsidRDefault="007801B1">
      <w:pPr>
        <w:jc w:val="both"/>
      </w:pPr>
      <w:r>
        <w:t>6. Приём на работу оформляется администрацией школы приказом. Приказ объявляется работнику под расписку. В нем должны быть указаны наименование и должность в соответствии с Единым тарифно-квалификационным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 Фактическое допущение к работе соответствующим должностным лицом считается заключением трудового договора (контракта) независимо от того, был ли приём на работу оформлен надлежащим образом.</w:t>
      </w:r>
    </w:p>
    <w:p w14:paraId="2B7B04C6" w14:textId="77777777" w:rsidR="001F233F" w:rsidRDefault="007801B1">
      <w:pPr>
        <w:jc w:val="both"/>
      </w:pPr>
      <w:r>
        <w:t>7. При приёме работника или переводе его в установленном порядке на другую работу администрация школы обязана:</w:t>
      </w:r>
    </w:p>
    <w:p w14:paraId="2972F413" w14:textId="77777777" w:rsidR="001F233F" w:rsidRDefault="007801B1">
      <w:pPr>
        <w:jc w:val="both"/>
      </w:pPr>
      <w:r>
        <w:lastRenderedPageBreak/>
        <w:t>а) ознакомить его с порученной работой, условиями и оплатой труда, разъяснить его права и обязанности согласно должностной инструкции;</w:t>
      </w:r>
    </w:p>
    <w:p w14:paraId="3A0A5611" w14:textId="77777777" w:rsidR="001F233F" w:rsidRDefault="007801B1">
      <w:pPr>
        <w:jc w:val="both"/>
      </w:pPr>
      <w:r>
        <w:t>б) ознакомить его с уставом, коллективным договором, правилами внутреннего трудового распорядка;</w:t>
      </w:r>
    </w:p>
    <w:p w14:paraId="3994A9DC" w14:textId="77777777" w:rsidR="001F233F" w:rsidRDefault="007801B1">
      <w:pPr>
        <w:jc w:val="both"/>
      </w:pPr>
      <w: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p>
    <w:p w14:paraId="1745350A" w14:textId="77777777" w:rsidR="001F233F" w:rsidRDefault="007801B1">
      <w:pPr>
        <w:jc w:val="both"/>
      </w:pPr>
      <w:r>
        <w:t>8. На всех сотрудников, проработавших свыше 5 дней, заполняются трудовые книжки согласно Инструкции о порядке ведения трудовых книжек на предприятиях, в учреждениях и организациях.</w:t>
      </w:r>
    </w:p>
    <w:p w14:paraId="55108B7C" w14:textId="77777777" w:rsidR="001F233F" w:rsidRDefault="007801B1">
      <w:pPr>
        <w:jc w:val="both"/>
      </w:pPr>
      <w:r>
        <w:t xml:space="preserve">На </w:t>
      </w:r>
      <w:proofErr w:type="gramStart"/>
      <w:r>
        <w:t>работающих</w:t>
      </w:r>
      <w:proofErr w:type="gramEnd"/>
      <w:r>
        <w:t xml:space="preserve"> по совместительству трудовые книжки ведутся по основному месту работы.</w:t>
      </w:r>
    </w:p>
    <w:p w14:paraId="76C3FF7E" w14:textId="77777777" w:rsidR="001F233F" w:rsidRDefault="007801B1">
      <w:pPr>
        <w:jc w:val="both"/>
      </w:pPr>
      <w:r>
        <w:t>Трудовая книжка директора школы хранится в управлении образования администрации города, трудовые книжки остальных работников хранятся как бланки строгой отчётности в школе.</w:t>
      </w:r>
    </w:p>
    <w:p w14:paraId="582D70BE" w14:textId="77777777" w:rsidR="001F233F" w:rsidRDefault="007801B1">
      <w:pPr>
        <w:jc w:val="both"/>
      </w:pPr>
      <w:r>
        <w:t>9. На каждого педагогического работника школы ведется личное дело, в котором находятся:</w:t>
      </w:r>
    </w:p>
    <w:p w14:paraId="624B1F7C" w14:textId="77777777" w:rsidR="001F233F" w:rsidRDefault="007801B1">
      <w:pPr>
        <w:numPr>
          <w:ilvl w:val="0"/>
          <w:numId w:val="17"/>
        </w:numPr>
        <w:ind w:left="225" w:firstLine="0"/>
        <w:jc w:val="both"/>
      </w:pPr>
      <w:r>
        <w:t>личный лист по учету кадров;</w:t>
      </w:r>
    </w:p>
    <w:p w14:paraId="7703B88D" w14:textId="77777777" w:rsidR="001F233F" w:rsidRDefault="007801B1">
      <w:pPr>
        <w:numPr>
          <w:ilvl w:val="0"/>
          <w:numId w:val="17"/>
        </w:numPr>
        <w:ind w:left="225" w:firstLine="0"/>
        <w:jc w:val="both"/>
      </w:pPr>
      <w:r>
        <w:t>автобиография;</w:t>
      </w:r>
    </w:p>
    <w:p w14:paraId="64CBF7A0" w14:textId="77777777" w:rsidR="001F233F" w:rsidRDefault="007801B1">
      <w:pPr>
        <w:numPr>
          <w:ilvl w:val="0"/>
          <w:numId w:val="17"/>
        </w:numPr>
        <w:ind w:left="225" w:firstLine="0"/>
        <w:jc w:val="both"/>
      </w:pPr>
      <w:r>
        <w:t>копии документов об образовании;</w:t>
      </w:r>
    </w:p>
    <w:p w14:paraId="7FE79F72" w14:textId="77777777" w:rsidR="001F233F" w:rsidRDefault="007801B1">
      <w:pPr>
        <w:numPr>
          <w:ilvl w:val="0"/>
          <w:numId w:val="17"/>
        </w:numPr>
        <w:ind w:left="225" w:firstLine="0"/>
        <w:jc w:val="both"/>
      </w:pPr>
      <w:r>
        <w:t>материалы по результатам аттестации;</w:t>
      </w:r>
    </w:p>
    <w:p w14:paraId="73DCCEF3" w14:textId="77777777" w:rsidR="001F233F" w:rsidRDefault="007801B1">
      <w:pPr>
        <w:numPr>
          <w:ilvl w:val="0"/>
          <w:numId w:val="17"/>
        </w:numPr>
        <w:ind w:left="225" w:firstLine="0"/>
        <w:jc w:val="both"/>
      </w:pPr>
      <w:r>
        <w:t>медицинское заключение об отсутствии противопоказаний для работы в детском учреждении;</w:t>
      </w:r>
    </w:p>
    <w:p w14:paraId="78FC27E6" w14:textId="77777777" w:rsidR="001F233F" w:rsidRDefault="007801B1">
      <w:pPr>
        <w:numPr>
          <w:ilvl w:val="0"/>
          <w:numId w:val="17"/>
        </w:numPr>
        <w:ind w:left="225" w:firstLine="0"/>
        <w:jc w:val="both"/>
      </w:pPr>
      <w:r>
        <w:t>копии приказов о назначении и перемещении по службе, поощрениях и увольнении.</w:t>
      </w:r>
    </w:p>
    <w:p w14:paraId="7C93AAD9" w14:textId="77777777" w:rsidR="001F233F" w:rsidRDefault="007801B1">
      <w:pPr>
        <w:jc w:val="both"/>
      </w:pPr>
      <w:r>
        <w:t>Личное дело руководителя школы хранится в управлении образования администрации города, личные дела остальных работников хранятся в школе.</w:t>
      </w:r>
    </w:p>
    <w:p w14:paraId="480E3042" w14:textId="77777777" w:rsidR="001F233F" w:rsidRDefault="007801B1">
      <w:pPr>
        <w:jc w:val="both"/>
      </w:pPr>
      <w:r>
        <w:t>После увольнения работника его личное дело хранится в соответствующем управлении образования или школе.</w:t>
      </w:r>
    </w:p>
    <w:p w14:paraId="635E1D54" w14:textId="77777777" w:rsidR="001F233F" w:rsidRDefault="007801B1">
      <w:pPr>
        <w:jc w:val="both"/>
      </w:pPr>
      <w:r>
        <w:t>10. Прекращение трудового договора (контракта) может иметь место только по основаниям, предусмотренным законодательством.</w:t>
      </w:r>
    </w:p>
    <w:p w14:paraId="2C98190D" w14:textId="77777777" w:rsidR="001F233F" w:rsidRDefault="007801B1">
      <w:pPr>
        <w:jc w:val="both"/>
      </w:pPr>
      <w:r>
        <w:t>Работники имеют право расторгнуть трудовой договор (контракт), заключенный на определенный срок, предупредив об этом администрацию письменно за две недели, если иное не оговорено в договоре (контракте).</w:t>
      </w:r>
    </w:p>
    <w:p w14:paraId="6205D306" w14:textId="77777777" w:rsidR="001F233F" w:rsidRDefault="007801B1">
      <w:pPr>
        <w:jc w:val="both"/>
      </w:pPr>
      <w:r>
        <w:t>При расторжении трудового договора по уважительным причинам, предусмотренным действующим законодательством, работники предупреждают об этом администрацию письменно.</w:t>
      </w:r>
    </w:p>
    <w:p w14:paraId="147D7C14" w14:textId="77777777" w:rsidR="001F233F" w:rsidRDefault="007801B1">
      <w:pPr>
        <w:jc w:val="both"/>
      </w:pPr>
      <w:r>
        <w:t>По истечении указанных в предупреждении сроков, работник вправе прекратить работу.</w:t>
      </w:r>
    </w:p>
    <w:p w14:paraId="2D0DB826" w14:textId="77777777" w:rsidR="001F233F" w:rsidRDefault="007801B1">
      <w:pPr>
        <w:jc w:val="both"/>
      </w:pPr>
      <w:r>
        <w:t xml:space="preserve">По договоренности между работником и администрацией трудовой договор (контракт) может </w:t>
      </w:r>
      <w:proofErr w:type="gramStart"/>
      <w:r>
        <w:t>быть</w:t>
      </w:r>
      <w:proofErr w:type="gramEnd"/>
      <w:r>
        <w:t xml:space="preserve"> расторгнут и до истечения срока предупреждения об увольнении.</w:t>
      </w:r>
    </w:p>
    <w:p w14:paraId="025E5C14" w14:textId="77777777" w:rsidR="001F233F" w:rsidRDefault="007801B1">
      <w:pPr>
        <w:jc w:val="both"/>
      </w:pPr>
      <w:r>
        <w:t>Срочный трудовой договор (контракт) подлежит расторжению досрочно по требованию работника в случае его болезни или инвалидности, которые препятствуют выполнению работы по договору, нарушения администрацией законодательства о труде и по другим причинам.</w:t>
      </w:r>
    </w:p>
    <w:p w14:paraId="78FF2FAC" w14:textId="77777777" w:rsidR="001F233F" w:rsidRDefault="007801B1">
      <w:pPr>
        <w:jc w:val="both"/>
      </w:pPr>
      <w:r>
        <w:t xml:space="preserve">Расторжение трудового договора (контракта) по инициативе администрации не допускается без предварительного согласия профсоюзного комитета школы, за исключением случаев, предусмотренных законодательством Р.Ф., в </w:t>
      </w:r>
      <w:proofErr w:type="spellStart"/>
      <w:r>
        <w:t>т.ч</w:t>
      </w:r>
      <w:proofErr w:type="spellEnd"/>
      <w:r>
        <w:t>. ст. 56 п.3 Закона “Об образовании”.</w:t>
      </w:r>
    </w:p>
    <w:p w14:paraId="70D4D378" w14:textId="77777777" w:rsidR="001F233F" w:rsidRDefault="007801B1">
      <w:pPr>
        <w:jc w:val="both"/>
      </w:pPr>
      <w:r>
        <w:t>Прекращение трудового договора (контракта) оформляется приказом по школе.</w:t>
      </w:r>
    </w:p>
    <w:p w14:paraId="2FC1886C" w14:textId="77777777" w:rsidR="001F233F" w:rsidRDefault="007801B1">
      <w:pPr>
        <w:jc w:val="both"/>
      </w:pPr>
      <w:r>
        <w:t>Директор школы освобождается от работы органом, который его назначил.</w:t>
      </w:r>
    </w:p>
    <w:p w14:paraId="2E9B6B61" w14:textId="77777777" w:rsidR="001F233F" w:rsidRDefault="007801B1">
      <w:pPr>
        <w:jc w:val="both"/>
      </w:pPr>
      <w:r>
        <w:lastRenderedPageBreak/>
        <w:t>11. Увольнение по результатам аттестации педагогических работников, а также в случаях ликвидации школы, сокращения численности или штата работников производится согласно действующему законодательству.</w:t>
      </w:r>
    </w:p>
    <w:p w14:paraId="1B734168" w14:textId="77777777" w:rsidR="001F233F" w:rsidRDefault="007801B1">
      <w:pPr>
        <w:jc w:val="both"/>
      </w:pPr>
      <w:r>
        <w:t>Освобождение педагогических работников в связи с сокращением объёма работы (учебной нагрузки) может производиться только по окончании учебного года или в соответствии с законодательством.</w:t>
      </w:r>
    </w:p>
    <w:p w14:paraId="2FA0EC1A" w14:textId="77777777" w:rsidR="001F233F" w:rsidRDefault="007801B1">
      <w:pPr>
        <w:jc w:val="both"/>
      </w:pPr>
      <w:r>
        <w:t xml:space="preserve">12. В день увольнения администрация школы или управление образования обязаны выдать работнику его трудовую книжку с внесенной в нее записью об увольнении и произвести с ним окончательный расчёт. Записи о причинах увольнения в трудовую книжку должны </w:t>
      </w:r>
      <w:proofErr w:type="gramStart"/>
      <w:r>
        <w:t>производится</w:t>
      </w:r>
      <w:proofErr w:type="gramEnd"/>
      <w:r>
        <w:t xml:space="preserve"> в точном соответствии с формулировками действующего законодательства со ссылкой на соответствующую статью, пункт закона.</w:t>
      </w:r>
    </w:p>
    <w:p w14:paraId="4B8E7990" w14:textId="77777777" w:rsidR="001F233F" w:rsidRDefault="007801B1">
      <w:pPr>
        <w:jc w:val="both"/>
      </w:pPr>
      <w:r>
        <w:rPr>
          <w:b/>
        </w:rPr>
        <w:t>III. Основные обязанности работников.</w:t>
      </w:r>
    </w:p>
    <w:p w14:paraId="33DA542B" w14:textId="77777777" w:rsidR="001F233F" w:rsidRDefault="007801B1">
      <w:pPr>
        <w:jc w:val="both"/>
      </w:pPr>
      <w:r>
        <w:t>13. Работники школы обязаны:</w:t>
      </w:r>
    </w:p>
    <w:p w14:paraId="59DBBAB4" w14:textId="77777777" w:rsidR="001F233F" w:rsidRDefault="007801B1">
      <w:pPr>
        <w:jc w:val="both"/>
      </w:pPr>
      <w:r>
        <w:t>а) работать честно и добросовестно, строго выполнять обязанности, возложенные на них Уставом школы, Правилами внутреннего трудового распорядка, коллективным договором, другими локальными актами и должностными инструкциями;</w:t>
      </w:r>
    </w:p>
    <w:p w14:paraId="5D96775C" w14:textId="77777777" w:rsidR="001F233F" w:rsidRDefault="007801B1">
      <w:pPr>
        <w:jc w:val="both"/>
      </w:pPr>
      <w:r>
        <w:t>б) соблюдать дисциплину труда - основу порядка в школе. Своевременно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обязанностей. Все категории педагогических работников должны иметь соответствующую планирующую документацию: планы-конспекты уроков, перспективн</w:t>
      </w:r>
      <w:proofErr w:type="gramStart"/>
      <w:r>
        <w:t>о-</w:t>
      </w:r>
      <w:proofErr w:type="gramEnd"/>
      <w:r>
        <w:t xml:space="preserve"> тематическое планирование, планы воспитательной работы, кружков, факультативов, секций, групп продленного дня. Воздерживаться от действий, влияющих на качественное выполнение трудовых обязанностей другими работниками;</w:t>
      </w:r>
    </w:p>
    <w:p w14:paraId="706DFACE" w14:textId="77777777" w:rsidR="001F233F" w:rsidRDefault="007801B1">
      <w:pPr>
        <w:jc w:val="both"/>
      </w:pPr>
      <w:r>
        <w:t>в) всемерно стремиться к повышению качества выполняемой работы, не допускать упущений в ней, строго соблюдать исполнительную дисциплину, своевременно и точно исполнять распоряжения администрации, постоянно проявлять творческую инициативу, направленную на достижение высоких результатов трудовой деятельности;</w:t>
      </w:r>
    </w:p>
    <w:p w14:paraId="463BB0BD" w14:textId="77777777" w:rsidR="001F233F" w:rsidRDefault="007801B1">
      <w:pPr>
        <w:jc w:val="both"/>
      </w:pPr>
      <w:r>
        <w:t>г)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работать в выданной спецодежде и обуви, пользоваться необходимыми средствами индивидуальной защиты;</w:t>
      </w:r>
    </w:p>
    <w:p w14:paraId="7AF81EE5" w14:textId="77777777" w:rsidR="001F233F" w:rsidRDefault="007801B1">
      <w:pPr>
        <w:jc w:val="both"/>
      </w:pPr>
      <w:r>
        <w:t>д) быть всегда вежливыми, внимательными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w:t>
      </w:r>
    </w:p>
    <w:p w14:paraId="1BC62809" w14:textId="77777777" w:rsidR="001F233F" w:rsidRDefault="007801B1">
      <w:pPr>
        <w:jc w:val="both"/>
      </w:pPr>
      <w:r>
        <w:t>е) систематически повышать свой теоретический и культурный уровень, деловую квалификацию;</w:t>
      </w:r>
    </w:p>
    <w:p w14:paraId="1BFAAA07" w14:textId="77777777" w:rsidR="001F233F" w:rsidRDefault="007801B1">
      <w:pPr>
        <w:jc w:val="both"/>
      </w:pPr>
      <w:r>
        <w:t>ж) быть примером достойного поведения и высокого морального долга на работе, в быту и в общественных местах;</w:t>
      </w:r>
    </w:p>
    <w:p w14:paraId="7A599054" w14:textId="77777777" w:rsidR="001F233F" w:rsidRDefault="007801B1">
      <w:pPr>
        <w:jc w:val="both"/>
      </w:pPr>
      <w:r>
        <w:t>з) содержать свое рабочее место в чистоте и в порядке, соблюдать установленный порядок хранения материальных ценностей и документов;</w:t>
      </w:r>
    </w:p>
    <w:p w14:paraId="5902D2C9" w14:textId="77777777" w:rsidR="001F233F" w:rsidRDefault="007801B1">
      <w:pPr>
        <w:jc w:val="both"/>
      </w:pPr>
      <w:r>
        <w:t>и) беречь и укреплять школьную собственность (оборудование, инвентарь, учебные пособия и т.д.), экономно расходовать материалы, тепло- и электроэнергию, воспитывать у учащихся (воспитанников) бережное отношение к школьному и личному имуществу;</w:t>
      </w:r>
    </w:p>
    <w:p w14:paraId="5C5D54FD" w14:textId="77777777" w:rsidR="001F233F" w:rsidRDefault="007801B1">
      <w:pPr>
        <w:jc w:val="both"/>
      </w:pPr>
      <w:r>
        <w:t>к) проходить в установленные сроки периодические медицинские осмотры в соответствии с Инструкцией о проведении медицинских осмотров, своевременно делать необходимые прививки.</w:t>
      </w:r>
    </w:p>
    <w:p w14:paraId="0392644D" w14:textId="77777777" w:rsidR="001F233F" w:rsidRDefault="007801B1">
      <w:pPr>
        <w:jc w:val="both"/>
      </w:pPr>
      <w:r>
        <w:t>14. Педагогические работники школы несут полную ответственность за жизнь и здоровье детей в учебное время, при проведении внеклассных и внешкольных мероприятий, организуемых школой. Обо всех случаях травматизма учащихся должны немедленно сообщать администрации.</w:t>
      </w:r>
    </w:p>
    <w:p w14:paraId="221E9127" w14:textId="77777777" w:rsidR="001F233F" w:rsidRDefault="007801B1">
      <w:pPr>
        <w:jc w:val="both"/>
      </w:pPr>
      <w:r>
        <w:lastRenderedPageBreak/>
        <w:t>15. Выполнять за дополнительную плату возложенные приказом директора школы в дополнение к учебной, воспитательной работе:</w:t>
      </w:r>
    </w:p>
    <w:p w14:paraId="09B33AF8" w14:textId="77777777" w:rsidR="001F233F" w:rsidRDefault="007801B1">
      <w:pPr>
        <w:numPr>
          <w:ilvl w:val="0"/>
          <w:numId w:val="18"/>
        </w:numPr>
        <w:ind w:left="225" w:firstLine="0"/>
        <w:jc w:val="both"/>
      </w:pPr>
      <w:r>
        <w:t>классное руководство;</w:t>
      </w:r>
    </w:p>
    <w:p w14:paraId="3BE9FF9B" w14:textId="77777777" w:rsidR="001F233F" w:rsidRDefault="007801B1">
      <w:pPr>
        <w:numPr>
          <w:ilvl w:val="0"/>
          <w:numId w:val="18"/>
        </w:numPr>
        <w:ind w:left="225" w:firstLine="0"/>
        <w:jc w:val="both"/>
      </w:pPr>
      <w:r>
        <w:t>заведование учебными кабинетами, мастерскими, учебно-опытным участком;</w:t>
      </w:r>
    </w:p>
    <w:p w14:paraId="1AFFAA0A" w14:textId="77777777" w:rsidR="001F233F" w:rsidRDefault="007801B1">
      <w:pPr>
        <w:numPr>
          <w:ilvl w:val="0"/>
          <w:numId w:val="18"/>
        </w:numPr>
        <w:ind w:left="225" w:firstLine="0"/>
        <w:jc w:val="both"/>
      </w:pPr>
      <w:r>
        <w:t>выполнение обязанностей мастера учебной мастерской;</w:t>
      </w:r>
    </w:p>
    <w:p w14:paraId="5D2AF51B" w14:textId="77777777" w:rsidR="001F233F" w:rsidRDefault="007801B1">
      <w:pPr>
        <w:numPr>
          <w:ilvl w:val="0"/>
          <w:numId w:val="18"/>
        </w:numPr>
        <w:ind w:left="225" w:firstLine="0"/>
        <w:jc w:val="both"/>
      </w:pPr>
      <w:r>
        <w:t>руководителя методического объединения;</w:t>
      </w:r>
    </w:p>
    <w:p w14:paraId="540A04D8" w14:textId="77777777" w:rsidR="001F233F" w:rsidRDefault="007801B1">
      <w:pPr>
        <w:numPr>
          <w:ilvl w:val="0"/>
          <w:numId w:val="18"/>
        </w:numPr>
        <w:ind w:left="225" w:firstLine="0"/>
        <w:jc w:val="both"/>
      </w:pPr>
      <w:r>
        <w:t>руководство или работа в творческой группе;</w:t>
      </w:r>
    </w:p>
    <w:p w14:paraId="1F68ABDC" w14:textId="77777777" w:rsidR="001F233F" w:rsidRDefault="007801B1">
      <w:pPr>
        <w:numPr>
          <w:ilvl w:val="0"/>
          <w:numId w:val="18"/>
        </w:numPr>
        <w:ind w:left="225" w:firstLine="0"/>
        <w:jc w:val="both"/>
      </w:pPr>
      <w:r>
        <w:t>другие учебно-воспитательные функции.</w:t>
      </w:r>
    </w:p>
    <w:p w14:paraId="0D95E527" w14:textId="77777777" w:rsidR="001F233F" w:rsidRDefault="007801B1">
      <w:pPr>
        <w:jc w:val="both"/>
      </w:pPr>
      <w:r>
        <w:t>16. Проходить согласно Положению об аттестации педагогических кадров аттестацию.</w:t>
      </w:r>
    </w:p>
    <w:p w14:paraId="4A84AE8F" w14:textId="77777777" w:rsidR="001F233F" w:rsidRDefault="007801B1">
      <w:pPr>
        <w:jc w:val="both"/>
      </w:pPr>
      <w:r>
        <w:t xml:space="preserve">17. Работники школы имеют право совмещать работу по профессии и должности согласно Перечню профессий и должностей </w:t>
      </w:r>
      <w:proofErr w:type="gramStart"/>
      <w:r>
        <w:t>работников учреждений системы Министерства просвещения</w:t>
      </w:r>
      <w:proofErr w:type="gramEnd"/>
      <w:r>
        <w:t xml:space="preserve"> РФ, которым могут устанавливаться доплаты за совмещение профессий (должностей) расширение зон обслуживания или увеличенное объёма выполняемых работ.</w:t>
      </w:r>
    </w:p>
    <w:p w14:paraId="5F296FED" w14:textId="77777777" w:rsidR="001F233F" w:rsidRDefault="007801B1">
      <w:pPr>
        <w:jc w:val="both"/>
      </w:pPr>
      <w:r>
        <w:t>Разрешение на совмещение профессий (должностей) даёт администрация.</w:t>
      </w:r>
    </w:p>
    <w:p w14:paraId="53B7B7FB" w14:textId="77777777" w:rsidR="001F233F" w:rsidRDefault="007801B1">
      <w:pPr>
        <w:jc w:val="both"/>
      </w:pPr>
      <w:r>
        <w:t>18. Знать и учитывать в своей деятельности индивидуальные, психологические особенности учащихся.</w:t>
      </w:r>
    </w:p>
    <w:p w14:paraId="4A19ECB4" w14:textId="77777777" w:rsidR="001F233F" w:rsidRDefault="007801B1">
      <w:pPr>
        <w:jc w:val="both"/>
      </w:pPr>
      <w:r>
        <w:t>19. Круг основных обязанностей (работ) педагогических работников, вспомогательного и обслуживающего персонала определяется Уставом школы, настоящими правилами, квалификационным справочником должностей служащих, единым тарифно-квалификационным справочником работ и профессий рабочих, типовым положением об общеобразовательном учреждении, а также должностными инструкциями и положениями, утвержденными в установленном порядке.</w:t>
      </w:r>
    </w:p>
    <w:p w14:paraId="5F9A8B08" w14:textId="77777777" w:rsidR="001F233F" w:rsidRDefault="007801B1">
      <w:pPr>
        <w:jc w:val="both"/>
      </w:pPr>
      <w:r>
        <w:rPr>
          <w:b/>
        </w:rPr>
        <w:t>IV. Основные обязанности администрации.</w:t>
      </w:r>
    </w:p>
    <w:p w14:paraId="46D4A359" w14:textId="77777777" w:rsidR="001F233F" w:rsidRDefault="007801B1">
      <w:pPr>
        <w:jc w:val="both"/>
      </w:pPr>
      <w:r>
        <w:t>20. Администрация школы обязана:</w:t>
      </w:r>
    </w:p>
    <w:p w14:paraId="668B6752" w14:textId="77777777" w:rsidR="001F233F" w:rsidRDefault="007801B1">
      <w:pPr>
        <w:jc w:val="both"/>
      </w:pPr>
      <w:r>
        <w:t>а) обеспечить соблюдение работниками школы обязанностей, возложенных на них Уставом школы, правилами внутреннего трудового распорядка, должностными инструкциями;</w:t>
      </w:r>
    </w:p>
    <w:p w14:paraId="0D079467" w14:textId="77777777" w:rsidR="001F233F" w:rsidRDefault="007801B1">
      <w:pPr>
        <w:jc w:val="both"/>
      </w:pPr>
      <w:r>
        <w:t>б) правильно организовывать труд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14:paraId="76D4DE33" w14:textId="77777777" w:rsidR="001F233F" w:rsidRDefault="007801B1">
      <w:pPr>
        <w:jc w:val="both"/>
      </w:pPr>
      <w:r>
        <w:t>в) обеспечить строгое соблюдение трудовой и производственной дисциплины. Постоянно осуществлять организаторскую и воспитательную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применять меры воздействия к нарушителям трудовой дисциплины, учитывая при этом мнение трудового коллектива;</w:t>
      </w:r>
    </w:p>
    <w:p w14:paraId="5F5D3FDD" w14:textId="77777777" w:rsidR="001F233F" w:rsidRDefault="007801B1">
      <w:pPr>
        <w:jc w:val="both"/>
      </w:pPr>
      <w:r>
        <w:t>г) работника, появившегося на работе в нетрезвом состоянии, не допускать к исполнению своих обязанностей в данный рабочий день и принять к нему соответствующие меры согласно действующему законодательству;</w:t>
      </w:r>
    </w:p>
    <w:p w14:paraId="1767EC83" w14:textId="77777777" w:rsidR="001F233F" w:rsidRDefault="007801B1">
      <w:pPr>
        <w:jc w:val="both"/>
      </w:pPr>
      <w:r>
        <w:t>д)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w:t>
      </w:r>
    </w:p>
    <w:p w14:paraId="08E90E4C" w14:textId="77777777" w:rsidR="001F233F" w:rsidRDefault="007801B1">
      <w:pPr>
        <w:jc w:val="both"/>
      </w:pPr>
      <w:r>
        <w:t>Организовывать изучение, распространение и внедрение передового опыта работников данного и других трудовых коллективов школ с их согласия;</w:t>
      </w:r>
    </w:p>
    <w:p w14:paraId="6FD62FA1" w14:textId="77777777" w:rsidR="001F233F" w:rsidRDefault="007801B1">
      <w:pPr>
        <w:jc w:val="both"/>
      </w:pPr>
      <w:r>
        <w:t>е) обеспечить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необходимые условия при совмещении работы с обучением в учебных заведениях;</w:t>
      </w:r>
    </w:p>
    <w:p w14:paraId="06EE3245" w14:textId="77777777" w:rsidR="001F233F" w:rsidRDefault="007801B1">
      <w:pPr>
        <w:jc w:val="both"/>
      </w:pPr>
      <w:r>
        <w:t>ж) принимать меры к своевременному обеспечению школы необходимым оборудованием, учебными пособиями, хозяйственным инвентарем;</w:t>
      </w:r>
    </w:p>
    <w:p w14:paraId="7B0B416D" w14:textId="77777777" w:rsidR="001F233F" w:rsidRDefault="007801B1">
      <w:pPr>
        <w:jc w:val="both"/>
      </w:pPr>
      <w:r>
        <w:lastRenderedPageBreak/>
        <w:t>з) неуклонно соблюдать законодательство о труде (условия контракта), правила охраны труда, улучшать условия работы;</w:t>
      </w:r>
    </w:p>
    <w:p w14:paraId="79D9F3EC" w14:textId="77777777" w:rsidR="001F233F" w:rsidRDefault="007801B1">
      <w:pPr>
        <w:jc w:val="both"/>
      </w:pPr>
      <w:r>
        <w:t>и) создавать условия, обеспечивающие охрану жизни и здоровья учащихся, работников школы. Предупреждать их заболеваемость и травматизм, контролировать знание и соблюдение работниками всех требований инструкций и правил по технике безопасности, производственной санитарии и гигиене, пожарной безопасности;</w:t>
      </w:r>
    </w:p>
    <w:p w14:paraId="396F925B" w14:textId="77777777" w:rsidR="001F233F" w:rsidRDefault="007801B1">
      <w:pPr>
        <w:jc w:val="both"/>
      </w:pPr>
      <w:r>
        <w:t>к) обеспечивать сохранность имущества школы, сотрудников и учащихся;</w:t>
      </w:r>
    </w:p>
    <w:p w14:paraId="084E7D03" w14:textId="77777777" w:rsidR="001F233F" w:rsidRDefault="007801B1">
      <w:pPr>
        <w:jc w:val="both"/>
      </w:pPr>
      <w:r>
        <w:t>л) организовывать горячее питание учащихся и сотрудников школы;</w:t>
      </w:r>
    </w:p>
    <w:p w14:paraId="461E884C" w14:textId="77777777" w:rsidR="001F233F" w:rsidRDefault="007801B1">
      <w:pPr>
        <w:jc w:val="both"/>
      </w:pPr>
      <w:r>
        <w:t>м) выдавать заработную плату в установленные сроки. Обеспечивать систематический контроль над соблюдением условий оплаты труда работников, расходованием фонда заработной платы и фонда дополнительной оплаты труда;</w:t>
      </w:r>
    </w:p>
    <w:p w14:paraId="1C5FABE5" w14:textId="77777777" w:rsidR="001F233F" w:rsidRDefault="007801B1">
      <w:pPr>
        <w:jc w:val="both"/>
      </w:pPr>
      <w:r>
        <w:t>н) чутко относиться к повседневным нуждам работников школы, обеспечивать предоставление установленных им льгот и преимуществ, содействовать улучшению их жилищно-бытовых условий;</w:t>
      </w:r>
    </w:p>
    <w:p w14:paraId="1D523354" w14:textId="77777777" w:rsidR="001F233F" w:rsidRDefault="007801B1">
      <w:pPr>
        <w:jc w:val="both"/>
      </w:pPr>
      <w:r>
        <w:t>о) создавать условия для всемерного повышения эффективности и улучшения качества работы, своевременно подводить итоги, повышать роль морального и материального стимулирования труда, решать вопросы о поощрении передовых работников;</w:t>
      </w:r>
    </w:p>
    <w:p w14:paraId="7587EDC3" w14:textId="77777777" w:rsidR="001F233F" w:rsidRDefault="007801B1">
      <w:pPr>
        <w:jc w:val="both"/>
      </w:pPr>
      <w:r>
        <w:t>п)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всемерно поддерживать и развивать инициативу и активность работников. Обеспечивать их участие в управлении школой в полной мере, используя собрания трудового коллектива, производственные совещания и различные формы общественного самоуправления, своевременно рассматривать критические замечания работников и сообщать им о принятых мерах.</w:t>
      </w:r>
    </w:p>
    <w:p w14:paraId="7AB94048" w14:textId="77777777" w:rsidR="001F233F" w:rsidRDefault="007801B1">
      <w:pPr>
        <w:jc w:val="both"/>
      </w:pPr>
      <w:r>
        <w:t>19. Администрация школы несет ответственность за жизнь и здоровье учащихся во время прибытия их в школе и участия в мероприятиях организуемых школой. Обо всех случаях травматизма сообщает в управление образования в установленном порядке.</w:t>
      </w:r>
    </w:p>
    <w:p w14:paraId="2FE40078" w14:textId="77777777" w:rsidR="001F233F" w:rsidRDefault="007801B1">
      <w:pPr>
        <w:jc w:val="both"/>
      </w:pPr>
      <w:r>
        <w:t>20. Администрация школы исполняет свои обязанности в соответствующих случаях совместно или по согласованию с профсоюзным комитетом, а также с учетом полномочий трудового коллектива.</w:t>
      </w:r>
    </w:p>
    <w:p w14:paraId="58F2CE3D" w14:textId="77777777" w:rsidR="001F233F" w:rsidRDefault="007801B1">
      <w:pPr>
        <w:jc w:val="both"/>
      </w:pPr>
      <w:r>
        <w:rPr>
          <w:b/>
        </w:rPr>
        <w:t>V. Рабочее время и его использование.</w:t>
      </w:r>
    </w:p>
    <w:p w14:paraId="75DEE169" w14:textId="4CF5764A" w:rsidR="001F233F" w:rsidRDefault="007801B1">
      <w:pPr>
        <w:jc w:val="both"/>
      </w:pPr>
      <w:r>
        <w:t xml:space="preserve">21. В школе может быть установлена пяти или шестидневная рабочая неделя с двумя и одним выходным днём соответственно. Время начала и окончания работы школы устанавливается в зависимости от количества смен уставом школы. </w:t>
      </w:r>
    </w:p>
    <w:p w14:paraId="027A5E87" w14:textId="182C24B7" w:rsidR="001F233F" w:rsidRDefault="007801B1">
      <w:pPr>
        <w:jc w:val="both"/>
      </w:pPr>
      <w:r>
        <w:t xml:space="preserve">Рабочее время педагогических работников определяется учебным расписанием и обязанностями, возлагаемыми на них уставом </w:t>
      </w:r>
      <w:r w:rsidR="00497BD4">
        <w:t xml:space="preserve">основной </w:t>
      </w:r>
      <w:r>
        <w:t xml:space="preserve"> общеобразовательной школы, правилами внутреннего трудового распорядка, должностной инструкцией.</w:t>
      </w:r>
    </w:p>
    <w:p w14:paraId="2B890B61" w14:textId="77777777" w:rsidR="001F233F" w:rsidRDefault="007801B1">
      <w:pPr>
        <w:jc w:val="both"/>
      </w:pPr>
      <w:r>
        <w:t>Администрация школы обязана организовывать учёт явки на работу и ухода с работы.</w:t>
      </w:r>
    </w:p>
    <w:p w14:paraId="438653C5" w14:textId="77777777" w:rsidR="001F233F" w:rsidRDefault="007801B1">
      <w:pPr>
        <w:jc w:val="both"/>
      </w:pPr>
      <w:r>
        <w:t>22. Администрация предоставляет учителям один день в неделю для методической работы, если их недельная учебная нагрузка не превышает 18 часов и имеется возможность не нарушать требования (нормы) организации учебного процесса.</w:t>
      </w:r>
    </w:p>
    <w:p w14:paraId="13487AA5" w14:textId="77777777" w:rsidR="001F233F" w:rsidRDefault="007801B1">
      <w:pPr>
        <w:jc w:val="both"/>
      </w:pPr>
      <w:r>
        <w:t>Рабочий день учителя начинается за 15 мин. до начала его уроков. Урок начинается со вторым сигналом (звонком) о его начале, прекращается с сигналом (звонком) извещающим об его окончании. До начала урока учитель и учащиеся (после первого сигнала (звонка)) должны находиться в учебном помещении.</w:t>
      </w:r>
    </w:p>
    <w:p w14:paraId="5E95C9C1" w14:textId="77777777" w:rsidR="001F233F" w:rsidRDefault="007801B1">
      <w:pPr>
        <w:jc w:val="both"/>
      </w:pPr>
      <w:r>
        <w:t xml:space="preserve">23. Директор устанавливает учебную нагрузку педагогическим работникам </w:t>
      </w:r>
      <w:proofErr w:type="gramStart"/>
      <w:r>
        <w:t>на новый учебный год до ухода работников в отпуск по согласованию с профсоюзным комитетом</w:t>
      </w:r>
      <w:proofErr w:type="gramEnd"/>
      <w:r>
        <w:t xml:space="preserve"> школы.</w:t>
      </w:r>
    </w:p>
    <w:p w14:paraId="3369EBB2" w14:textId="77777777" w:rsidR="001F233F" w:rsidRDefault="007801B1">
      <w:pPr>
        <w:jc w:val="both"/>
      </w:pPr>
      <w:r>
        <w:t>При этом необходимо учитывать следующее:</w:t>
      </w:r>
    </w:p>
    <w:p w14:paraId="0183EBCD" w14:textId="77777777" w:rsidR="001F233F" w:rsidRDefault="007801B1">
      <w:pPr>
        <w:jc w:val="both"/>
      </w:pPr>
      <w:r>
        <w:t>а) у педагогических работников, как правило, должна сохраниться преемственность классов (групп);</w:t>
      </w:r>
    </w:p>
    <w:p w14:paraId="3CF9CCAC" w14:textId="77777777" w:rsidR="001F233F" w:rsidRDefault="007801B1">
      <w:pPr>
        <w:jc w:val="both"/>
      </w:pPr>
      <w:r>
        <w:lastRenderedPageBreak/>
        <w:t>б) объём нагрузки определяется администрацией школы с учетом итогов года и профессиональных данных учителя, исходя из количества часов по учебному плану и обеспеченности кадрами;</w:t>
      </w:r>
    </w:p>
    <w:p w14:paraId="562DBAFA" w14:textId="77777777" w:rsidR="001F233F" w:rsidRDefault="007801B1">
      <w:pPr>
        <w:jc w:val="both"/>
      </w:pPr>
      <w:r>
        <w:t>в) неполная учебная нагрузка работника возможна только при его согласии, которое должно быть выражено в письменной форме;</w:t>
      </w:r>
    </w:p>
    <w:p w14:paraId="336ADB9E" w14:textId="77777777" w:rsidR="001F233F" w:rsidRDefault="007801B1">
      <w:pPr>
        <w:jc w:val="both"/>
      </w:pPr>
      <w:r>
        <w:t>г) установленный в начале учебного года объём учебной нагрузки не может быть уменьшен в течение учебного года по инициативе администрации (за исключением случаев сокращения количества классов, групп, переводе части классо</w:t>
      </w:r>
      <w:proofErr w:type="gramStart"/>
      <w:r>
        <w:t>в-</w:t>
      </w:r>
      <w:proofErr w:type="gramEnd"/>
      <w:r>
        <w:t xml:space="preserve"> комплектов в школе новостройки той же местности, а также в некоторых других исключительных случаях). Увеличение объёма учебной нагрузки в течени</w:t>
      </w:r>
      <w:proofErr w:type="gramStart"/>
      <w:r>
        <w:t>и</w:t>
      </w:r>
      <w:proofErr w:type="gramEnd"/>
      <w:r>
        <w:t xml:space="preserve"> учебного года производится с письменного согласия работника. Установленный в текущем учебном году объём учебной нагрузки (педагогической работы) не может быть уменьшен по инициативе работодателя на следующий учебный год без согласия работника, за исключением следующих случаев:</w:t>
      </w:r>
    </w:p>
    <w:p w14:paraId="25780B3A" w14:textId="77777777" w:rsidR="001F233F" w:rsidRDefault="007801B1">
      <w:pPr>
        <w:numPr>
          <w:ilvl w:val="0"/>
          <w:numId w:val="19"/>
        </w:numPr>
        <w:ind w:left="225" w:firstLine="0"/>
        <w:jc w:val="both"/>
      </w:pPr>
      <w:r>
        <w:t>сокращения количества классов (групп);</w:t>
      </w:r>
    </w:p>
    <w:p w14:paraId="095366D9" w14:textId="77777777" w:rsidR="001F233F" w:rsidRDefault="007801B1">
      <w:pPr>
        <w:numPr>
          <w:ilvl w:val="0"/>
          <w:numId w:val="19"/>
        </w:numPr>
        <w:ind w:left="225" w:firstLine="0"/>
        <w:jc w:val="both"/>
      </w:pPr>
      <w:r>
        <w:t>изменения количества часов на данный предмет (курс) в учебных планах;</w:t>
      </w:r>
    </w:p>
    <w:p w14:paraId="5F9D3DD7" w14:textId="77777777" w:rsidR="001F233F" w:rsidRDefault="007801B1">
      <w:pPr>
        <w:numPr>
          <w:ilvl w:val="0"/>
          <w:numId w:val="19"/>
        </w:numPr>
        <w:ind w:left="225" w:firstLine="0"/>
        <w:jc w:val="both"/>
      </w:pPr>
      <w:r>
        <w:t>уменьшения количества часов в учебных планах переводных классов, обучаемых данным работником согласно тарификации;</w:t>
      </w:r>
    </w:p>
    <w:p w14:paraId="2E5A44FC" w14:textId="77777777" w:rsidR="001F233F" w:rsidRDefault="007801B1">
      <w:pPr>
        <w:numPr>
          <w:ilvl w:val="0"/>
          <w:numId w:val="19"/>
        </w:numPr>
        <w:ind w:left="225" w:firstLine="0"/>
        <w:jc w:val="both"/>
      </w:pPr>
      <w:r>
        <w:t>отказа учащихся от изучения данного предмета (дисциплины), включённого в вариативную часть учебного плана (по выбору);</w:t>
      </w:r>
    </w:p>
    <w:p w14:paraId="58155641" w14:textId="77777777" w:rsidR="001F233F" w:rsidRDefault="007801B1">
      <w:pPr>
        <w:numPr>
          <w:ilvl w:val="0"/>
          <w:numId w:val="19"/>
        </w:numPr>
        <w:ind w:left="225" w:firstLine="0"/>
        <w:jc w:val="both"/>
      </w:pPr>
      <w:r>
        <w:t>выхода работника из отпуска по уходу за ребёнком;</w:t>
      </w:r>
    </w:p>
    <w:p w14:paraId="459AEC3B" w14:textId="77777777" w:rsidR="001F233F" w:rsidRDefault="007801B1">
      <w:pPr>
        <w:numPr>
          <w:ilvl w:val="0"/>
          <w:numId w:val="19"/>
        </w:numPr>
        <w:ind w:left="225" w:firstLine="0"/>
        <w:jc w:val="both"/>
      </w:pPr>
      <w:r>
        <w:t>решения Совета школы или при согласовании с профкомом.</w:t>
      </w:r>
    </w:p>
    <w:p w14:paraId="63656D7F" w14:textId="77777777" w:rsidR="001F233F" w:rsidRDefault="007801B1">
      <w:pPr>
        <w:jc w:val="both"/>
      </w:pPr>
      <w:r>
        <w:t>24.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продолжительностью рабочего времени за неделю или другой учебный период. График утверждается администрацией школы по согласованию профсоюзным комитетом.</w:t>
      </w:r>
    </w:p>
    <w:p w14:paraId="452687B7" w14:textId="77777777" w:rsidR="001F233F" w:rsidRDefault="007801B1">
      <w:pPr>
        <w:jc w:val="both"/>
      </w:pPr>
      <w:r>
        <w:t>В графике указываются часы работы и перерывы для отдыха и приема пищи. Порядок и места отдыха, приёма пищи устанавливаются администрацией по согласованию с профсоюзным комитетом школы.</w:t>
      </w:r>
    </w:p>
    <w:p w14:paraId="72314481" w14:textId="77777777" w:rsidR="001F233F" w:rsidRDefault="007801B1">
      <w:pPr>
        <w:jc w:val="both"/>
      </w:pPr>
      <w:r>
        <w:t>График сменности должен быть объявлен работникам под расписку и вывешен на видном месте, как правило, не позднее, чем за один месяц до введения его в действие.</w:t>
      </w:r>
    </w:p>
    <w:p w14:paraId="671DFE93" w14:textId="77777777" w:rsidR="001F233F" w:rsidRDefault="007801B1">
      <w:pPr>
        <w:jc w:val="both"/>
      </w:pPr>
      <w:r>
        <w:t>25. Работа в праздничные и выходные дни запрещена.</w:t>
      </w:r>
    </w:p>
    <w:p w14:paraId="04BC3508" w14:textId="77777777" w:rsidR="001F233F" w:rsidRDefault="007801B1">
      <w:pPr>
        <w:jc w:val="both"/>
      </w:pPr>
      <w:r>
        <w:t>Привлечение отдельных работников школы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с согласия профсоюзного комитета школы, по письменному приказу администрации. Дни отдыха за дежурство или работу в выходные и праздничные дни предоставляются в порядке, предусмотренном законодательством, или с согласия работника в каникулярное время, не совпадающее с очередным отпуском.</w:t>
      </w:r>
    </w:p>
    <w:p w14:paraId="434B2F66" w14:textId="77777777" w:rsidR="001F233F" w:rsidRDefault="007801B1">
      <w:pPr>
        <w:jc w:val="both"/>
      </w:pPr>
      <w:r>
        <w:t>Не привлекаются к сверхурочным работам, в выходные дни и направлению в командировки беременные женщины и имеющие детей в возрасте до трех лет (ст.162);</w:t>
      </w:r>
    </w:p>
    <w:p w14:paraId="36663E70" w14:textId="77777777" w:rsidR="001F233F" w:rsidRDefault="007801B1">
      <w:pPr>
        <w:jc w:val="both"/>
      </w:pPr>
      <w:r>
        <w:t>Женщины, имеющие детей в возрасте до 14 лет, не могут без их согласия привлекаться к сверхурочным работам или направляться в командировку.</w:t>
      </w:r>
    </w:p>
    <w:p w14:paraId="0B761520" w14:textId="7DE7F963" w:rsidR="001F233F" w:rsidRDefault="007801B1">
      <w:pPr>
        <w:jc w:val="both"/>
      </w:pPr>
      <w:r>
        <w:t xml:space="preserve">26. Администрация привлекает педагогических работников, в том числе преподавателей - организаторов </w:t>
      </w:r>
      <w:r w:rsidR="00D92D1D" w:rsidRPr="00D92D1D">
        <w:rPr>
          <w:color w:val="auto"/>
        </w:rPr>
        <w:t>ОБЗР</w:t>
      </w:r>
      <w:r w:rsidRPr="00D92D1D">
        <w:rPr>
          <w:color w:val="auto"/>
        </w:rPr>
        <w:t>,</w:t>
      </w:r>
      <w:r>
        <w:t xml:space="preserve"> к дежурству в школе. Дежурство начинается за 20 мин до начала занятий и продолжается 20 минут после окончания уроков. График дежурств составляется на определённый учебный период и утверждается директором школы по согласованию с профсоюзным комитетом. График вывешивается в учительской. Основные права и обязанности дежурных по школе определяются отдельным положением.</w:t>
      </w:r>
    </w:p>
    <w:p w14:paraId="4C151636" w14:textId="77777777" w:rsidR="001F233F" w:rsidRDefault="007801B1">
      <w:pPr>
        <w:jc w:val="both"/>
      </w:pPr>
      <w:r>
        <w:t xml:space="preserve">27. Время каникул, не совпадающее с очередным отпуском, является рабочим временем педагогических работников. В эти периоды они привлекаются администрацией школы к педагогической и организационной работе в пределах времени, не превышающего их средней дневной учебной нагрузки до начала каникул. В период каникул трудовой </w:t>
      </w:r>
      <w:r>
        <w:lastRenderedPageBreak/>
        <w:t>коллектив работает по пятидневной рабочей неделе. В этом случае продолжительность рабочего дня равна:</w:t>
      </w:r>
    </w:p>
    <w:p w14:paraId="6001E830" w14:textId="77777777" w:rsidR="001F233F" w:rsidRDefault="007801B1">
      <w:pPr>
        <w:jc w:val="both"/>
      </w:pPr>
      <w:r>
        <w:t>технический и обслуживающий персонал – 8 –часовой рабочий день;</w:t>
      </w:r>
    </w:p>
    <w:p w14:paraId="443559B8" w14:textId="77777777" w:rsidR="001F233F" w:rsidRDefault="007801B1">
      <w:pPr>
        <w:jc w:val="both"/>
      </w:pPr>
      <w:proofErr w:type="gramStart"/>
      <w:r>
        <w:t>педагогический</w:t>
      </w:r>
      <w:proofErr w:type="gramEnd"/>
      <w:r>
        <w:t xml:space="preserve"> – средней дневной учебной нагрузке (недельная в перерасчёте на 5 дней).</w:t>
      </w:r>
    </w:p>
    <w:p w14:paraId="4DBFD158" w14:textId="77777777" w:rsidR="001F233F" w:rsidRDefault="007801B1">
      <w:pPr>
        <w:jc w:val="both"/>
      </w:pPr>
      <w:r>
        <w:t>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w:t>
      </w:r>
    </w:p>
    <w:p w14:paraId="52CEED37" w14:textId="77777777" w:rsidR="001F233F" w:rsidRDefault="007801B1">
      <w:pPr>
        <w:jc w:val="both"/>
      </w:pPr>
      <w:r>
        <w:t>28. Общие собрания трудового комитета собираются каждую учебную четверть.</w:t>
      </w:r>
    </w:p>
    <w:p w14:paraId="676F456C" w14:textId="77777777" w:rsidR="001F233F" w:rsidRDefault="007801B1">
      <w:pPr>
        <w:jc w:val="both"/>
      </w:pPr>
      <w:r>
        <w:t>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 в год, классные не реже четырех раз в год.</w:t>
      </w:r>
    </w:p>
    <w:p w14:paraId="32C73666" w14:textId="77777777" w:rsidR="001F233F" w:rsidRDefault="007801B1">
      <w:pPr>
        <w:jc w:val="both"/>
      </w:pPr>
      <w:r>
        <w:t>29.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1,5 часа, собрания школьников- 1 час, занятия кружков, секций - от 45 минут до 1,5 часа.</w:t>
      </w:r>
    </w:p>
    <w:p w14:paraId="1F7EABB1" w14:textId="77777777" w:rsidR="001F233F" w:rsidRDefault="007801B1">
      <w:pPr>
        <w:jc w:val="both"/>
      </w:pPr>
      <w:r>
        <w:t>30. Педагогическим и другим работникам школы ЗАПРЕЩАЕТСЯ:</w:t>
      </w:r>
    </w:p>
    <w:p w14:paraId="598D6776" w14:textId="77777777" w:rsidR="001F233F" w:rsidRDefault="007801B1">
      <w:pPr>
        <w:jc w:val="both"/>
      </w:pPr>
      <w:r>
        <w:t>а) изменять по своему усмотрению расписание уроков (занятий);</w:t>
      </w:r>
    </w:p>
    <w:p w14:paraId="20C7029F" w14:textId="77777777" w:rsidR="001F233F" w:rsidRDefault="007801B1">
      <w:pPr>
        <w:jc w:val="both"/>
      </w:pPr>
      <w:r>
        <w:t>б) отменять, удлинять или сокращать продолжительность уроков и перерывов между ними;</w:t>
      </w:r>
    </w:p>
    <w:p w14:paraId="0DBC3EB1" w14:textId="77777777" w:rsidR="001F233F" w:rsidRDefault="007801B1">
      <w:pPr>
        <w:jc w:val="both"/>
      </w:pPr>
      <w:r>
        <w:t>в) удалять учащихся с уроков (занятий);</w:t>
      </w:r>
    </w:p>
    <w:p w14:paraId="09BDD73C" w14:textId="77777777" w:rsidR="001F233F" w:rsidRDefault="007801B1">
      <w:pPr>
        <w:jc w:val="both"/>
      </w:pPr>
      <w:r>
        <w:t>31. Администрации школы ЗАПРЕЩАЕТСЯ:</w:t>
      </w:r>
    </w:p>
    <w:p w14:paraId="52F6BE7C" w14:textId="77777777" w:rsidR="001F233F" w:rsidRDefault="007801B1">
      <w:pPr>
        <w:jc w:val="both"/>
      </w:pPr>
      <w:r>
        <w:t>а) отвлекать учащихся во время учебного года на любые виды работ, не связанные с учебным процессом. Разрешается в виде исключения освобождать учащихся от учебных занятий для выполнения общественных поручений, участия в спортивных соревнованиях, смотрах, конкурсах, олимпиадах и других мероприятиях;</w:t>
      </w:r>
    </w:p>
    <w:p w14:paraId="5EF682E5" w14:textId="77777777" w:rsidR="001F233F" w:rsidRDefault="007801B1">
      <w:pPr>
        <w:jc w:val="both"/>
      </w:pPr>
      <w:r>
        <w:t>б) отвлекать педагогических работников и руководителей школ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14:paraId="320881F4" w14:textId="77777777" w:rsidR="001F233F" w:rsidRDefault="007801B1">
      <w:pPr>
        <w:jc w:val="both"/>
      </w:pPr>
      <w:r>
        <w:t>в) созывать в рабочее время собрания, заседания и всякого рода совещания по общественным делам.</w:t>
      </w:r>
    </w:p>
    <w:p w14:paraId="0B6E43A9" w14:textId="77777777" w:rsidR="001F233F" w:rsidRDefault="007801B1">
      <w:pPr>
        <w:jc w:val="both"/>
      </w:pPr>
      <w:r>
        <w:t>32. Посторонние лица могут присутствовать во время урока в классе (группе) только с разрешения директора школы или его заместителей. Вход в класс (группу) после начала урока (занятий) разрешается в исключительных случаях только директору школы и его заместителям.</w:t>
      </w:r>
    </w:p>
    <w:p w14:paraId="202671F4" w14:textId="77777777" w:rsidR="001F233F" w:rsidRDefault="007801B1">
      <w:pPr>
        <w:jc w:val="both"/>
      </w:pPr>
      <w:r>
        <w:t>Не разрешается делать педагогическим работникам замечания по поводу их работы во время проведения урока (занятия) в присутствии учащихся или коллег.</w:t>
      </w:r>
    </w:p>
    <w:p w14:paraId="7DEE6305" w14:textId="77777777" w:rsidR="001F233F" w:rsidRDefault="007801B1">
      <w:pPr>
        <w:jc w:val="both"/>
      </w:pPr>
      <w:r>
        <w:rPr>
          <w:b/>
        </w:rPr>
        <w:t>VI. Время отдыха.</w:t>
      </w:r>
    </w:p>
    <w:p w14:paraId="3D59BEA9" w14:textId="77777777" w:rsidR="001F233F" w:rsidRDefault="007801B1">
      <w:pPr>
        <w:jc w:val="both"/>
      </w:pPr>
      <w:r>
        <w:t>33. Очередность предоставления ежегодных отпусков устанавливается администрацией школы по согласованию с профсоюзным комитетом с учетом необходимости обеспечения нормальной работы школы и благоприятных условий для отдыха работников. Отпуска педагогическим работникам школы, как правило, предоставляются в период летних каникул. График отпусков составляется на каждый календарный год не позднее 15 декабря текущего года и доводится до сведения всех работников. Администрация определяет начало отпуска работникам с учётом их предложений, если это не оказывает негативного влияния на деятельность школы. В случае возникновения разногласий о сроках отпуска профком имеет право выступить в качестве представителя работника. График отпусков доводится до сведения работников до 20 декабря каждого года.</w:t>
      </w:r>
    </w:p>
    <w:p w14:paraId="36F43F5F" w14:textId="77777777" w:rsidR="001F233F" w:rsidRDefault="007801B1">
      <w:pPr>
        <w:jc w:val="both"/>
      </w:pPr>
      <w:r>
        <w:t>Предоставление отпуска директору школы оформляется приказом по соответствующему органу образования, другим работникам приказом по школе.</w:t>
      </w:r>
    </w:p>
    <w:p w14:paraId="53300184" w14:textId="77777777" w:rsidR="001F233F" w:rsidRDefault="007801B1">
      <w:pPr>
        <w:jc w:val="both"/>
      </w:pPr>
      <w:r>
        <w:t>34. 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замещения.</w:t>
      </w:r>
    </w:p>
    <w:p w14:paraId="73B71545" w14:textId="77777777" w:rsidR="001F233F" w:rsidRDefault="007801B1">
      <w:pPr>
        <w:jc w:val="both"/>
      </w:pPr>
      <w:r>
        <w:lastRenderedPageBreak/>
        <w:t>35. Отпуска без содержания предоставляются в течени</w:t>
      </w:r>
      <w:proofErr w:type="gramStart"/>
      <w:r>
        <w:t>и</w:t>
      </w:r>
      <w:proofErr w:type="gramEnd"/>
      <w:r>
        <w:t xml:space="preserve"> учебного года по согласованию с администрацией. Общий срок данных отпусков не может превышать длительности рабочего отпуска.</w:t>
      </w:r>
    </w:p>
    <w:p w14:paraId="51B7DC9F" w14:textId="77777777" w:rsidR="001F233F" w:rsidRDefault="007801B1">
      <w:pPr>
        <w:jc w:val="both"/>
      </w:pPr>
      <w:r>
        <w:t>36. Администрация предоставляет дополнительный оплачиваемый отпуск в размере 2 дней в период летних каникул работникам, не имевшим в течение учебного года временной нетрудоспособности и нарушений трудовой дисциплины. В последнем случае вопрос о предоставлении дополнительного отпуска рассматривается администрацией совместно с профсоюзным комитетом. Кроме того, возможны краткосрочные оплачиваемые отпуска (при наличии вакантных часов для оплаты замещения в учебный период и без условий в период каникул) в связи:</w:t>
      </w:r>
    </w:p>
    <w:p w14:paraId="1597909D" w14:textId="77777777" w:rsidR="001F233F" w:rsidRDefault="007801B1">
      <w:pPr>
        <w:numPr>
          <w:ilvl w:val="0"/>
          <w:numId w:val="20"/>
        </w:numPr>
        <w:ind w:left="225" w:firstLine="0"/>
        <w:jc w:val="both"/>
      </w:pPr>
      <w:r>
        <w:t>с регистрацией брака работника -3 дня, если они совпадают с рабочим временем работника (день регистрации и два последующих после него или день регистрации, предыдущий и последующий дни после него);&lt;</w:t>
      </w:r>
    </w:p>
    <w:p w14:paraId="72938A22" w14:textId="77777777" w:rsidR="001F233F" w:rsidRDefault="007801B1">
      <w:pPr>
        <w:numPr>
          <w:ilvl w:val="0"/>
          <w:numId w:val="20"/>
        </w:numPr>
        <w:ind w:left="225" w:firstLine="0"/>
        <w:jc w:val="both"/>
      </w:pPr>
      <w:r>
        <w:t>с регистрацией брака детей -3 дня (по условиям предыдущего пункта);</w:t>
      </w:r>
    </w:p>
    <w:p w14:paraId="212735E9" w14:textId="77777777" w:rsidR="001F233F" w:rsidRDefault="007801B1">
      <w:pPr>
        <w:numPr>
          <w:ilvl w:val="0"/>
          <w:numId w:val="20"/>
        </w:numPr>
        <w:ind w:left="225" w:firstLine="0"/>
        <w:jc w:val="both"/>
      </w:pPr>
      <w:proofErr w:type="gramStart"/>
      <w:r>
        <w:t>смертью близких родственников (родителей, братьев, сестёр, мужа, жены, детей) - 3 дня, если они совпадают с рабочим временем работника (день до погребения, день погребения, день после погребения);</w:t>
      </w:r>
      <w:proofErr w:type="gramEnd"/>
    </w:p>
    <w:p w14:paraId="784BF359" w14:textId="64ED3310" w:rsidR="001F233F" w:rsidRDefault="007801B1">
      <w:pPr>
        <w:numPr>
          <w:ilvl w:val="0"/>
          <w:numId w:val="20"/>
        </w:numPr>
        <w:ind w:left="225" w:firstLine="0"/>
        <w:jc w:val="both"/>
      </w:pPr>
      <w:r>
        <w:t>дополнительный оплачиваемый отпуск в каникулярный период - 1 день за каждые 30 уроков замещений.</w:t>
      </w:r>
      <w:r w:rsidR="00BD35F8">
        <w:t xml:space="preserve"> </w:t>
      </w:r>
    </w:p>
    <w:p w14:paraId="7ACCE61E" w14:textId="71F55A06" w:rsidR="00BD35F8" w:rsidRPr="00BD35F8" w:rsidRDefault="00BD35F8" w:rsidP="00BD35F8">
      <w:pPr>
        <w:tabs>
          <w:tab w:val="left" w:pos="720"/>
        </w:tabs>
        <w:ind w:left="225"/>
        <w:jc w:val="both"/>
      </w:pPr>
      <w:r>
        <w:t xml:space="preserve">37. Работодатель предоставляет работнику по его письменному заявлению дополнительные дни отдыха (выходные дни) с сохранением заработной платы при вакцинации (ревакцинации) от новой </w:t>
      </w:r>
      <w:proofErr w:type="spellStart"/>
      <w:r>
        <w:t>коронавирусной</w:t>
      </w:r>
      <w:proofErr w:type="spellEnd"/>
      <w:r>
        <w:t xml:space="preserve"> инфекции (</w:t>
      </w:r>
      <w:r>
        <w:rPr>
          <w:lang w:val="en-US"/>
        </w:rPr>
        <w:t>COVID</w:t>
      </w:r>
      <w:r w:rsidRPr="00BD35F8">
        <w:t>-19)</w:t>
      </w:r>
      <w:r>
        <w:t xml:space="preserve">-2 </w:t>
      </w:r>
      <w:proofErr w:type="gramStart"/>
      <w:r>
        <w:t>календарных</w:t>
      </w:r>
      <w:proofErr w:type="gramEnd"/>
      <w:r>
        <w:t xml:space="preserve"> дня.</w:t>
      </w:r>
    </w:p>
    <w:p w14:paraId="14C39705" w14:textId="77777777" w:rsidR="001F233F" w:rsidRDefault="001F233F">
      <w:pPr>
        <w:jc w:val="both"/>
      </w:pPr>
    </w:p>
    <w:p w14:paraId="2E854DB2" w14:textId="77777777" w:rsidR="001F233F" w:rsidRDefault="007801B1">
      <w:pPr>
        <w:jc w:val="both"/>
      </w:pPr>
      <w:r>
        <w:rPr>
          <w:b/>
        </w:rPr>
        <w:t>VII. Поощрения за успехи в работе.</w:t>
      </w:r>
    </w:p>
    <w:p w14:paraId="4B0265F4" w14:textId="77777777" w:rsidR="001F233F" w:rsidRDefault="007801B1">
      <w:pPr>
        <w:jc w:val="both"/>
      </w:pPr>
      <w:r>
        <w:t>37. За образцовое выполнение трудовых обязанностей, успехи в обучении и воспитании детей, продолжительную и безупречную работу, новаторство в труде и за другие достижения в работе применяются следующие поощрения:</w:t>
      </w:r>
    </w:p>
    <w:p w14:paraId="360E15A3" w14:textId="77777777" w:rsidR="001F233F" w:rsidRDefault="007801B1">
      <w:pPr>
        <w:jc w:val="both"/>
      </w:pPr>
      <w:r>
        <w:t>а) объявление благодарности;</w:t>
      </w:r>
    </w:p>
    <w:p w14:paraId="5560D971" w14:textId="77777777" w:rsidR="001F233F" w:rsidRDefault="007801B1">
      <w:pPr>
        <w:jc w:val="both"/>
      </w:pPr>
      <w:r>
        <w:t>б) выдача премии;</w:t>
      </w:r>
    </w:p>
    <w:p w14:paraId="7F82ABF9" w14:textId="77777777" w:rsidR="001F233F" w:rsidRDefault="007801B1">
      <w:pPr>
        <w:jc w:val="both"/>
      </w:pPr>
      <w:r>
        <w:t>в) награждение ценным подарком;</w:t>
      </w:r>
    </w:p>
    <w:p w14:paraId="530C6D30" w14:textId="77777777" w:rsidR="001F233F" w:rsidRDefault="007801B1">
      <w:pPr>
        <w:jc w:val="both"/>
      </w:pPr>
      <w:r>
        <w:t>г) награждение почетными грамотами.</w:t>
      </w:r>
    </w:p>
    <w:p w14:paraId="1EC59C7D" w14:textId="77777777" w:rsidR="001F233F" w:rsidRDefault="007801B1">
      <w:pPr>
        <w:jc w:val="both"/>
      </w:pPr>
      <w:r>
        <w:t>В школе могут быть предусмотрены и другие поощрения.</w:t>
      </w:r>
    </w:p>
    <w:p w14:paraId="1E1116EB" w14:textId="77777777" w:rsidR="001F233F" w:rsidRDefault="007801B1">
      <w:pPr>
        <w:jc w:val="both"/>
      </w:pPr>
      <w:r>
        <w:t>Поощрения применяются администрацией по согласованию с профсоюзным комитетом школы.</w:t>
      </w:r>
    </w:p>
    <w:p w14:paraId="10A8EEFF" w14:textId="77777777" w:rsidR="001F233F" w:rsidRDefault="007801B1">
      <w:pPr>
        <w:jc w:val="both"/>
      </w:pPr>
      <w:r>
        <w:t>38. За особые трудовые заслуги работники школы представляются в вышестоящие органы для награждения орденами, медалями РФ</w:t>
      </w:r>
      <w:proofErr w:type="gramStart"/>
      <w:r>
        <w:t xml:space="preserve">., </w:t>
      </w:r>
      <w:proofErr w:type="gramEnd"/>
      <w:r>
        <w:t>присвоения почетных званий РФ., для награждения именными медалями, знаками отличия, грамотами, установленными для работников образования законодательством РФ.</w:t>
      </w:r>
    </w:p>
    <w:p w14:paraId="3BE553E6" w14:textId="77777777" w:rsidR="001F233F" w:rsidRDefault="007801B1">
      <w:pPr>
        <w:jc w:val="both"/>
      </w:pPr>
      <w:r>
        <w:t>39. По результатам аттестации работникам школы присваиваются категории и разряды оплаты труда согласно Единой тарифной сетке в соответствии с Положением о порядке проведения аттестации.</w:t>
      </w:r>
    </w:p>
    <w:p w14:paraId="67D07F49" w14:textId="77777777" w:rsidR="001F233F" w:rsidRDefault="007801B1">
      <w:pPr>
        <w:jc w:val="both"/>
      </w:pPr>
      <w:r>
        <w:t>40. При применении мер поощрения обеспечивается сочетание материального и морального стимулирования труда. Поощрения объявляются в приказе (распоряжении), доводятся до сведения всего коллектива школы и заносятся в трудовую книжку работника.</w:t>
      </w:r>
    </w:p>
    <w:p w14:paraId="44B00077" w14:textId="77777777" w:rsidR="001F233F" w:rsidRDefault="007801B1">
      <w:pPr>
        <w:jc w:val="both"/>
      </w:pPr>
      <w:r>
        <w:t>41.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т.д.).</w:t>
      </w:r>
    </w:p>
    <w:p w14:paraId="2F0EB31E" w14:textId="77777777" w:rsidR="001F233F" w:rsidRDefault="007801B1">
      <w:pPr>
        <w:jc w:val="both"/>
      </w:pPr>
      <w:r>
        <w:lastRenderedPageBreak/>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w:t>
      </w:r>
    </w:p>
    <w:p w14:paraId="61FA503A" w14:textId="77777777" w:rsidR="001F233F" w:rsidRDefault="001F233F">
      <w:pPr>
        <w:jc w:val="both"/>
      </w:pPr>
    </w:p>
    <w:p w14:paraId="5AE4A21A" w14:textId="77777777" w:rsidR="001F233F" w:rsidRDefault="007801B1">
      <w:pPr>
        <w:jc w:val="both"/>
      </w:pPr>
      <w:r>
        <w:rPr>
          <w:b/>
        </w:rPr>
        <w:t>VIII. Ответственность за нарушение трудовой дисциплины.</w:t>
      </w:r>
    </w:p>
    <w:p w14:paraId="102BA1E8" w14:textId="77777777" w:rsidR="001F233F" w:rsidRDefault="007801B1">
      <w:pPr>
        <w:jc w:val="both"/>
      </w:pPr>
      <w:r>
        <w:t xml:space="preserve">42. </w:t>
      </w:r>
      <w:proofErr w:type="gramStart"/>
      <w:r>
        <w:t>Нарушение трудовой дисциплины, т.е. неисполнение или ненадлежащее исполнение по вине работника обязанностей, возложенных на него трудовым договором (контрактом), уставом школы, Правилами внутреннего трудового распорядка, типовым положением о среднем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roofErr w:type="gramEnd"/>
    </w:p>
    <w:p w14:paraId="74EEE851" w14:textId="77777777" w:rsidR="001F233F" w:rsidRDefault="007801B1">
      <w:pPr>
        <w:jc w:val="both"/>
      </w:pPr>
      <w:r>
        <w:t>43. За нарушение трудовой дисциплины администрация школы применяет следующие дисциплинарные взыскания:</w:t>
      </w:r>
    </w:p>
    <w:p w14:paraId="0C535D9F" w14:textId="77777777" w:rsidR="001F233F" w:rsidRDefault="007801B1">
      <w:pPr>
        <w:jc w:val="both"/>
      </w:pPr>
      <w:r>
        <w:t>а) замечание;</w:t>
      </w:r>
    </w:p>
    <w:p w14:paraId="753B4957" w14:textId="77777777" w:rsidR="001F233F" w:rsidRDefault="007801B1">
      <w:pPr>
        <w:jc w:val="both"/>
      </w:pPr>
      <w:r>
        <w:t>б) выговор;</w:t>
      </w:r>
    </w:p>
    <w:p w14:paraId="7E7991BA" w14:textId="77777777" w:rsidR="001F233F" w:rsidRDefault="007801B1">
      <w:pPr>
        <w:jc w:val="both"/>
      </w:pPr>
      <w:r>
        <w:t>в) строгий выговор;</w:t>
      </w:r>
    </w:p>
    <w:p w14:paraId="18D887FB" w14:textId="77777777" w:rsidR="001F233F" w:rsidRDefault="007801B1">
      <w:pPr>
        <w:jc w:val="both"/>
      </w:pPr>
      <w:r>
        <w:t>г) увольнение:</w:t>
      </w:r>
    </w:p>
    <w:p w14:paraId="45E561F4" w14:textId="77777777" w:rsidR="001F233F" w:rsidRDefault="007801B1">
      <w:pPr>
        <w:numPr>
          <w:ilvl w:val="0"/>
          <w:numId w:val="21"/>
        </w:numPr>
        <w:ind w:left="225" w:firstLine="0"/>
        <w:jc w:val="both"/>
      </w:pPr>
      <w:r>
        <w:t>за систематическое неисполнение работником без уважительных причин обязанностей, возложенных на него уставом школы, трудовым договором (контрактом), правилами внутреннего трудового распорядка, должностной инструкцией, если к работнику ранее применялись меры дисциплинарного или общественного взыскания;</w:t>
      </w:r>
    </w:p>
    <w:p w14:paraId="0BEBA935" w14:textId="77777777" w:rsidR="001F233F" w:rsidRDefault="007801B1">
      <w:pPr>
        <w:numPr>
          <w:ilvl w:val="0"/>
          <w:numId w:val="21"/>
        </w:numPr>
        <w:ind w:left="225" w:firstLine="0"/>
        <w:jc w:val="both"/>
      </w:pPr>
      <w:r>
        <w:t>за прогул;</w:t>
      </w:r>
    </w:p>
    <w:p w14:paraId="6AC70861" w14:textId="77777777" w:rsidR="001F233F" w:rsidRDefault="007801B1">
      <w:pPr>
        <w:numPr>
          <w:ilvl w:val="0"/>
          <w:numId w:val="21"/>
        </w:numPr>
        <w:ind w:left="225" w:firstLine="0"/>
        <w:jc w:val="both"/>
      </w:pPr>
      <w:r>
        <w:t>за появление на работе в состоянии алкогольного опьянения, состоянии наркотического или токсического опьянения;</w:t>
      </w:r>
    </w:p>
    <w:p w14:paraId="70995EEE" w14:textId="77777777" w:rsidR="001F233F" w:rsidRDefault="007801B1">
      <w:pPr>
        <w:numPr>
          <w:ilvl w:val="0"/>
          <w:numId w:val="21"/>
        </w:numPr>
        <w:ind w:left="225" w:firstLine="0"/>
        <w:jc w:val="both"/>
      </w:pPr>
      <w:r>
        <w:t xml:space="preserve">за совершение по месту работы хищения государственного или общественного имущества, установленного вступившим в законную силу приговором суда или постановлением </w:t>
      </w:r>
      <w:proofErr w:type="gramStart"/>
      <w:r>
        <w:t>органа</w:t>
      </w:r>
      <w:proofErr w:type="gramEnd"/>
      <w:r>
        <w:t xml:space="preserve"> в компетенцию которого входит наложение административного взыскания или применение мер общественного воздействия;</w:t>
      </w:r>
    </w:p>
    <w:p w14:paraId="46DBCDAB" w14:textId="77777777" w:rsidR="001F233F" w:rsidRDefault="007801B1">
      <w:pPr>
        <w:numPr>
          <w:ilvl w:val="0"/>
          <w:numId w:val="21"/>
        </w:numPr>
        <w:ind w:left="225" w:firstLine="0"/>
        <w:jc w:val="both"/>
      </w:pPr>
      <w:proofErr w:type="gramStart"/>
      <w:r>
        <w:t>за применение к учащимся методов воспитания (даже однократное), связанных с физическим или психическим насилием над личностью;</w:t>
      </w:r>
      <w:proofErr w:type="gramEnd"/>
    </w:p>
    <w:p w14:paraId="796DE0AD" w14:textId="77777777" w:rsidR="001F233F" w:rsidRDefault="007801B1">
      <w:pPr>
        <w:numPr>
          <w:ilvl w:val="0"/>
          <w:numId w:val="21"/>
        </w:numPr>
        <w:ind w:left="225" w:firstLine="0"/>
        <w:jc w:val="both"/>
      </w:pPr>
      <w:r>
        <w:t>повторное в течение года грубое нарушение устава школы;</w:t>
      </w:r>
    </w:p>
    <w:p w14:paraId="07513899" w14:textId="77777777" w:rsidR="001F233F" w:rsidRDefault="007801B1">
      <w:pPr>
        <w:numPr>
          <w:ilvl w:val="0"/>
          <w:numId w:val="21"/>
        </w:numPr>
        <w:ind w:left="225" w:firstLine="0"/>
        <w:jc w:val="both"/>
      </w:pPr>
      <w:r>
        <w:t>в других случаях, определенных законодательством;</w:t>
      </w:r>
    </w:p>
    <w:p w14:paraId="51F500D9" w14:textId="77777777" w:rsidR="001F233F" w:rsidRDefault="007801B1">
      <w:pPr>
        <w:jc w:val="both"/>
      </w:pPr>
      <w:r>
        <w:t>В соответствии с действующим законодательством о труде педагогические работники могут быть уволены за совершение аморального поступка, несовместимого с дальнейшим выполнением воспитательных функций.</w:t>
      </w:r>
    </w:p>
    <w:p w14:paraId="3F2E78AC" w14:textId="77777777" w:rsidR="001F233F" w:rsidRDefault="007801B1">
      <w:pPr>
        <w:jc w:val="both"/>
      </w:pPr>
      <w:r>
        <w:t>Администрация может передать вопрос о нарушении трудовой дисциплины на рассмотрение трудового коллектива.</w:t>
      </w:r>
    </w:p>
    <w:p w14:paraId="74D83147" w14:textId="77777777" w:rsidR="001F233F" w:rsidRDefault="007801B1">
      <w:pPr>
        <w:jc w:val="both"/>
      </w:pPr>
      <w:r>
        <w:t>44. Дисциплинарные взыскания применяются директором школы, а также соответствующими должностными лицами управления образования в пределах предоставленных им прав.</w:t>
      </w:r>
    </w:p>
    <w:p w14:paraId="24E765FC" w14:textId="77777777" w:rsidR="001F233F" w:rsidRDefault="007801B1">
      <w:pPr>
        <w:jc w:val="both"/>
      </w:pPr>
      <w:r>
        <w:t>Администрация школы имеет право вместо применения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жилья или улучшения жилищно-бытовых условий.</w:t>
      </w:r>
    </w:p>
    <w:p w14:paraId="5C402B51" w14:textId="77777777" w:rsidR="001F233F" w:rsidRDefault="007801B1">
      <w:pPr>
        <w:jc w:val="both"/>
      </w:pPr>
      <w:r>
        <w:t>45. Дисциплинарные взыскания на директора применяются управлением образования.</w:t>
      </w:r>
    </w:p>
    <w:p w14:paraId="24CABA2A" w14:textId="77777777" w:rsidR="001F233F" w:rsidRDefault="007801B1">
      <w:pPr>
        <w:jc w:val="both"/>
      </w:pPr>
      <w:r>
        <w:t>46. Трудовые коллективы, проявляя строгую товарищескую требовательность к работникам, недобросовестно выполняющим трудовые обязанности, применяют к членам коллектива за нарушение трудовой дисциплины меры общественного взыскания (товарищеское замечание: общественный выговор).</w:t>
      </w:r>
    </w:p>
    <w:p w14:paraId="10549AC7" w14:textId="77777777" w:rsidR="001F233F" w:rsidRDefault="007801B1">
      <w:pPr>
        <w:jc w:val="both"/>
      </w:pPr>
      <w:r>
        <w:t>47. До применения взыскания от нарушителя трудовой дисциплины должны быть затребованы объяснения в письменной форме.</w:t>
      </w:r>
    </w:p>
    <w:p w14:paraId="18C27CA4" w14:textId="77777777" w:rsidR="001F233F" w:rsidRDefault="007801B1">
      <w:pPr>
        <w:jc w:val="both"/>
      </w:pPr>
      <w:r>
        <w:lastRenderedPageBreak/>
        <w:t>Отказ работника дать объяснения не может служить препятствием для применения дисциплинарного взыскания. В этом случае составляется акт об отказе работника дать письменное объяснение.</w:t>
      </w:r>
    </w:p>
    <w:p w14:paraId="783469D4" w14:textId="77777777" w:rsidR="001F233F" w:rsidRDefault="007801B1">
      <w:pPr>
        <w:jc w:val="both"/>
      </w:pPr>
      <w:r>
        <w:t>Дисциплинарные взыскания применяются администрацией непосредственно за обнаружением проступка, но не позднее одного месяца со дня его обнаружения, не считая времени болезни или пребывания работника в отпуске.</w:t>
      </w:r>
    </w:p>
    <w:p w14:paraId="0DCCEA72" w14:textId="77777777" w:rsidR="001F233F" w:rsidRDefault="007801B1">
      <w:pPr>
        <w:jc w:val="both"/>
      </w:pPr>
      <w: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094AD7C8" w14:textId="77777777" w:rsidR="001F233F" w:rsidRDefault="007801B1">
      <w:pPr>
        <w:jc w:val="both"/>
      </w:pPr>
      <w:r>
        <w:t>48. Дисциплинарное расследование нарушений педагогическим работником школы норм профессионального поведения и (или)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14:paraId="1744C842" w14:textId="77777777" w:rsidR="001F233F" w:rsidRDefault="007801B1">
      <w:pPr>
        <w:jc w:val="both"/>
      </w:pPr>
      <w: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обучающихся.</w:t>
      </w:r>
    </w:p>
    <w:p w14:paraId="44C35315" w14:textId="77777777" w:rsidR="001F233F" w:rsidRDefault="007801B1">
      <w:pPr>
        <w:jc w:val="both"/>
      </w:pPr>
      <w:r>
        <w:t>49. За каждое нарушение трудовой дисциплины может быть применено только одно дисциплинарное взыскание.</w:t>
      </w:r>
    </w:p>
    <w:p w14:paraId="145734EF" w14:textId="77777777" w:rsidR="001F233F" w:rsidRDefault="007801B1">
      <w:pPr>
        <w:jc w:val="both"/>
      </w:pPr>
      <w:r>
        <w:t>При применении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7096624E" w14:textId="77777777" w:rsidR="001F233F" w:rsidRDefault="007801B1">
      <w:pPr>
        <w:jc w:val="both"/>
      </w:pPr>
      <w:r>
        <w:t>50.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школы, а председатель этого комитета - без предварительного согласия вышестоящего органа.</w:t>
      </w:r>
    </w:p>
    <w:p w14:paraId="54462DFD" w14:textId="77777777" w:rsidR="001F233F" w:rsidRDefault="007801B1">
      <w:pPr>
        <w:jc w:val="both"/>
      </w:pPr>
      <w:r>
        <w:t>51.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14:paraId="235F333B" w14:textId="77777777" w:rsidR="001F233F" w:rsidRDefault="007801B1">
      <w:pPr>
        <w:jc w:val="both"/>
      </w:pPr>
      <w:r>
        <w:t>Приказ (распоряжение) доводится до сведения работников школы в случаях необходимости защиты прав и интересов учащихся.</w:t>
      </w:r>
    </w:p>
    <w:p w14:paraId="163D1CA1" w14:textId="77777777" w:rsidR="001F233F" w:rsidRDefault="007801B1">
      <w:pPr>
        <w:jc w:val="both"/>
      </w:pPr>
      <w:r>
        <w:t>52. Если в течение года со дня применения дисциплинарного взыскания администрацией на работника не налагалось новое дисциплинарное взыскание, то он считается не подвергавшимся дисциплинарному взысканию.</w:t>
      </w:r>
    </w:p>
    <w:p w14:paraId="417FF6D3" w14:textId="77777777" w:rsidR="001F233F" w:rsidRDefault="007801B1">
      <w:pPr>
        <w:jc w:val="both"/>
      </w:pPr>
      <w:r>
        <w:t>Администрация школы по своей инициативе или по ходатайству трудового коллектива может издать приказ (распоряжение) о снятии взыскания, ею наложенное, не ожидая истечения года, если сотрудник не допустил нового нарушения трудовой дисциплины и проявил себя как хороший, добросовестный работник.</w:t>
      </w:r>
    </w:p>
    <w:p w14:paraId="652CC82E" w14:textId="77777777" w:rsidR="001F233F" w:rsidRDefault="007801B1">
      <w:pPr>
        <w:jc w:val="both"/>
      </w:pPr>
      <w:r>
        <w:t>В течение срока действия дисциплинарного взыскания меры поощрения, указанные в настоящих Правилах, к работнику не применяются.</w:t>
      </w:r>
    </w:p>
    <w:p w14:paraId="02086A27" w14:textId="77777777" w:rsidR="001F233F" w:rsidRDefault="007801B1">
      <w:pPr>
        <w:jc w:val="both"/>
      </w:pPr>
      <w:r>
        <w:t>53. Трудовой коллектив так же вправе снять примененное им взыскание досрочно (до истечения года со дня его применения) и ходатайствовать о досрочном снятии дисциплинарного взыскания или о прекращении действия иных мер, примененных администрацией за нарушение трудовой дисциплины, если член коллектива не допустил нового нарушения дисциплины и проявил себя как добросовестный работник.</w:t>
      </w:r>
    </w:p>
    <w:p w14:paraId="17DCFAB1" w14:textId="77777777" w:rsidR="001F233F" w:rsidRDefault="007801B1">
      <w:pPr>
        <w:jc w:val="both"/>
      </w:pPr>
      <w:r>
        <w:t>54. Работник имеет право обжаловать наложенное взыскание в порядке, установленном уставом школы и законодательством.</w:t>
      </w:r>
    </w:p>
    <w:p w14:paraId="138A0557" w14:textId="77777777" w:rsidR="001F233F" w:rsidRDefault="007801B1">
      <w:pPr>
        <w:jc w:val="both"/>
      </w:pPr>
      <w:r>
        <w:t>55. Правила внутреннего трудового распорядка принимаются собранием трудового коллектива школы по представлению администрации. Одна из копий находится в учительской.</w:t>
      </w:r>
    </w:p>
    <w:p w14:paraId="30FB8517" w14:textId="77777777" w:rsidR="001F233F" w:rsidRDefault="007801B1">
      <w:r>
        <w:t> </w:t>
      </w:r>
    </w:p>
    <w:p w14:paraId="3C2D9CD2" w14:textId="77777777" w:rsidR="001F233F" w:rsidRDefault="001F233F">
      <w:pPr>
        <w:rPr>
          <w:b/>
        </w:rPr>
      </w:pPr>
    </w:p>
    <w:p w14:paraId="3CE5F97C" w14:textId="77777777" w:rsidR="001F233F" w:rsidRDefault="001F233F">
      <w:pPr>
        <w:jc w:val="right"/>
      </w:pPr>
    </w:p>
    <w:p w14:paraId="5DA0D1AD" w14:textId="77777777" w:rsidR="001F233F" w:rsidRDefault="001F233F">
      <w:pPr>
        <w:jc w:val="right"/>
      </w:pPr>
    </w:p>
    <w:p w14:paraId="7D98CC8F" w14:textId="77777777" w:rsidR="001F233F" w:rsidRDefault="001F233F">
      <w:pPr>
        <w:jc w:val="right"/>
      </w:pPr>
    </w:p>
    <w:p w14:paraId="69EC8DAC" w14:textId="77777777" w:rsidR="001F233F" w:rsidRDefault="001F233F">
      <w:pPr>
        <w:jc w:val="right"/>
      </w:pPr>
    </w:p>
    <w:p w14:paraId="3303E5EA" w14:textId="77777777" w:rsidR="001F233F" w:rsidRDefault="001F233F">
      <w:pPr>
        <w:jc w:val="right"/>
      </w:pPr>
    </w:p>
    <w:p w14:paraId="37980119" w14:textId="77777777" w:rsidR="001F233F" w:rsidRDefault="001F233F">
      <w:pPr>
        <w:jc w:val="right"/>
      </w:pPr>
    </w:p>
    <w:p w14:paraId="5D6EF3AC" w14:textId="77777777" w:rsidR="001F233F" w:rsidRDefault="001F233F">
      <w:pPr>
        <w:jc w:val="right"/>
      </w:pPr>
    </w:p>
    <w:p w14:paraId="0486F44A" w14:textId="77777777" w:rsidR="001F233F" w:rsidRDefault="001F233F">
      <w:pPr>
        <w:jc w:val="right"/>
      </w:pPr>
    </w:p>
    <w:p w14:paraId="48567673" w14:textId="77777777" w:rsidR="001F233F" w:rsidRDefault="001F233F">
      <w:pPr>
        <w:jc w:val="right"/>
      </w:pPr>
    </w:p>
    <w:p w14:paraId="31F8A114" w14:textId="77777777" w:rsidR="001F233F" w:rsidRDefault="001F233F" w:rsidP="00D16938"/>
    <w:p w14:paraId="2A4840FA" w14:textId="77777777" w:rsidR="001F233F" w:rsidRDefault="001F233F">
      <w:pPr>
        <w:jc w:val="right"/>
      </w:pPr>
    </w:p>
    <w:p w14:paraId="59DAD25F" w14:textId="77777777" w:rsidR="001F233F" w:rsidRDefault="001F233F" w:rsidP="00D92D1D"/>
    <w:p w14:paraId="3AC575A2" w14:textId="77777777" w:rsidR="001F233F" w:rsidRDefault="001F233F">
      <w:pPr>
        <w:jc w:val="right"/>
      </w:pPr>
    </w:p>
    <w:p w14:paraId="443E89A4" w14:textId="77777777" w:rsidR="001F233F" w:rsidRDefault="007801B1">
      <w:pPr>
        <w:jc w:val="right"/>
      </w:pPr>
      <w:r>
        <w:t>Приложение 2</w:t>
      </w:r>
    </w:p>
    <w:p w14:paraId="2E331E7D" w14:textId="77777777" w:rsidR="001F233F" w:rsidRDefault="007801B1">
      <w:r>
        <w:t xml:space="preserve">Рассмотрено: </w:t>
      </w:r>
    </w:p>
    <w:p w14:paraId="7A2566F1" w14:textId="77777777" w:rsidR="001F233F" w:rsidRDefault="007801B1">
      <w:r>
        <w:t xml:space="preserve">Профсоюзное собрание </w:t>
      </w:r>
      <w:r>
        <w:tab/>
        <w:t xml:space="preserve">                                          </w:t>
      </w:r>
      <w:r>
        <w:tab/>
        <w:t>Утверждено:</w:t>
      </w:r>
    </w:p>
    <w:p w14:paraId="07EB1AF9" w14:textId="5940CDB1" w:rsidR="001F233F" w:rsidRDefault="007801B1">
      <w:r>
        <w:t xml:space="preserve">МОБУ </w:t>
      </w:r>
      <w:proofErr w:type="spellStart"/>
      <w:r w:rsidR="00B72714">
        <w:t>Верхнесуянская</w:t>
      </w:r>
      <w:proofErr w:type="spellEnd"/>
      <w:r w:rsidR="00B72714">
        <w:t xml:space="preserve"> ООШ </w:t>
      </w:r>
      <w:r>
        <w:t xml:space="preserve">                                    директор МОБУ </w:t>
      </w:r>
      <w:proofErr w:type="spellStart"/>
      <w:r w:rsidR="00B72714">
        <w:t>Верхнесуянская</w:t>
      </w:r>
      <w:proofErr w:type="spellEnd"/>
      <w:r w:rsidR="00B72714">
        <w:t xml:space="preserve"> ООШ</w:t>
      </w:r>
      <w:r>
        <w:t xml:space="preserve"> </w:t>
      </w:r>
    </w:p>
    <w:p w14:paraId="617679D4" w14:textId="5884A229" w:rsidR="001F233F" w:rsidRDefault="007801B1">
      <w:r>
        <w:t xml:space="preserve">Протокол №___от____________                                      </w:t>
      </w:r>
      <w:r>
        <w:tab/>
        <w:t>________</w:t>
      </w:r>
      <w:r w:rsidR="00B72714">
        <w:t xml:space="preserve">Э.Ф. </w:t>
      </w:r>
      <w:proofErr w:type="spellStart"/>
      <w:r w:rsidR="00B72714">
        <w:t>Гиндуллина</w:t>
      </w:r>
      <w:proofErr w:type="spellEnd"/>
      <w:r w:rsidR="00B72714">
        <w:t xml:space="preserve"> </w:t>
      </w:r>
    </w:p>
    <w:p w14:paraId="192C9CC6" w14:textId="77777777" w:rsidR="001F233F" w:rsidRDefault="001F233F">
      <w:pPr>
        <w:ind w:left="4956" w:right="-1296" w:firstLine="708"/>
        <w:jc w:val="both"/>
      </w:pPr>
    </w:p>
    <w:p w14:paraId="5F871AD7" w14:textId="77777777" w:rsidR="001F233F" w:rsidRDefault="001F233F">
      <w:pPr>
        <w:ind w:right="-1296"/>
        <w:jc w:val="both"/>
        <w:rPr>
          <w:b/>
        </w:rPr>
      </w:pPr>
    </w:p>
    <w:p w14:paraId="5D1D8BCF" w14:textId="77777777" w:rsidR="001F233F" w:rsidRDefault="007801B1">
      <w:pPr>
        <w:spacing w:after="200" w:line="276" w:lineRule="auto"/>
        <w:jc w:val="center"/>
        <w:rPr>
          <w:b/>
        </w:rPr>
      </w:pPr>
      <w:r>
        <w:rPr>
          <w:b/>
        </w:rPr>
        <w:t>Форма  расчетного  листа  по  оплате  труда  работника</w:t>
      </w:r>
    </w:p>
    <w:p w14:paraId="51897F02" w14:textId="3CE39490" w:rsidR="001F233F" w:rsidRDefault="007801B1">
      <w:pPr>
        <w:spacing w:after="200" w:line="276" w:lineRule="auto"/>
        <w:jc w:val="center"/>
        <w:rPr>
          <w:b/>
        </w:rPr>
      </w:pPr>
      <w:r>
        <w:rPr>
          <w:b/>
        </w:rPr>
        <w:t xml:space="preserve">МОБУ </w:t>
      </w:r>
      <w:proofErr w:type="spellStart"/>
      <w:r w:rsidR="00B72714">
        <w:rPr>
          <w:b/>
        </w:rPr>
        <w:t>Верхнесуянская</w:t>
      </w:r>
      <w:proofErr w:type="spellEnd"/>
      <w:r w:rsidR="00B72714">
        <w:rPr>
          <w:b/>
        </w:rPr>
        <w:t xml:space="preserve"> ООШ </w:t>
      </w:r>
      <w:r>
        <w:rPr>
          <w:b/>
        </w:rPr>
        <w:t xml:space="preserve"> МР Караидельский район РБ</w:t>
      </w:r>
    </w:p>
    <w:p w14:paraId="22DA3E67" w14:textId="77777777" w:rsidR="001F233F" w:rsidRDefault="007801B1">
      <w:pPr>
        <w:pStyle w:val="ac"/>
        <w:jc w:val="both"/>
        <w:rPr>
          <w:rFonts w:ascii="Times New Roman" w:hAnsi="Times New Roman"/>
          <w:sz w:val="24"/>
        </w:rPr>
      </w:pPr>
      <w:r>
        <w:rPr>
          <w:rFonts w:ascii="Times New Roman" w:hAnsi="Times New Roman"/>
          <w:sz w:val="24"/>
        </w:rPr>
        <w:t>Ф.И.О.      -----------------   Должность</w:t>
      </w:r>
    </w:p>
    <w:p w14:paraId="2998C49E" w14:textId="77777777" w:rsidR="001F233F" w:rsidRDefault="007801B1">
      <w:pPr>
        <w:pStyle w:val="ac"/>
        <w:jc w:val="both"/>
        <w:rPr>
          <w:rFonts w:ascii="Times New Roman" w:hAnsi="Times New Roman"/>
          <w:sz w:val="24"/>
        </w:rPr>
      </w:pPr>
      <w:r>
        <w:rPr>
          <w:rFonts w:ascii="Times New Roman" w:hAnsi="Times New Roman"/>
          <w:sz w:val="24"/>
        </w:rPr>
        <w:t>Таб.  №    ___________ мес. год</w:t>
      </w:r>
    </w:p>
    <w:p w14:paraId="64BBBB03" w14:textId="77777777" w:rsidR="001F233F" w:rsidRDefault="007801B1">
      <w:pPr>
        <w:pStyle w:val="ac"/>
        <w:jc w:val="both"/>
        <w:rPr>
          <w:rFonts w:ascii="Times New Roman" w:hAnsi="Times New Roman"/>
          <w:sz w:val="24"/>
        </w:rPr>
      </w:pPr>
      <w:r>
        <w:rPr>
          <w:rFonts w:ascii="Times New Roman" w:hAnsi="Times New Roman"/>
          <w:sz w:val="24"/>
        </w:rPr>
        <w:t>По  тарификации</w:t>
      </w:r>
      <w:proofErr w:type="gramStart"/>
      <w:r>
        <w:rPr>
          <w:rFonts w:ascii="Times New Roman" w:hAnsi="Times New Roman"/>
          <w:sz w:val="24"/>
        </w:rPr>
        <w:t xml:space="preserve">         В</w:t>
      </w:r>
      <w:proofErr w:type="gramEnd"/>
      <w:r>
        <w:rPr>
          <w:rFonts w:ascii="Times New Roman" w:hAnsi="Times New Roman"/>
          <w:sz w:val="24"/>
        </w:rPr>
        <w:t>сего часов по тарификации</w:t>
      </w:r>
    </w:p>
    <w:p w14:paraId="11024539" w14:textId="77777777" w:rsidR="001F233F" w:rsidRDefault="007801B1">
      <w:pPr>
        <w:pStyle w:val="ac"/>
        <w:jc w:val="both"/>
        <w:rPr>
          <w:rFonts w:ascii="Times New Roman" w:hAnsi="Times New Roman"/>
          <w:sz w:val="24"/>
        </w:rPr>
      </w:pPr>
      <w:proofErr w:type="spellStart"/>
      <w:r>
        <w:rPr>
          <w:rFonts w:ascii="Times New Roman" w:hAnsi="Times New Roman"/>
          <w:sz w:val="24"/>
        </w:rPr>
        <w:t>Отраб</w:t>
      </w:r>
      <w:proofErr w:type="spellEnd"/>
      <w:r>
        <w:rPr>
          <w:rFonts w:ascii="Times New Roman" w:hAnsi="Times New Roman"/>
          <w:sz w:val="24"/>
        </w:rPr>
        <w:t xml:space="preserve">.----- </w:t>
      </w:r>
      <w:proofErr w:type="spellStart"/>
      <w:r>
        <w:rPr>
          <w:rFonts w:ascii="Times New Roman" w:hAnsi="Times New Roman"/>
          <w:sz w:val="24"/>
        </w:rPr>
        <w:t>дн</w:t>
      </w:r>
      <w:proofErr w:type="spellEnd"/>
      <w:r>
        <w:rPr>
          <w:rFonts w:ascii="Times New Roman" w:hAnsi="Times New Roman"/>
          <w:sz w:val="24"/>
        </w:rPr>
        <w:t xml:space="preserve">.             </w:t>
      </w:r>
      <w:proofErr w:type="spellStart"/>
      <w:r>
        <w:rPr>
          <w:rFonts w:ascii="Times New Roman" w:hAnsi="Times New Roman"/>
          <w:sz w:val="24"/>
        </w:rPr>
        <w:t>Больн</w:t>
      </w:r>
      <w:proofErr w:type="spellEnd"/>
      <w:r>
        <w:rPr>
          <w:rFonts w:ascii="Times New Roman" w:hAnsi="Times New Roman"/>
          <w:sz w:val="24"/>
        </w:rPr>
        <w:t>.------</w:t>
      </w:r>
      <w:proofErr w:type="spellStart"/>
      <w:r>
        <w:rPr>
          <w:rFonts w:ascii="Times New Roman" w:hAnsi="Times New Roman"/>
          <w:sz w:val="24"/>
        </w:rPr>
        <w:t>дн</w:t>
      </w:r>
      <w:proofErr w:type="spellEnd"/>
      <w:r>
        <w:rPr>
          <w:rFonts w:ascii="Times New Roman" w:hAnsi="Times New Roman"/>
          <w:sz w:val="24"/>
        </w:rPr>
        <w:t>.</w:t>
      </w:r>
    </w:p>
    <w:p w14:paraId="1F265B19" w14:textId="77777777" w:rsidR="001F233F" w:rsidRDefault="007801B1">
      <w:pPr>
        <w:spacing w:after="200"/>
        <w:jc w:val="both"/>
      </w:pPr>
      <w:r>
        <w:t>_________________________________________________________________________</w:t>
      </w:r>
    </w:p>
    <w:p w14:paraId="1D819B30" w14:textId="77777777" w:rsidR="001F233F" w:rsidRDefault="007801B1">
      <w:pPr>
        <w:spacing w:after="200"/>
        <w:jc w:val="both"/>
        <w:rPr>
          <w:b/>
        </w:rPr>
      </w:pPr>
      <w:r>
        <w:rPr>
          <w:b/>
        </w:rPr>
        <w:t>Начислено</w:t>
      </w:r>
    </w:p>
    <w:p w14:paraId="102B3065" w14:textId="77777777" w:rsidR="001F233F" w:rsidRDefault="007801B1">
      <w:pPr>
        <w:pStyle w:val="ac"/>
        <w:jc w:val="both"/>
        <w:rPr>
          <w:rFonts w:ascii="Times New Roman" w:hAnsi="Times New Roman"/>
          <w:b/>
          <w:sz w:val="24"/>
        </w:rPr>
      </w:pPr>
      <w:r>
        <w:rPr>
          <w:rFonts w:ascii="Times New Roman" w:hAnsi="Times New Roman"/>
          <w:sz w:val="24"/>
        </w:rPr>
        <w:t>Основная з/плата</w:t>
      </w:r>
    </w:p>
    <w:p w14:paraId="63EC4FC2" w14:textId="77777777" w:rsidR="001F233F" w:rsidRDefault="007801B1">
      <w:pPr>
        <w:pStyle w:val="ac"/>
        <w:jc w:val="both"/>
        <w:rPr>
          <w:rFonts w:ascii="Times New Roman" w:hAnsi="Times New Roman"/>
          <w:sz w:val="24"/>
        </w:rPr>
      </w:pPr>
      <w:r>
        <w:rPr>
          <w:rFonts w:ascii="Times New Roman" w:hAnsi="Times New Roman"/>
          <w:sz w:val="24"/>
        </w:rPr>
        <w:t xml:space="preserve">Всего </w:t>
      </w:r>
      <w:proofErr w:type="spellStart"/>
      <w:r>
        <w:rPr>
          <w:rFonts w:ascii="Times New Roman" w:hAnsi="Times New Roman"/>
          <w:sz w:val="24"/>
        </w:rPr>
        <w:t>час</w:t>
      </w:r>
      <w:proofErr w:type="gramStart"/>
      <w:r>
        <w:rPr>
          <w:rFonts w:ascii="Times New Roman" w:hAnsi="Times New Roman"/>
          <w:sz w:val="24"/>
        </w:rPr>
        <w:t>.т</w:t>
      </w:r>
      <w:proofErr w:type="gramEnd"/>
      <w:r>
        <w:rPr>
          <w:rFonts w:ascii="Times New Roman" w:hAnsi="Times New Roman"/>
          <w:sz w:val="24"/>
        </w:rPr>
        <w:t>ариф</w:t>
      </w:r>
      <w:proofErr w:type="spellEnd"/>
      <w:r>
        <w:rPr>
          <w:rFonts w:ascii="Times New Roman" w:hAnsi="Times New Roman"/>
          <w:sz w:val="24"/>
        </w:rPr>
        <w:t xml:space="preserve"> </w:t>
      </w:r>
    </w:p>
    <w:p w14:paraId="7BBCA0BC" w14:textId="77777777" w:rsidR="001F233F" w:rsidRDefault="007801B1">
      <w:pPr>
        <w:jc w:val="both"/>
      </w:pPr>
      <w:r>
        <w:t>__________________________________________________________________________</w:t>
      </w:r>
    </w:p>
    <w:p w14:paraId="0E6F55A5" w14:textId="77777777" w:rsidR="001F233F" w:rsidRDefault="007801B1">
      <w:pPr>
        <w:spacing w:after="200"/>
        <w:jc w:val="both"/>
        <w:rPr>
          <w:b/>
        </w:rPr>
      </w:pPr>
      <w:r>
        <w:rPr>
          <w:b/>
        </w:rPr>
        <w:t>Удержано</w:t>
      </w:r>
    </w:p>
    <w:p w14:paraId="60354C78" w14:textId="77777777" w:rsidR="001F233F" w:rsidRDefault="007801B1">
      <w:pPr>
        <w:pStyle w:val="ac"/>
        <w:jc w:val="both"/>
        <w:rPr>
          <w:rFonts w:ascii="Times New Roman" w:hAnsi="Times New Roman"/>
          <w:sz w:val="24"/>
        </w:rPr>
      </w:pPr>
      <w:r>
        <w:rPr>
          <w:rFonts w:ascii="Times New Roman" w:hAnsi="Times New Roman"/>
          <w:sz w:val="24"/>
        </w:rPr>
        <w:t>За  часы</w:t>
      </w:r>
    </w:p>
    <w:p w14:paraId="77C373E7" w14:textId="77777777" w:rsidR="001F233F" w:rsidRDefault="007801B1">
      <w:pPr>
        <w:pStyle w:val="ac"/>
        <w:jc w:val="both"/>
        <w:rPr>
          <w:rFonts w:ascii="Times New Roman" w:hAnsi="Times New Roman"/>
          <w:sz w:val="24"/>
        </w:rPr>
      </w:pPr>
      <w:r>
        <w:rPr>
          <w:rFonts w:ascii="Times New Roman" w:hAnsi="Times New Roman"/>
          <w:sz w:val="24"/>
        </w:rPr>
        <w:t>За язык/</w:t>
      </w:r>
      <w:proofErr w:type="spellStart"/>
      <w:proofErr w:type="gramStart"/>
      <w:r>
        <w:rPr>
          <w:rFonts w:ascii="Times New Roman" w:hAnsi="Times New Roman"/>
          <w:sz w:val="24"/>
        </w:rPr>
        <w:t>др</w:t>
      </w:r>
      <w:proofErr w:type="spellEnd"/>
      <w:proofErr w:type="gramEnd"/>
      <w:r>
        <w:rPr>
          <w:rFonts w:ascii="Times New Roman" w:hAnsi="Times New Roman"/>
          <w:sz w:val="24"/>
        </w:rPr>
        <w:t xml:space="preserve"> к ч.</w:t>
      </w:r>
    </w:p>
    <w:p w14:paraId="20425CBB" w14:textId="77777777" w:rsidR="001F233F" w:rsidRDefault="007801B1">
      <w:pPr>
        <w:pStyle w:val="ac"/>
        <w:jc w:val="both"/>
        <w:rPr>
          <w:rFonts w:ascii="Times New Roman" w:hAnsi="Times New Roman"/>
          <w:sz w:val="24"/>
        </w:rPr>
      </w:pPr>
      <w:r>
        <w:rPr>
          <w:rFonts w:ascii="Times New Roman" w:hAnsi="Times New Roman"/>
          <w:sz w:val="24"/>
        </w:rPr>
        <w:t>За тетради</w:t>
      </w:r>
    </w:p>
    <w:p w14:paraId="2CEC367F" w14:textId="77777777" w:rsidR="001F233F" w:rsidRDefault="007801B1">
      <w:pPr>
        <w:pStyle w:val="ac"/>
        <w:jc w:val="both"/>
        <w:rPr>
          <w:rFonts w:ascii="Times New Roman" w:hAnsi="Times New Roman"/>
          <w:sz w:val="24"/>
        </w:rPr>
      </w:pPr>
      <w:r>
        <w:rPr>
          <w:rFonts w:ascii="Times New Roman" w:hAnsi="Times New Roman"/>
          <w:sz w:val="24"/>
        </w:rPr>
        <w:t xml:space="preserve">За </w:t>
      </w:r>
      <w:proofErr w:type="spellStart"/>
      <w:r>
        <w:rPr>
          <w:rFonts w:ascii="Times New Roman" w:hAnsi="Times New Roman"/>
          <w:sz w:val="24"/>
        </w:rPr>
        <w:t>класс</w:t>
      </w:r>
      <w:proofErr w:type="gramStart"/>
      <w:r>
        <w:rPr>
          <w:rFonts w:ascii="Times New Roman" w:hAnsi="Times New Roman"/>
          <w:sz w:val="24"/>
        </w:rPr>
        <w:t>.р</w:t>
      </w:r>
      <w:proofErr w:type="gramEnd"/>
      <w:r>
        <w:rPr>
          <w:rFonts w:ascii="Times New Roman" w:hAnsi="Times New Roman"/>
          <w:sz w:val="24"/>
        </w:rPr>
        <w:t>уковод</w:t>
      </w:r>
      <w:proofErr w:type="spellEnd"/>
      <w:r>
        <w:rPr>
          <w:rFonts w:ascii="Times New Roman" w:hAnsi="Times New Roman"/>
          <w:sz w:val="24"/>
        </w:rPr>
        <w:t>.</w:t>
      </w:r>
    </w:p>
    <w:p w14:paraId="7CF36154" w14:textId="77777777" w:rsidR="001F233F" w:rsidRDefault="007801B1">
      <w:pPr>
        <w:pStyle w:val="ac"/>
        <w:jc w:val="both"/>
        <w:rPr>
          <w:rFonts w:ascii="Times New Roman" w:hAnsi="Times New Roman"/>
          <w:sz w:val="24"/>
        </w:rPr>
      </w:pPr>
      <w:r>
        <w:rPr>
          <w:rFonts w:ascii="Times New Roman" w:hAnsi="Times New Roman"/>
          <w:sz w:val="24"/>
        </w:rPr>
        <w:t xml:space="preserve">П. </w:t>
      </w:r>
      <w:proofErr w:type="gramStart"/>
      <w:r>
        <w:rPr>
          <w:rFonts w:ascii="Times New Roman" w:hAnsi="Times New Roman"/>
          <w:sz w:val="24"/>
        </w:rPr>
        <w:t>к-т</w:t>
      </w:r>
      <w:proofErr w:type="gramEnd"/>
      <w:r>
        <w:rPr>
          <w:rFonts w:ascii="Times New Roman" w:hAnsi="Times New Roman"/>
          <w:sz w:val="24"/>
        </w:rPr>
        <w:t xml:space="preserve"> </w:t>
      </w:r>
      <w:proofErr w:type="spellStart"/>
      <w:r>
        <w:rPr>
          <w:rFonts w:ascii="Times New Roman" w:hAnsi="Times New Roman"/>
          <w:sz w:val="24"/>
        </w:rPr>
        <w:t>квалифик</w:t>
      </w:r>
      <w:proofErr w:type="spellEnd"/>
      <w:r>
        <w:rPr>
          <w:rFonts w:ascii="Times New Roman" w:hAnsi="Times New Roman"/>
          <w:sz w:val="24"/>
        </w:rPr>
        <w:t xml:space="preserve">. </w:t>
      </w:r>
    </w:p>
    <w:p w14:paraId="1FE9C064" w14:textId="77777777" w:rsidR="001F233F" w:rsidRDefault="007801B1">
      <w:pPr>
        <w:pStyle w:val="ac"/>
        <w:jc w:val="both"/>
        <w:rPr>
          <w:rFonts w:ascii="Times New Roman" w:hAnsi="Times New Roman"/>
          <w:sz w:val="24"/>
        </w:rPr>
      </w:pPr>
      <w:r>
        <w:rPr>
          <w:rFonts w:ascii="Times New Roman" w:hAnsi="Times New Roman"/>
          <w:sz w:val="24"/>
        </w:rPr>
        <w:t xml:space="preserve">П. к-т </w:t>
      </w:r>
      <w:proofErr w:type="spellStart"/>
      <w:r>
        <w:rPr>
          <w:rFonts w:ascii="Times New Roman" w:hAnsi="Times New Roman"/>
          <w:sz w:val="24"/>
        </w:rPr>
        <w:t>высш</w:t>
      </w:r>
      <w:proofErr w:type="gramStart"/>
      <w:r>
        <w:rPr>
          <w:rFonts w:ascii="Times New Roman" w:hAnsi="Times New Roman"/>
          <w:sz w:val="24"/>
        </w:rPr>
        <w:t>.о</w:t>
      </w:r>
      <w:proofErr w:type="gramEnd"/>
      <w:r>
        <w:rPr>
          <w:rFonts w:ascii="Times New Roman" w:hAnsi="Times New Roman"/>
          <w:sz w:val="24"/>
        </w:rPr>
        <w:t>бр</w:t>
      </w:r>
      <w:proofErr w:type="spellEnd"/>
      <w:r>
        <w:rPr>
          <w:rFonts w:ascii="Times New Roman" w:hAnsi="Times New Roman"/>
          <w:sz w:val="24"/>
        </w:rPr>
        <w:t>.</w:t>
      </w:r>
    </w:p>
    <w:p w14:paraId="65866CF4" w14:textId="77777777" w:rsidR="001F233F" w:rsidRDefault="007801B1">
      <w:pPr>
        <w:pStyle w:val="ac"/>
        <w:jc w:val="both"/>
        <w:rPr>
          <w:rFonts w:ascii="Times New Roman" w:hAnsi="Times New Roman"/>
          <w:sz w:val="24"/>
        </w:rPr>
      </w:pPr>
      <w:proofErr w:type="spellStart"/>
      <w:r>
        <w:rPr>
          <w:rFonts w:ascii="Times New Roman" w:hAnsi="Times New Roman"/>
          <w:sz w:val="24"/>
        </w:rPr>
        <w:t>Сельск</w:t>
      </w:r>
      <w:proofErr w:type="spellEnd"/>
      <w:r>
        <w:rPr>
          <w:rFonts w:ascii="Times New Roman" w:hAnsi="Times New Roman"/>
          <w:sz w:val="24"/>
        </w:rPr>
        <w:t xml:space="preserve"> / интернат.</w:t>
      </w:r>
    </w:p>
    <w:p w14:paraId="710EC86B" w14:textId="77777777" w:rsidR="001F233F" w:rsidRDefault="007801B1">
      <w:pPr>
        <w:pStyle w:val="ac"/>
        <w:jc w:val="both"/>
        <w:rPr>
          <w:rFonts w:ascii="Times New Roman" w:hAnsi="Times New Roman"/>
          <w:sz w:val="24"/>
        </w:rPr>
      </w:pPr>
      <w:r>
        <w:rPr>
          <w:rFonts w:ascii="Times New Roman" w:hAnsi="Times New Roman"/>
          <w:sz w:val="24"/>
        </w:rPr>
        <w:t>Уральские</w:t>
      </w:r>
    </w:p>
    <w:p w14:paraId="5F2BB3C5" w14:textId="77777777" w:rsidR="001F233F" w:rsidRDefault="007801B1">
      <w:pPr>
        <w:pStyle w:val="ac"/>
        <w:jc w:val="both"/>
        <w:rPr>
          <w:rFonts w:ascii="Times New Roman" w:hAnsi="Times New Roman"/>
          <w:sz w:val="24"/>
        </w:rPr>
      </w:pPr>
      <w:r>
        <w:rPr>
          <w:rFonts w:ascii="Times New Roman" w:hAnsi="Times New Roman"/>
          <w:sz w:val="24"/>
        </w:rPr>
        <w:t xml:space="preserve">П. </w:t>
      </w:r>
      <w:proofErr w:type="gramStart"/>
      <w:r>
        <w:rPr>
          <w:rFonts w:ascii="Times New Roman" w:hAnsi="Times New Roman"/>
          <w:sz w:val="24"/>
        </w:rPr>
        <w:t>к-т</w:t>
      </w:r>
      <w:proofErr w:type="gramEnd"/>
      <w:r>
        <w:rPr>
          <w:rFonts w:ascii="Times New Roman" w:hAnsi="Times New Roman"/>
          <w:sz w:val="24"/>
        </w:rPr>
        <w:t xml:space="preserve"> по </w:t>
      </w:r>
      <w:proofErr w:type="spellStart"/>
      <w:r>
        <w:rPr>
          <w:rFonts w:ascii="Times New Roman" w:hAnsi="Times New Roman"/>
          <w:sz w:val="24"/>
        </w:rPr>
        <w:t>долж</w:t>
      </w:r>
      <w:proofErr w:type="spellEnd"/>
      <w:r>
        <w:rPr>
          <w:rFonts w:ascii="Times New Roman" w:hAnsi="Times New Roman"/>
          <w:sz w:val="24"/>
        </w:rPr>
        <w:t>.</w:t>
      </w:r>
    </w:p>
    <w:p w14:paraId="2A9C72FF" w14:textId="77777777" w:rsidR="001F233F" w:rsidRDefault="007801B1">
      <w:pPr>
        <w:spacing w:after="200" w:line="276" w:lineRule="auto"/>
        <w:jc w:val="both"/>
      </w:pPr>
      <w:r>
        <w:t>___________________________________________________________________________</w:t>
      </w:r>
    </w:p>
    <w:p w14:paraId="4EF45FBA" w14:textId="77777777" w:rsidR="001F233F" w:rsidRDefault="007801B1">
      <w:pPr>
        <w:pStyle w:val="ac"/>
        <w:jc w:val="both"/>
        <w:rPr>
          <w:rFonts w:ascii="Times New Roman" w:hAnsi="Times New Roman"/>
          <w:sz w:val="24"/>
        </w:rPr>
      </w:pPr>
      <w:r>
        <w:rPr>
          <w:rFonts w:ascii="Times New Roman" w:hAnsi="Times New Roman"/>
          <w:sz w:val="24"/>
        </w:rPr>
        <w:t>Аванс</w:t>
      </w:r>
    </w:p>
    <w:p w14:paraId="10093A2A" w14:textId="77777777" w:rsidR="001F233F" w:rsidRDefault="007801B1">
      <w:pPr>
        <w:pStyle w:val="ac"/>
        <w:jc w:val="both"/>
        <w:rPr>
          <w:rFonts w:ascii="Times New Roman" w:hAnsi="Times New Roman"/>
          <w:sz w:val="24"/>
        </w:rPr>
      </w:pPr>
      <w:r>
        <w:rPr>
          <w:rFonts w:ascii="Times New Roman" w:hAnsi="Times New Roman"/>
          <w:sz w:val="24"/>
        </w:rPr>
        <w:t>Профсоюз</w:t>
      </w:r>
    </w:p>
    <w:p w14:paraId="4D091DB2" w14:textId="77777777" w:rsidR="001F233F" w:rsidRDefault="007801B1">
      <w:pPr>
        <w:pStyle w:val="ac"/>
        <w:jc w:val="both"/>
        <w:rPr>
          <w:rFonts w:ascii="Times New Roman" w:hAnsi="Times New Roman"/>
          <w:sz w:val="24"/>
        </w:rPr>
      </w:pPr>
      <w:r>
        <w:rPr>
          <w:rFonts w:ascii="Times New Roman" w:hAnsi="Times New Roman"/>
          <w:sz w:val="24"/>
        </w:rPr>
        <w:t>На карточку ЗП</w:t>
      </w:r>
    </w:p>
    <w:p w14:paraId="71C51798" w14:textId="77777777" w:rsidR="001F233F" w:rsidRDefault="007801B1">
      <w:pPr>
        <w:pStyle w:val="ac"/>
        <w:jc w:val="both"/>
        <w:rPr>
          <w:rFonts w:ascii="Times New Roman" w:hAnsi="Times New Roman"/>
          <w:sz w:val="24"/>
        </w:rPr>
      </w:pPr>
      <w:r>
        <w:rPr>
          <w:rFonts w:ascii="Times New Roman" w:hAnsi="Times New Roman"/>
          <w:sz w:val="24"/>
        </w:rPr>
        <w:t>НДФЛ</w:t>
      </w:r>
    </w:p>
    <w:p w14:paraId="31270B92" w14:textId="77777777" w:rsidR="001F233F" w:rsidRDefault="007801B1">
      <w:pPr>
        <w:spacing w:after="200"/>
        <w:jc w:val="both"/>
      </w:pPr>
      <w:r>
        <w:t>___________________________________________________________________________</w:t>
      </w:r>
    </w:p>
    <w:p w14:paraId="41F3A280" w14:textId="77777777" w:rsidR="001F233F" w:rsidRDefault="007801B1">
      <w:pPr>
        <w:pStyle w:val="ac"/>
        <w:jc w:val="both"/>
        <w:rPr>
          <w:rFonts w:ascii="Times New Roman" w:hAnsi="Times New Roman"/>
          <w:sz w:val="24"/>
        </w:rPr>
      </w:pPr>
      <w:r>
        <w:rPr>
          <w:rFonts w:ascii="Times New Roman" w:hAnsi="Times New Roman"/>
          <w:sz w:val="24"/>
        </w:rPr>
        <w:lastRenderedPageBreak/>
        <w:t>Всего начислено</w:t>
      </w:r>
    </w:p>
    <w:p w14:paraId="3AADE6C3" w14:textId="77777777" w:rsidR="001F233F" w:rsidRDefault="007801B1">
      <w:pPr>
        <w:pStyle w:val="ac"/>
        <w:jc w:val="both"/>
        <w:rPr>
          <w:rFonts w:ascii="Times New Roman" w:hAnsi="Times New Roman"/>
          <w:sz w:val="24"/>
        </w:rPr>
      </w:pPr>
      <w:r>
        <w:rPr>
          <w:rFonts w:ascii="Times New Roman" w:hAnsi="Times New Roman"/>
          <w:sz w:val="24"/>
        </w:rPr>
        <w:t>Всего  удержано</w:t>
      </w:r>
    </w:p>
    <w:p w14:paraId="3C7A8DA6" w14:textId="77777777" w:rsidR="001F233F" w:rsidRDefault="001F233F">
      <w:pPr>
        <w:widowControl w:val="0"/>
        <w:tabs>
          <w:tab w:val="left" w:pos="970"/>
        </w:tabs>
        <w:spacing w:line="278" w:lineRule="exact"/>
        <w:jc w:val="both"/>
      </w:pPr>
    </w:p>
    <w:p w14:paraId="3339683F" w14:textId="77777777" w:rsidR="001F233F" w:rsidRDefault="001F233F">
      <w:pPr>
        <w:widowControl w:val="0"/>
        <w:tabs>
          <w:tab w:val="left" w:pos="970"/>
        </w:tabs>
        <w:spacing w:line="278" w:lineRule="exact"/>
        <w:jc w:val="both"/>
      </w:pPr>
    </w:p>
    <w:p w14:paraId="3C610DC8" w14:textId="77777777" w:rsidR="001F233F" w:rsidRDefault="001F233F">
      <w:pPr>
        <w:widowControl w:val="0"/>
        <w:tabs>
          <w:tab w:val="left" w:pos="970"/>
        </w:tabs>
        <w:spacing w:line="278" w:lineRule="exact"/>
        <w:jc w:val="both"/>
      </w:pPr>
    </w:p>
    <w:p w14:paraId="725A83C6" w14:textId="77777777" w:rsidR="001F233F" w:rsidRDefault="007F5AE4" w:rsidP="007F5AE4">
      <w:r>
        <w:t xml:space="preserve">                                                                                                                               </w:t>
      </w:r>
      <w:r w:rsidR="007801B1">
        <w:t>Приложение 3</w:t>
      </w:r>
    </w:p>
    <w:p w14:paraId="157E4622" w14:textId="77777777" w:rsidR="001F233F" w:rsidRDefault="007801B1">
      <w:r>
        <w:t xml:space="preserve">Рассмотрено: </w:t>
      </w:r>
    </w:p>
    <w:p w14:paraId="28553BED" w14:textId="77777777" w:rsidR="001F233F" w:rsidRDefault="007801B1">
      <w:r>
        <w:t xml:space="preserve">Профсоюзное собрание </w:t>
      </w:r>
      <w:r>
        <w:tab/>
        <w:t xml:space="preserve">                                          </w:t>
      </w:r>
      <w:r>
        <w:tab/>
        <w:t>Утверждено:</w:t>
      </w:r>
    </w:p>
    <w:p w14:paraId="68E8C810" w14:textId="3EEC7D99" w:rsidR="001F233F" w:rsidRDefault="007801B1">
      <w:r>
        <w:t xml:space="preserve">МОБУ </w:t>
      </w:r>
      <w:proofErr w:type="spellStart"/>
      <w:r w:rsidR="00B72714">
        <w:t>Верхнесуянская</w:t>
      </w:r>
      <w:proofErr w:type="spellEnd"/>
      <w:r w:rsidR="00B72714">
        <w:t xml:space="preserve"> ООШ</w:t>
      </w:r>
      <w:r>
        <w:t xml:space="preserve">                                    директор МОБУ </w:t>
      </w:r>
      <w:proofErr w:type="spellStart"/>
      <w:r w:rsidR="00B72714">
        <w:t>Верхнесуянская</w:t>
      </w:r>
      <w:proofErr w:type="spellEnd"/>
      <w:r w:rsidR="00B72714">
        <w:t xml:space="preserve"> ООШ</w:t>
      </w:r>
      <w:r>
        <w:t xml:space="preserve"> </w:t>
      </w:r>
    </w:p>
    <w:p w14:paraId="45500D44" w14:textId="0332E9A4" w:rsidR="001F233F" w:rsidRDefault="007801B1">
      <w:r>
        <w:t xml:space="preserve">Протокол №___от____________                                      </w:t>
      </w:r>
      <w:r>
        <w:tab/>
        <w:t>________</w:t>
      </w:r>
      <w:r w:rsidR="00B72714">
        <w:t xml:space="preserve">Э.Ф. </w:t>
      </w:r>
      <w:proofErr w:type="spellStart"/>
      <w:r w:rsidR="00B72714">
        <w:t>Гиндуллина</w:t>
      </w:r>
      <w:proofErr w:type="spellEnd"/>
    </w:p>
    <w:p w14:paraId="2B19C26B" w14:textId="77777777" w:rsidR="001F233F" w:rsidRDefault="007801B1">
      <w:pPr>
        <w:jc w:val="center"/>
      </w:pPr>
      <w:r>
        <w:t xml:space="preserve">           </w:t>
      </w:r>
    </w:p>
    <w:p w14:paraId="16445F1C" w14:textId="77777777" w:rsidR="001F233F" w:rsidRDefault="001F233F">
      <w:pPr>
        <w:jc w:val="center"/>
        <w:rPr>
          <w:b/>
        </w:rPr>
      </w:pPr>
    </w:p>
    <w:p w14:paraId="58017FA6" w14:textId="77777777" w:rsidR="001F233F" w:rsidRDefault="001F233F">
      <w:pPr>
        <w:jc w:val="center"/>
      </w:pPr>
    </w:p>
    <w:p w14:paraId="4C8AF246" w14:textId="77777777" w:rsidR="001F233F" w:rsidRDefault="007801B1">
      <w:pPr>
        <w:widowControl w:val="0"/>
        <w:jc w:val="center"/>
        <w:rPr>
          <w:b/>
        </w:rPr>
      </w:pPr>
      <w:r>
        <w:rPr>
          <w:b/>
        </w:rPr>
        <w:t xml:space="preserve">Соглашение  по «Охране труда» </w:t>
      </w:r>
    </w:p>
    <w:p w14:paraId="097D41A6" w14:textId="4757586E" w:rsidR="001F233F" w:rsidRDefault="007801B1">
      <w:pPr>
        <w:jc w:val="center"/>
      </w:pPr>
      <w:r>
        <w:t xml:space="preserve">МОБУ </w:t>
      </w:r>
      <w:proofErr w:type="spellStart"/>
      <w:r w:rsidR="004270DE">
        <w:t>Верхнесуянская</w:t>
      </w:r>
      <w:proofErr w:type="spellEnd"/>
      <w:r w:rsidR="004270DE">
        <w:t xml:space="preserve"> основная</w:t>
      </w:r>
      <w:r w:rsidR="00D92D1D">
        <w:t xml:space="preserve"> </w:t>
      </w:r>
      <w:r>
        <w:t>общеобразовательная школа</w:t>
      </w:r>
    </w:p>
    <w:p w14:paraId="254C2518" w14:textId="77777777" w:rsidR="001F233F" w:rsidRDefault="007801B1">
      <w:pPr>
        <w:jc w:val="center"/>
      </w:pPr>
      <w:r>
        <w:t xml:space="preserve"> муниципального района Караидельский район Республики Башкортостан</w:t>
      </w:r>
    </w:p>
    <w:p w14:paraId="78F9FAF5" w14:textId="77777777" w:rsidR="001F233F" w:rsidRDefault="001F233F">
      <w:pPr>
        <w:widowControl w:val="0"/>
        <w:jc w:val="both"/>
      </w:pPr>
    </w:p>
    <w:p w14:paraId="291D8FF4" w14:textId="77777777" w:rsidR="001F233F" w:rsidRDefault="007801B1">
      <w:pPr>
        <w:widowControl w:val="0"/>
        <w:jc w:val="both"/>
      </w:pPr>
      <w:r>
        <w:t>Работодатель:</w:t>
      </w:r>
    </w:p>
    <w:p w14:paraId="6E283C5C" w14:textId="77777777" w:rsidR="001F233F" w:rsidRDefault="001F233F">
      <w:pPr>
        <w:widowControl w:val="0"/>
        <w:jc w:val="both"/>
      </w:pPr>
    </w:p>
    <w:p w14:paraId="18A08285" w14:textId="77777777" w:rsidR="001F233F" w:rsidRDefault="007801B1">
      <w:pPr>
        <w:widowControl w:val="0"/>
        <w:jc w:val="both"/>
      </w:pPr>
      <w:r>
        <w:t>1.Знакомит работников при приёме на работу с требованиями охраны труда.</w:t>
      </w:r>
    </w:p>
    <w:p w14:paraId="60BBEDC6" w14:textId="77777777" w:rsidR="001F233F" w:rsidRDefault="007801B1">
      <w:pPr>
        <w:widowControl w:val="0"/>
        <w:jc w:val="both"/>
      </w:pPr>
      <w:r>
        <w:t>2.На каждом рабочем месте обеспечивает условия труда, соответствующие требованиям нормативных документов по охране труда.</w:t>
      </w:r>
    </w:p>
    <w:p w14:paraId="249DAD62" w14:textId="77777777" w:rsidR="001F233F" w:rsidRDefault="007801B1">
      <w:pPr>
        <w:widowControl w:val="0"/>
        <w:jc w:val="both"/>
      </w:pPr>
      <w:r>
        <w:t>3.Совместно с профкомом разрабатывает ежегодное соглашение по охране груда, включающие организационные и технические мероприятия, срок его выполнения, должностное лицо, ответственное за его выполнение.</w:t>
      </w:r>
    </w:p>
    <w:p w14:paraId="50114405" w14:textId="77777777" w:rsidR="001F233F" w:rsidRDefault="007801B1">
      <w:pPr>
        <w:widowControl w:val="0"/>
        <w:jc w:val="both"/>
      </w:pPr>
      <w:r>
        <w:t>4.За счёт средств учреждения обеспечивает приобретение и выдачу в соответствии с установленными нормами спец. одежды, средств индивидуальной защиты, моющих и обезвреживающих средств.</w:t>
      </w:r>
    </w:p>
    <w:p w14:paraId="416B4F3B" w14:textId="77777777" w:rsidR="001F233F" w:rsidRDefault="007801B1">
      <w:pPr>
        <w:widowControl w:val="0"/>
        <w:jc w:val="both"/>
      </w:pPr>
      <w:r>
        <w:t>5.Своевременно проводит обучение, инструктаж и проверку знаний по охране труда работников учреждения.</w:t>
      </w:r>
    </w:p>
    <w:p w14:paraId="4CCB54FD" w14:textId="77777777" w:rsidR="001F233F" w:rsidRDefault="007801B1">
      <w:pPr>
        <w:widowControl w:val="0"/>
        <w:jc w:val="both"/>
      </w:pPr>
      <w:r>
        <w:t>6.В установленном порядке проводит расследование несчастных случаев с работниками и учащимися.</w:t>
      </w:r>
    </w:p>
    <w:p w14:paraId="2F883D7C" w14:textId="77777777" w:rsidR="001F233F" w:rsidRDefault="007801B1">
      <w:pPr>
        <w:widowControl w:val="0"/>
        <w:jc w:val="both"/>
      </w:pPr>
      <w:r>
        <w:t>7.Выполняет в установленные сроки мероприятия по улучшению условий и охраны труда.</w:t>
      </w:r>
    </w:p>
    <w:p w14:paraId="18AB9424" w14:textId="77777777" w:rsidR="001F233F" w:rsidRDefault="007801B1">
      <w:pPr>
        <w:widowControl w:val="0"/>
        <w:jc w:val="both"/>
      </w:pPr>
      <w:r>
        <w:t>8.Обеспечивает ежегодное проведение замеров сопротивления изоляции и заземления электрооборудования и компьютеров.</w:t>
      </w:r>
    </w:p>
    <w:p w14:paraId="095EF79B" w14:textId="77777777" w:rsidR="001F233F" w:rsidRDefault="007801B1">
      <w:pPr>
        <w:widowControl w:val="0"/>
        <w:jc w:val="both"/>
      </w:pPr>
      <w:r>
        <w:t>9.Обеспечивает установленный санитарными нормами тепловой режим в помещениях.(При понижении температуры ниже 17</w:t>
      </w:r>
      <w:proofErr w:type="gramStart"/>
      <w:r>
        <w:t xml:space="preserve"> С</w:t>
      </w:r>
      <w:proofErr w:type="gramEnd"/>
      <w:r>
        <w:t xml:space="preserve"> (ГОСТ 12.1005-88) во время отопительного сезона по представлению профкома переводит работников на сокращённый рабочий день с сохранением заработной платы, При снижении температуры ниже 14°С в помещении занятия прекращаются).</w:t>
      </w:r>
    </w:p>
    <w:p w14:paraId="1B4DB693" w14:textId="77777777" w:rsidR="001F233F" w:rsidRDefault="007801B1">
      <w:pPr>
        <w:widowControl w:val="0"/>
        <w:jc w:val="both"/>
      </w:pPr>
      <w:r>
        <w:t>10.Устанавливает конкретные размеры надбавок к заработной плате работникам, занятым на тяжёлых работах и на работах с вредными и опасными условиями груда.</w:t>
      </w:r>
    </w:p>
    <w:p w14:paraId="0F61E0E6" w14:textId="77777777" w:rsidR="001F233F" w:rsidRDefault="007801B1">
      <w:pPr>
        <w:widowControl w:val="0"/>
        <w:jc w:val="both"/>
      </w:pPr>
      <w:r>
        <w:t>11.Устанавливает надбавку работнику учреждения, на которого приказом возложены обязанности ответственного за состояние охраны труда учреждения, а также уполномоченным от коллектива по охране труда.</w:t>
      </w:r>
    </w:p>
    <w:p w14:paraId="38FD9393" w14:textId="77777777" w:rsidR="001F233F" w:rsidRDefault="007801B1">
      <w:pPr>
        <w:widowControl w:val="0"/>
        <w:jc w:val="both"/>
      </w:pPr>
      <w:r>
        <w:t>12.Информирует работников (под расписку) об условиях охране и труда, на их рабочих местах и полагающихся им компенсациях и средств индивидуальной защиты.</w:t>
      </w:r>
    </w:p>
    <w:p w14:paraId="731334D5" w14:textId="77777777" w:rsidR="001F233F" w:rsidRDefault="007801B1">
      <w:pPr>
        <w:widowControl w:val="0"/>
        <w:jc w:val="both"/>
      </w:pPr>
      <w:r>
        <w:t>13.Обеспечивает нормативными документами по охране труда, инструкциями по охране труда, журналами инструктажа ответственного за состояние охраны труда учреждения.</w:t>
      </w:r>
    </w:p>
    <w:p w14:paraId="42DEC5B1" w14:textId="77777777" w:rsidR="001F233F" w:rsidRDefault="007801B1">
      <w:pPr>
        <w:widowControl w:val="0"/>
        <w:jc w:val="both"/>
      </w:pPr>
      <w:r>
        <w:t>14.Обеспечивает санитарно-бытовое и лечебно-профилактическое обслуживание</w:t>
      </w:r>
      <w:r>
        <w:br/>
        <w:t>работников в соответствие с требованиями охраны труда.</w:t>
      </w:r>
    </w:p>
    <w:p w14:paraId="7752E9F2" w14:textId="77777777" w:rsidR="001F233F" w:rsidRDefault="007801B1">
      <w:pPr>
        <w:widowControl w:val="0"/>
        <w:jc w:val="both"/>
        <w:rPr>
          <w:highlight w:val="white"/>
        </w:rPr>
      </w:pPr>
      <w:r>
        <w:t xml:space="preserve">15.Обеспечивает прохождение работниками предварительных при поступлении на работу </w:t>
      </w:r>
      <w:r>
        <w:lastRenderedPageBreak/>
        <w:t>и периодических - медицинских осмотров, а также выдачу личных медицинских книжек. (Перечень лиц, подлежащих периодическим медицинским осмотрам, и объем медицинских осмотров приводится в приложение к коллективному договору). П</w:t>
      </w:r>
      <w:r>
        <w:rPr>
          <w:highlight w:val="white"/>
        </w:rPr>
        <w:t xml:space="preserve">редоставляет работникам 2 оплачиваемых рабочих дня (1 раз в год) для прохождения профилактического медицинского осмотра, для прохождения диспансеризации  ежегодно сотрудникам </w:t>
      </w:r>
      <w:proofErr w:type="spellStart"/>
      <w:r>
        <w:rPr>
          <w:highlight w:val="white"/>
        </w:rPr>
        <w:t>предпенсионного</w:t>
      </w:r>
      <w:proofErr w:type="spellEnd"/>
      <w:r>
        <w:rPr>
          <w:highlight w:val="white"/>
        </w:rPr>
        <w:t xml:space="preserve"> и пенсионного возраста 2 оплачиваемых рабочих дня; работникам 40 лет и старше 1 оплачиваемый рабочий день. Работнику необходимо </w:t>
      </w:r>
      <w:proofErr w:type="gramStart"/>
      <w:r>
        <w:rPr>
          <w:highlight w:val="white"/>
        </w:rPr>
        <w:t>предоставить справку</w:t>
      </w:r>
      <w:proofErr w:type="gramEnd"/>
      <w:r>
        <w:rPr>
          <w:highlight w:val="white"/>
        </w:rPr>
        <w:t xml:space="preserve"> о прохождении диспансеризации, в случае если выходной был предоставлен. Также предполагается, что работник должен будет согласовать день своего предполагаемого отсутствия с работодателем, написав заявление. То есть документально все должно быть оформлено, заявление, приказ, подтверждающие документы.</w:t>
      </w:r>
    </w:p>
    <w:p w14:paraId="42E5D02A" w14:textId="77777777" w:rsidR="001F233F" w:rsidRDefault="007801B1">
      <w:pPr>
        <w:jc w:val="both"/>
      </w:pPr>
      <w:r>
        <w:t>16. В списке работников, подлежащих периодическим осмотрам, указывается:</w:t>
      </w:r>
      <w:r>
        <w:br/>
        <w:t>наименование профессии (должности) работника согласно штатному расписанию;</w:t>
      </w:r>
      <w:r>
        <w:br/>
        <w:t>наименования вредных производственных факторов, работ в соответствии с приложением к Порядку, а также вредных производственных факторов, установленных в результате специальной оценки условий труда.</w:t>
      </w:r>
    </w:p>
    <w:p w14:paraId="056FC0CA" w14:textId="77777777" w:rsidR="001F233F" w:rsidRDefault="007801B1">
      <w:pPr>
        <w:jc w:val="both"/>
      </w:pPr>
      <w:r>
        <w:t>17. На основании списка работников, подлежащих периодическим осмотрам, составляются поименные списки работников, подлежащих периодическим осмотрам (далее - поименные списки).</w:t>
      </w:r>
    </w:p>
    <w:p w14:paraId="2B43BD95" w14:textId="77777777" w:rsidR="001F233F" w:rsidRDefault="007801B1">
      <w:pPr>
        <w:jc w:val="both"/>
      </w:pPr>
      <w:r>
        <w:t xml:space="preserve"> В поименных списках указываются:</w:t>
      </w:r>
    </w:p>
    <w:p w14:paraId="60CCB972" w14:textId="77777777" w:rsidR="001F233F" w:rsidRDefault="007801B1">
      <w:pPr>
        <w:pStyle w:val="af5"/>
        <w:numPr>
          <w:ilvl w:val="0"/>
          <w:numId w:val="22"/>
        </w:numPr>
        <w:rPr>
          <w:sz w:val="24"/>
        </w:rPr>
      </w:pPr>
      <w:r>
        <w:rPr>
          <w:sz w:val="24"/>
        </w:rPr>
        <w:t>фамилия, имя, отчество (при наличии) работника;</w:t>
      </w:r>
    </w:p>
    <w:p w14:paraId="28F32CB9" w14:textId="5339F4BF" w:rsidR="001F233F" w:rsidRDefault="007801B1">
      <w:pPr>
        <w:pStyle w:val="af5"/>
        <w:numPr>
          <w:ilvl w:val="0"/>
          <w:numId w:val="22"/>
        </w:numPr>
        <w:rPr>
          <w:sz w:val="24"/>
        </w:rPr>
      </w:pPr>
      <w:r>
        <w:rPr>
          <w:sz w:val="24"/>
        </w:rPr>
        <w:t>профессия (должность) работника, стаж работы в ней;</w:t>
      </w:r>
      <w:r w:rsidR="00B72714">
        <w:rPr>
          <w:sz w:val="24"/>
        </w:rPr>
        <w:t xml:space="preserve"> </w:t>
      </w:r>
      <w:r>
        <w:rPr>
          <w:sz w:val="24"/>
        </w:rPr>
        <w:t xml:space="preserve">наименование структурного подразделения работодателя (при наличии); </w:t>
      </w:r>
    </w:p>
    <w:p w14:paraId="140774AD" w14:textId="77777777" w:rsidR="001F233F" w:rsidRDefault="007801B1">
      <w:pPr>
        <w:pStyle w:val="af5"/>
        <w:numPr>
          <w:ilvl w:val="0"/>
          <w:numId w:val="22"/>
        </w:numPr>
        <w:rPr>
          <w:sz w:val="24"/>
        </w:rPr>
      </w:pPr>
      <w:r>
        <w:rPr>
          <w:sz w:val="24"/>
        </w:rPr>
        <w:t>наименование вредных производственных факторов или видов работ.</w:t>
      </w:r>
    </w:p>
    <w:p w14:paraId="7D13BE8D" w14:textId="77777777" w:rsidR="001F233F" w:rsidRDefault="007801B1">
      <w:pPr>
        <w:jc w:val="both"/>
      </w:pPr>
      <w:r>
        <w:t xml:space="preserve">18. Поименные списки составляются и утверждаются работодателем (его уполномоченным представителем) и не </w:t>
      </w:r>
      <w:proofErr w:type="gramStart"/>
      <w:r>
        <w:t>позднее</w:t>
      </w:r>
      <w:proofErr w:type="gramEnd"/>
      <w:r>
        <w:t xml:space="preserve"> чем за 2 месяца до согласованной с медицинской организацией датой начала проведения периодического осмотра и направляются работодателем в указанную медицинскую организацию, если иной срок не установлен договором между работником и работодателем.</w:t>
      </w:r>
    </w:p>
    <w:p w14:paraId="79821FC7" w14:textId="77777777" w:rsidR="001F233F" w:rsidRDefault="007801B1">
      <w:pPr>
        <w:widowControl w:val="0"/>
        <w:jc w:val="both"/>
      </w:pPr>
      <w:r>
        <w:rPr>
          <w:highlight w:val="white"/>
        </w:rPr>
        <w:t xml:space="preserve">19. </w:t>
      </w:r>
      <w:proofErr w:type="gramStart"/>
      <w:r>
        <w:rPr>
          <w:highlight w:val="white"/>
        </w:rPr>
        <w:t>Перевод работников на электронные трудовые книжки, связанных с ним уведомлений и заявлений работников, введение в оборот электронных сведений о трудовой деятельности потребует внести изменения в ПВТР, коллективный договор и другие локальные нормативные акты, назначить ответственным за их ведение кадровика или бухгалтера и обновить его должностную инструкцию.</w:t>
      </w:r>
      <w:proofErr w:type="gramEnd"/>
    </w:p>
    <w:p w14:paraId="100A1F8A" w14:textId="77777777" w:rsidR="001F233F" w:rsidRDefault="007801B1">
      <w:pPr>
        <w:widowControl w:val="0"/>
      </w:pPr>
      <w:r>
        <w:t>20.Обеспечивает режим труда и отдыха работников в соответствии с Трудовым кодексом РФ, другими законодательными и нормативными актами.</w:t>
      </w:r>
    </w:p>
    <w:p w14:paraId="6F68A98D" w14:textId="77777777" w:rsidR="001F233F" w:rsidRDefault="007801B1">
      <w:pPr>
        <w:widowControl w:val="0"/>
        <w:jc w:val="both"/>
      </w:pPr>
      <w:r>
        <w:t>21. Обеспечивает проведение (за счет Фонда социального страхования от несчастных случаев) аттестации рабочих мест по условиям труда.</w:t>
      </w:r>
    </w:p>
    <w:p w14:paraId="1D3D7DD0" w14:textId="77777777" w:rsidR="001F233F" w:rsidRDefault="007801B1">
      <w:pPr>
        <w:widowControl w:val="0"/>
        <w:jc w:val="both"/>
      </w:pPr>
      <w:r>
        <w:t>22.</w:t>
      </w:r>
      <w:r>
        <w:tab/>
        <w:t>Создает совместно с профкомом па паритетной основе комиссию по охране труда.</w:t>
      </w:r>
    </w:p>
    <w:p w14:paraId="5B104424" w14:textId="77777777" w:rsidR="001F233F" w:rsidRDefault="007801B1">
      <w:pPr>
        <w:widowControl w:val="0"/>
        <w:jc w:val="both"/>
      </w:pPr>
      <w:r>
        <w:t>23.</w:t>
      </w:r>
      <w:r>
        <w:tab/>
        <w:t>Возмещает расходы на погребение работников, умерших в результате несчастного случая на производстве.</w:t>
      </w:r>
    </w:p>
    <w:p w14:paraId="1A130008" w14:textId="77777777" w:rsidR="001F233F" w:rsidRDefault="007801B1">
      <w:pPr>
        <w:widowControl w:val="0"/>
        <w:jc w:val="both"/>
      </w:pPr>
      <w:r>
        <w:t>24. Выделяет и оборудует комнату для отдыха работников.</w:t>
      </w:r>
    </w:p>
    <w:p w14:paraId="65F4FC69" w14:textId="77777777" w:rsidR="001F233F" w:rsidRDefault="007801B1">
      <w:pPr>
        <w:widowControl w:val="0"/>
        <w:jc w:val="both"/>
      </w:pPr>
      <w:r>
        <w:t>25.</w:t>
      </w:r>
      <w:r>
        <w:tab/>
        <w:t>Выделяет средства на оздоровление работников и их детей.</w:t>
      </w:r>
      <w:r>
        <w:br/>
      </w:r>
    </w:p>
    <w:p w14:paraId="02842941" w14:textId="77777777" w:rsidR="001F233F" w:rsidRDefault="007801B1">
      <w:pPr>
        <w:widowControl w:val="0"/>
        <w:jc w:val="both"/>
      </w:pPr>
      <w:r>
        <w:t>Профком:</w:t>
      </w:r>
    </w:p>
    <w:p w14:paraId="232F65AD" w14:textId="77777777" w:rsidR="001F233F" w:rsidRDefault="001F233F">
      <w:pPr>
        <w:widowControl w:val="0"/>
        <w:jc w:val="both"/>
      </w:pPr>
    </w:p>
    <w:p w14:paraId="6C5C6721" w14:textId="77777777" w:rsidR="001F233F" w:rsidRDefault="007801B1">
      <w:pPr>
        <w:widowControl w:val="0"/>
        <w:jc w:val="both"/>
      </w:pPr>
      <w:r>
        <w:t xml:space="preserve">26.Осуществляет </w:t>
      </w:r>
      <w:proofErr w:type="gramStart"/>
      <w:r>
        <w:t>контроль за</w:t>
      </w:r>
      <w:proofErr w:type="gramEnd"/>
      <w:r>
        <w:t xml:space="preserve"> соблюдением законодательства об охране труда со стороны администрации учреждения.</w:t>
      </w:r>
    </w:p>
    <w:p w14:paraId="2FED4032" w14:textId="77777777" w:rsidR="001F233F" w:rsidRDefault="007801B1">
      <w:pPr>
        <w:widowControl w:val="0"/>
        <w:jc w:val="both"/>
      </w:pPr>
      <w:r>
        <w:t>27.Контролирует своевременную, в соответствии с установленными нормами выдачу работникам спецодежды, средств индивидуальной защиты, моющих средств.</w:t>
      </w:r>
    </w:p>
    <w:p w14:paraId="3BC48486" w14:textId="77777777" w:rsidR="001F233F" w:rsidRDefault="007801B1">
      <w:pPr>
        <w:widowControl w:val="0"/>
        <w:jc w:val="both"/>
      </w:pPr>
      <w:r>
        <w:t>28.Избирает уполномоченных по охране труда.</w:t>
      </w:r>
    </w:p>
    <w:p w14:paraId="7D1CD1A8" w14:textId="77777777" w:rsidR="001F233F" w:rsidRDefault="007801B1">
      <w:pPr>
        <w:widowControl w:val="0"/>
        <w:jc w:val="both"/>
      </w:pPr>
      <w:r>
        <w:lastRenderedPageBreak/>
        <w:t>29.Принимает участие в создании и работе комиссии по охране труда.</w:t>
      </w:r>
    </w:p>
    <w:p w14:paraId="55A41716" w14:textId="77777777" w:rsidR="001F233F" w:rsidRDefault="007801B1">
      <w:pPr>
        <w:widowControl w:val="0"/>
        <w:jc w:val="both"/>
      </w:pPr>
      <w:r>
        <w:t>30.Принимает участие в расследование несчастных случаев на производстве с</w:t>
      </w:r>
      <w:r>
        <w:br/>
        <w:t>работниками учреждения.</w:t>
      </w:r>
    </w:p>
    <w:p w14:paraId="131686FA" w14:textId="77777777" w:rsidR="001F233F" w:rsidRDefault="007801B1">
      <w:pPr>
        <w:widowControl w:val="0"/>
        <w:jc w:val="both"/>
      </w:pPr>
      <w:r>
        <w:t>31.Обращается к работодателю с предложением о привлечении к ответственности лиц, виновных в нарушении требований охраны труда.</w:t>
      </w:r>
    </w:p>
    <w:p w14:paraId="6244F272" w14:textId="77777777" w:rsidR="001F233F" w:rsidRDefault="007801B1">
      <w:pPr>
        <w:widowControl w:val="0"/>
        <w:jc w:val="both"/>
      </w:pPr>
      <w:r>
        <w:t>32.Принимает участие в рассмотрении трудовых споров, связанных с нарушением законодательства об охране труда и по обязательствам, предусмотренным коллективным договором.</w:t>
      </w:r>
    </w:p>
    <w:p w14:paraId="0A15E026" w14:textId="77777777" w:rsidR="001F233F" w:rsidRDefault="007801B1">
      <w:pPr>
        <w:widowControl w:val="0"/>
        <w:jc w:val="both"/>
      </w:pPr>
      <w:r>
        <w:t>33.В случае грубых нарушений требований охраны труда (отсутствие нормальной освещённости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14:paraId="0444D864" w14:textId="77777777" w:rsidR="001F233F" w:rsidRDefault="007801B1">
      <w:pPr>
        <w:widowControl w:val="0"/>
        <w:jc w:val="both"/>
      </w:pPr>
      <w:r>
        <w:t>34.Обеспечивает режим труда и отдыха работников в соответствии с Трудовым кодексом РФ, другими законодательными и нормативными актами.</w:t>
      </w:r>
    </w:p>
    <w:p w14:paraId="602E2BD9" w14:textId="77777777" w:rsidR="001F233F" w:rsidRDefault="007801B1">
      <w:pPr>
        <w:widowControl w:val="0"/>
        <w:jc w:val="both"/>
      </w:pPr>
      <w:r>
        <w:t>35.Обеспечивает проведение (за счет Фонда социального страхования от несчастных случаев) аттестации рабочих мест по условиям труда.</w:t>
      </w:r>
    </w:p>
    <w:p w14:paraId="66551486" w14:textId="77777777" w:rsidR="001F233F" w:rsidRDefault="007801B1">
      <w:pPr>
        <w:widowControl w:val="0"/>
        <w:jc w:val="both"/>
      </w:pPr>
      <w:r>
        <w:t>36.Создает совместно с профкомом на паритетной основе комиссию по охране труда</w:t>
      </w:r>
    </w:p>
    <w:p w14:paraId="690139B6" w14:textId="77777777" w:rsidR="001F233F" w:rsidRDefault="007801B1">
      <w:pPr>
        <w:widowControl w:val="0"/>
        <w:jc w:val="both"/>
      </w:pPr>
      <w:r>
        <w:t>37.Возмещает расходы на погребение работников, умерших в результате несчастного случая на производстве.</w:t>
      </w:r>
    </w:p>
    <w:p w14:paraId="6F0FDD92" w14:textId="77777777" w:rsidR="001F233F" w:rsidRDefault="007801B1">
      <w:pPr>
        <w:widowControl w:val="0"/>
        <w:jc w:val="both"/>
      </w:pPr>
      <w:r>
        <w:t>38. Выделяет и оборудует комнату для отдыха работников.</w:t>
      </w:r>
    </w:p>
    <w:p w14:paraId="4EB41DCD" w14:textId="77777777" w:rsidR="001F233F" w:rsidRDefault="007801B1">
      <w:pPr>
        <w:widowControl w:val="0"/>
        <w:jc w:val="both"/>
      </w:pPr>
      <w:r>
        <w:t>39.Выделяет средства на оздоровление работников и их детей.</w:t>
      </w:r>
      <w:r>
        <w:br/>
      </w:r>
    </w:p>
    <w:p w14:paraId="6EE833BC" w14:textId="77777777" w:rsidR="001F233F" w:rsidRDefault="007801B1">
      <w:pPr>
        <w:widowControl w:val="0"/>
        <w:jc w:val="both"/>
      </w:pPr>
      <w:r>
        <w:t>Профком:</w:t>
      </w:r>
    </w:p>
    <w:p w14:paraId="5D15B393" w14:textId="77777777" w:rsidR="001F233F" w:rsidRDefault="007801B1">
      <w:pPr>
        <w:widowControl w:val="0"/>
        <w:jc w:val="both"/>
      </w:pPr>
      <w:r>
        <w:t xml:space="preserve">40.Осуществляет </w:t>
      </w:r>
      <w:proofErr w:type="gramStart"/>
      <w:r>
        <w:t>контроль за</w:t>
      </w:r>
      <w:proofErr w:type="gramEnd"/>
      <w:r>
        <w:t xml:space="preserve"> соблюдением законодательства об охране труда со стороны администрации учреждения.</w:t>
      </w:r>
    </w:p>
    <w:p w14:paraId="2496E70B" w14:textId="77777777" w:rsidR="001F233F" w:rsidRDefault="007801B1">
      <w:pPr>
        <w:widowControl w:val="0"/>
        <w:jc w:val="both"/>
      </w:pPr>
      <w:r>
        <w:t>41.Контролирует своевременную, в соответствии с установленными нормами выдачу работникам спецодежды, средств индивидуальной защиты, моющих средств.</w:t>
      </w:r>
    </w:p>
    <w:p w14:paraId="4C2A6644" w14:textId="77777777" w:rsidR="001F233F" w:rsidRDefault="007801B1">
      <w:pPr>
        <w:widowControl w:val="0"/>
        <w:jc w:val="both"/>
      </w:pPr>
      <w:r>
        <w:t>42.Избирает уполномоченных по охране труда.</w:t>
      </w:r>
    </w:p>
    <w:p w14:paraId="11A20D4E" w14:textId="77777777" w:rsidR="001F233F" w:rsidRDefault="007801B1">
      <w:pPr>
        <w:widowControl w:val="0"/>
        <w:jc w:val="both"/>
      </w:pPr>
      <w:r>
        <w:t>43.Принимает участие в создании и работе комиссии по охране труда.</w:t>
      </w:r>
    </w:p>
    <w:p w14:paraId="10E53192" w14:textId="77777777" w:rsidR="001F233F" w:rsidRDefault="007801B1">
      <w:pPr>
        <w:widowControl w:val="0"/>
      </w:pPr>
      <w:r>
        <w:t>44.Принимает участие в расследование несчастных случаев на производстве с</w:t>
      </w:r>
      <w:r>
        <w:br/>
        <w:t>работниками учреждения.</w:t>
      </w:r>
    </w:p>
    <w:p w14:paraId="43AB6569" w14:textId="77777777" w:rsidR="001F233F" w:rsidRDefault="007801B1">
      <w:pPr>
        <w:widowControl w:val="0"/>
      </w:pPr>
      <w:r>
        <w:t>45.Обращается к работодателю с предложением о привлечении к ответственности лиц, виновных в нарушении требований охраны труда.</w:t>
      </w:r>
    </w:p>
    <w:p w14:paraId="215E4FE7" w14:textId="77777777" w:rsidR="001F233F" w:rsidRDefault="007801B1">
      <w:pPr>
        <w:widowControl w:val="0"/>
      </w:pPr>
      <w:r>
        <w:t>46.Принимает участие в рассмотрении трудовых споров, связанных с нарушением законодательства об охране труда и по обязательствам, предусмотренным коллективным договором.</w:t>
      </w:r>
    </w:p>
    <w:p w14:paraId="3A2C13D4" w14:textId="77777777" w:rsidR="001F233F" w:rsidRDefault="007801B1">
      <w:pPr>
        <w:widowControl w:val="0"/>
      </w:pPr>
      <w:r>
        <w:t>47.В случае грубых нарушений требований охраны труда (отсутствие нормальной освещённости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w:t>
      </w:r>
    </w:p>
    <w:p w14:paraId="48018DB9" w14:textId="77777777" w:rsidR="001F233F" w:rsidRDefault="001F233F">
      <w:pPr>
        <w:jc w:val="right"/>
      </w:pPr>
    </w:p>
    <w:p w14:paraId="7EA6C6A6" w14:textId="77777777" w:rsidR="001F233F" w:rsidRDefault="001F233F">
      <w:pPr>
        <w:jc w:val="right"/>
      </w:pPr>
    </w:p>
    <w:p w14:paraId="5F1FC357" w14:textId="77777777" w:rsidR="001F233F" w:rsidRDefault="001F233F" w:rsidP="00D16938">
      <w:pPr>
        <w:jc w:val="center"/>
      </w:pPr>
    </w:p>
    <w:p w14:paraId="7A7A9AE0" w14:textId="77777777" w:rsidR="00D16938" w:rsidRDefault="00D16938" w:rsidP="00D16938">
      <w:pPr>
        <w:jc w:val="center"/>
      </w:pPr>
    </w:p>
    <w:p w14:paraId="4C946B73" w14:textId="77777777" w:rsidR="00D16938" w:rsidRDefault="00D16938" w:rsidP="00D16938">
      <w:pPr>
        <w:jc w:val="center"/>
      </w:pPr>
    </w:p>
    <w:p w14:paraId="74EB0027" w14:textId="77777777" w:rsidR="00D16938" w:rsidRDefault="00D16938" w:rsidP="00D16938">
      <w:pPr>
        <w:jc w:val="center"/>
      </w:pPr>
    </w:p>
    <w:p w14:paraId="7671CF27" w14:textId="77777777" w:rsidR="00D16938" w:rsidRDefault="00D16938" w:rsidP="00D16938">
      <w:pPr>
        <w:jc w:val="center"/>
      </w:pPr>
    </w:p>
    <w:p w14:paraId="0724F618" w14:textId="77777777" w:rsidR="00D16938" w:rsidRDefault="00D16938" w:rsidP="00D16938">
      <w:pPr>
        <w:jc w:val="center"/>
      </w:pPr>
    </w:p>
    <w:p w14:paraId="3001B1FD" w14:textId="77777777" w:rsidR="00D16938" w:rsidRDefault="00D16938" w:rsidP="00D16938">
      <w:pPr>
        <w:jc w:val="center"/>
      </w:pPr>
    </w:p>
    <w:p w14:paraId="4C160463" w14:textId="77777777" w:rsidR="00D16938" w:rsidRDefault="00D16938" w:rsidP="00D16938">
      <w:pPr>
        <w:jc w:val="center"/>
      </w:pPr>
    </w:p>
    <w:p w14:paraId="03B31CC4" w14:textId="77777777" w:rsidR="00D16938" w:rsidRDefault="00D16938" w:rsidP="00D16938">
      <w:pPr>
        <w:jc w:val="center"/>
      </w:pPr>
    </w:p>
    <w:p w14:paraId="0AAD6B01" w14:textId="77777777" w:rsidR="001F233F" w:rsidRDefault="001F233F" w:rsidP="00D92D1D"/>
    <w:p w14:paraId="39EEABA7" w14:textId="77777777" w:rsidR="007F5AE4" w:rsidRDefault="007F5AE4" w:rsidP="007F5AE4"/>
    <w:p w14:paraId="143BF88B" w14:textId="77777777" w:rsidR="001F233F" w:rsidRDefault="007F5AE4" w:rsidP="007F5AE4">
      <w:pPr>
        <w:rPr>
          <w:b/>
        </w:rPr>
      </w:pPr>
      <w:r>
        <w:lastRenderedPageBreak/>
        <w:t xml:space="preserve">                                                                                                                              </w:t>
      </w:r>
      <w:r w:rsidR="007801B1">
        <w:t>Приложение 4</w:t>
      </w:r>
    </w:p>
    <w:p w14:paraId="5BBA9BED" w14:textId="77777777" w:rsidR="001F233F" w:rsidRDefault="001F233F">
      <w:pPr>
        <w:ind w:right="-1296"/>
        <w:jc w:val="center"/>
      </w:pPr>
    </w:p>
    <w:p w14:paraId="20FCAC1D" w14:textId="77777777" w:rsidR="001F233F" w:rsidRDefault="007801B1">
      <w:r>
        <w:t xml:space="preserve">Рассмотрено: </w:t>
      </w:r>
    </w:p>
    <w:p w14:paraId="1863A649" w14:textId="77777777" w:rsidR="001F233F" w:rsidRDefault="007801B1">
      <w:r>
        <w:t xml:space="preserve">Профсоюзное собрание </w:t>
      </w:r>
      <w:r>
        <w:tab/>
        <w:t xml:space="preserve">                                          </w:t>
      </w:r>
      <w:r>
        <w:tab/>
        <w:t>Утверждено:</w:t>
      </w:r>
    </w:p>
    <w:p w14:paraId="41EEF884" w14:textId="47665E5A" w:rsidR="001F233F" w:rsidRDefault="007801B1">
      <w:r>
        <w:t xml:space="preserve">МОБУ </w:t>
      </w:r>
      <w:proofErr w:type="spellStart"/>
      <w:r w:rsidR="00B72714">
        <w:t>Верхнесуянская</w:t>
      </w:r>
      <w:proofErr w:type="spellEnd"/>
      <w:r w:rsidR="00B72714">
        <w:t xml:space="preserve"> ООШ</w:t>
      </w:r>
      <w:r>
        <w:t xml:space="preserve">                                    директор МОБУ </w:t>
      </w:r>
      <w:proofErr w:type="spellStart"/>
      <w:r w:rsidR="00B72714">
        <w:t>Верхнесуянская</w:t>
      </w:r>
      <w:proofErr w:type="spellEnd"/>
      <w:r w:rsidR="00B72714">
        <w:t xml:space="preserve"> ООШ</w:t>
      </w:r>
      <w:r>
        <w:t xml:space="preserve"> </w:t>
      </w:r>
    </w:p>
    <w:p w14:paraId="07C0AA10" w14:textId="656E77E7" w:rsidR="001F233F" w:rsidRDefault="007801B1">
      <w:r>
        <w:t xml:space="preserve">Протокол №___от____________                                      </w:t>
      </w:r>
      <w:r>
        <w:tab/>
        <w:t>________</w:t>
      </w:r>
      <w:r w:rsidR="00B72714">
        <w:t xml:space="preserve">Э.Ф. </w:t>
      </w:r>
      <w:proofErr w:type="spellStart"/>
      <w:r w:rsidR="00B72714">
        <w:t>Гиндуллина</w:t>
      </w:r>
      <w:proofErr w:type="spellEnd"/>
    </w:p>
    <w:p w14:paraId="0548CD95" w14:textId="77777777" w:rsidR="001F233F" w:rsidRDefault="001F233F">
      <w:pPr>
        <w:ind w:left="1080" w:right="-1296" w:hanging="1080"/>
        <w:jc w:val="center"/>
      </w:pPr>
    </w:p>
    <w:p w14:paraId="55036F38" w14:textId="77777777" w:rsidR="001F233F" w:rsidRDefault="001F233F">
      <w:pPr>
        <w:ind w:left="780"/>
        <w:jc w:val="center"/>
        <w:rPr>
          <w:b/>
        </w:rPr>
      </w:pPr>
    </w:p>
    <w:p w14:paraId="7FCEA9FB" w14:textId="77777777" w:rsidR="001F233F" w:rsidRDefault="001F233F">
      <w:pPr>
        <w:ind w:left="780"/>
        <w:jc w:val="center"/>
        <w:rPr>
          <w:b/>
        </w:rPr>
      </w:pPr>
    </w:p>
    <w:p w14:paraId="365BFEF1" w14:textId="77777777" w:rsidR="001F233F" w:rsidRDefault="001F233F">
      <w:pPr>
        <w:ind w:left="780"/>
        <w:jc w:val="center"/>
        <w:rPr>
          <w:b/>
        </w:rPr>
      </w:pPr>
    </w:p>
    <w:p w14:paraId="025027AA" w14:textId="77777777" w:rsidR="001F233F" w:rsidRDefault="001F233F">
      <w:pPr>
        <w:ind w:left="780"/>
        <w:jc w:val="center"/>
        <w:rPr>
          <w:b/>
        </w:rPr>
      </w:pPr>
    </w:p>
    <w:p w14:paraId="580E5C81" w14:textId="77777777" w:rsidR="001F233F" w:rsidRDefault="007801B1">
      <w:pPr>
        <w:ind w:left="780"/>
        <w:jc w:val="center"/>
        <w:rPr>
          <w:b/>
        </w:rPr>
      </w:pPr>
      <w:r>
        <w:rPr>
          <w:b/>
        </w:rPr>
        <w:t>Комиссия по охране труда</w:t>
      </w:r>
    </w:p>
    <w:p w14:paraId="39FFA01A" w14:textId="77777777" w:rsidR="001F233F" w:rsidRDefault="007801B1">
      <w:pPr>
        <w:ind w:left="780"/>
        <w:jc w:val="center"/>
        <w:rPr>
          <w:b/>
        </w:rPr>
      </w:pPr>
      <w:r>
        <w:rPr>
          <w:b/>
        </w:rPr>
        <w:t>и соблюдения правил ТБ</w:t>
      </w:r>
    </w:p>
    <w:p w14:paraId="1EADCAC2" w14:textId="1DFA18D0" w:rsidR="001F233F" w:rsidRDefault="007801B1">
      <w:pPr>
        <w:ind w:left="780"/>
        <w:jc w:val="center"/>
        <w:rPr>
          <w:b/>
        </w:rPr>
      </w:pPr>
      <w:r>
        <w:rPr>
          <w:b/>
        </w:rPr>
        <w:t xml:space="preserve">в МОБУ </w:t>
      </w:r>
      <w:proofErr w:type="spellStart"/>
      <w:r w:rsidR="00B72714">
        <w:rPr>
          <w:b/>
        </w:rPr>
        <w:t>Верхнесуянская</w:t>
      </w:r>
      <w:proofErr w:type="spellEnd"/>
      <w:r w:rsidR="00B72714">
        <w:rPr>
          <w:b/>
        </w:rPr>
        <w:t xml:space="preserve"> ООШ</w:t>
      </w:r>
      <w:r>
        <w:rPr>
          <w:b/>
        </w:rPr>
        <w:t xml:space="preserve"> </w:t>
      </w:r>
    </w:p>
    <w:p w14:paraId="0C4828A1" w14:textId="77777777" w:rsidR="001F233F" w:rsidRDefault="001F233F">
      <w:pPr>
        <w:ind w:left="780"/>
        <w:jc w:val="center"/>
        <w:rPr>
          <w:b/>
        </w:rPr>
      </w:pPr>
    </w:p>
    <w:p w14:paraId="474B6C26" w14:textId="77777777" w:rsidR="001F233F" w:rsidRDefault="007801B1">
      <w:pPr>
        <w:ind w:left="780"/>
      </w:pPr>
      <w:r>
        <w:t xml:space="preserve">Состав: </w:t>
      </w:r>
    </w:p>
    <w:p w14:paraId="3380C878" w14:textId="77777777" w:rsidR="001F233F" w:rsidRDefault="001F233F">
      <w:pPr>
        <w:ind w:left="780"/>
      </w:pPr>
    </w:p>
    <w:p w14:paraId="6E977530" w14:textId="0390BBE9" w:rsidR="001F233F" w:rsidRDefault="007801B1">
      <w:pPr>
        <w:ind w:left="780"/>
      </w:pPr>
      <w:r>
        <w:t xml:space="preserve"> </w:t>
      </w:r>
      <w:proofErr w:type="spellStart"/>
      <w:r w:rsidR="00B72714">
        <w:t>Гиндуллина</w:t>
      </w:r>
      <w:proofErr w:type="spellEnd"/>
      <w:r w:rsidR="00B72714">
        <w:t xml:space="preserve"> Э.Ф.</w:t>
      </w:r>
      <w:r>
        <w:t xml:space="preserve"> – директор школы;</w:t>
      </w:r>
    </w:p>
    <w:p w14:paraId="4377AB39" w14:textId="77777777" w:rsidR="001F233F" w:rsidRDefault="007801B1">
      <w:pPr>
        <w:ind w:left="780"/>
      </w:pPr>
      <w:r>
        <w:t xml:space="preserve"> </w:t>
      </w:r>
    </w:p>
    <w:p w14:paraId="04D3F078" w14:textId="77777777" w:rsidR="001F233F" w:rsidRDefault="001F233F">
      <w:pPr>
        <w:ind w:left="780"/>
      </w:pPr>
    </w:p>
    <w:p w14:paraId="51BCD4BB" w14:textId="2B210B93" w:rsidR="001F233F" w:rsidRDefault="00B72714">
      <w:pPr>
        <w:ind w:left="780"/>
      </w:pPr>
      <w:proofErr w:type="spellStart"/>
      <w:r>
        <w:t>Агалтдинова</w:t>
      </w:r>
      <w:proofErr w:type="spellEnd"/>
      <w:r>
        <w:t xml:space="preserve"> Д.Г.</w:t>
      </w:r>
      <w:r w:rsidR="007801B1">
        <w:t xml:space="preserve"> – председатель профкома; учитель.</w:t>
      </w:r>
    </w:p>
    <w:p w14:paraId="5439D90F" w14:textId="77777777" w:rsidR="001F233F" w:rsidRDefault="001F233F">
      <w:pPr>
        <w:jc w:val="right"/>
      </w:pPr>
    </w:p>
    <w:p w14:paraId="4A48E718" w14:textId="77777777" w:rsidR="001F233F" w:rsidRDefault="001F233F">
      <w:pPr>
        <w:jc w:val="right"/>
      </w:pPr>
    </w:p>
    <w:p w14:paraId="69D66AF8" w14:textId="77777777" w:rsidR="001F233F" w:rsidRDefault="001F233F">
      <w:pPr>
        <w:jc w:val="right"/>
      </w:pPr>
    </w:p>
    <w:p w14:paraId="61D29178" w14:textId="77777777" w:rsidR="001F233F" w:rsidRDefault="001F233F">
      <w:pPr>
        <w:jc w:val="right"/>
      </w:pPr>
    </w:p>
    <w:p w14:paraId="66239F94" w14:textId="77777777" w:rsidR="001F233F" w:rsidRDefault="001F233F">
      <w:pPr>
        <w:jc w:val="right"/>
      </w:pPr>
    </w:p>
    <w:p w14:paraId="1A44DF9D" w14:textId="72637954" w:rsidR="007F5AE4" w:rsidRDefault="007F5AE4" w:rsidP="007F5AE4"/>
    <w:p w14:paraId="5F434F6B" w14:textId="77777777" w:rsidR="001F233F" w:rsidRDefault="007F5AE4" w:rsidP="007F5AE4">
      <w:r>
        <w:t xml:space="preserve">                                                                                                                                  </w:t>
      </w:r>
      <w:r w:rsidR="007801B1">
        <w:t>Приложение 5</w:t>
      </w:r>
    </w:p>
    <w:p w14:paraId="344A9D5B" w14:textId="77777777" w:rsidR="001F233F" w:rsidRDefault="007801B1">
      <w:r>
        <w:t xml:space="preserve">Рассмотрено: </w:t>
      </w:r>
    </w:p>
    <w:p w14:paraId="2D836B99" w14:textId="77777777" w:rsidR="001F233F" w:rsidRDefault="007801B1">
      <w:r>
        <w:t xml:space="preserve">Профсоюзное собрание </w:t>
      </w:r>
      <w:r>
        <w:tab/>
        <w:t xml:space="preserve">                                          </w:t>
      </w:r>
      <w:r>
        <w:tab/>
        <w:t>Утверждено:</w:t>
      </w:r>
    </w:p>
    <w:p w14:paraId="25C3A79F" w14:textId="188425B5" w:rsidR="001F233F" w:rsidRDefault="007801B1">
      <w:r>
        <w:t xml:space="preserve">МОБУ </w:t>
      </w:r>
      <w:proofErr w:type="spellStart"/>
      <w:r w:rsidR="00B72714">
        <w:t>Верхнесуянская</w:t>
      </w:r>
      <w:proofErr w:type="spellEnd"/>
      <w:r w:rsidR="00B72714">
        <w:t xml:space="preserve"> ООШ</w:t>
      </w:r>
      <w:r>
        <w:t xml:space="preserve">                                    директор МОБУ </w:t>
      </w:r>
      <w:proofErr w:type="spellStart"/>
      <w:r w:rsidR="00B72714">
        <w:t>Верхнесуянская</w:t>
      </w:r>
      <w:proofErr w:type="spellEnd"/>
      <w:r w:rsidR="00B72714">
        <w:t xml:space="preserve"> ООШ</w:t>
      </w:r>
      <w:r>
        <w:t xml:space="preserve"> </w:t>
      </w:r>
    </w:p>
    <w:p w14:paraId="5E024CD6" w14:textId="2DBCD470" w:rsidR="001F233F" w:rsidRDefault="007801B1">
      <w:r>
        <w:t xml:space="preserve">Протокол №___от____________                                      </w:t>
      </w:r>
      <w:r>
        <w:tab/>
        <w:t>________</w:t>
      </w:r>
      <w:r w:rsidR="00B72714">
        <w:t xml:space="preserve">Э.Ф. </w:t>
      </w:r>
      <w:proofErr w:type="spellStart"/>
      <w:r w:rsidR="00B72714">
        <w:t>Гиндуллина</w:t>
      </w:r>
      <w:proofErr w:type="spellEnd"/>
      <w:r w:rsidR="00B72714">
        <w:t xml:space="preserve"> </w:t>
      </w:r>
    </w:p>
    <w:p w14:paraId="194A91ED" w14:textId="77777777" w:rsidR="001F233F" w:rsidRDefault="007801B1">
      <w:pPr>
        <w:tabs>
          <w:tab w:val="left" w:pos="8160"/>
        </w:tabs>
      </w:pPr>
      <w:r>
        <w:tab/>
      </w:r>
    </w:p>
    <w:p w14:paraId="5CCCDEF4" w14:textId="77777777" w:rsidR="001F233F" w:rsidRDefault="001F233F">
      <w:pPr>
        <w:jc w:val="right"/>
      </w:pPr>
    </w:p>
    <w:p w14:paraId="3A9216C6" w14:textId="77777777" w:rsidR="001F233F" w:rsidRDefault="007801B1">
      <w:pPr>
        <w:jc w:val="center"/>
        <w:rPr>
          <w:b/>
        </w:rPr>
      </w:pPr>
      <w:r>
        <w:rPr>
          <w:b/>
        </w:rPr>
        <w:t>Список должностей с ненормированным рабочим днем</w:t>
      </w:r>
    </w:p>
    <w:p w14:paraId="1180857F" w14:textId="77777777" w:rsidR="001F233F" w:rsidRDefault="001F233F">
      <w:pPr>
        <w:jc w:val="center"/>
      </w:pPr>
    </w:p>
    <w:p w14:paraId="0A8E0B44" w14:textId="77777777" w:rsidR="001F233F" w:rsidRDefault="001F233F"/>
    <w:p w14:paraId="0652F70A" w14:textId="77777777" w:rsidR="001F233F" w:rsidRDefault="007801B1">
      <w:r>
        <w:t>1. Директор школы</w:t>
      </w:r>
    </w:p>
    <w:p w14:paraId="0AD77F05" w14:textId="210559C2" w:rsidR="001F233F" w:rsidRDefault="007801B1">
      <w:r>
        <w:t>2. Заместитель директора по учебной части</w:t>
      </w:r>
      <w:r>
        <w:br/>
      </w:r>
      <w:r w:rsidR="00B72714">
        <w:t>3</w:t>
      </w:r>
      <w:r>
        <w:t>.Водитель автобуса</w:t>
      </w:r>
    </w:p>
    <w:p w14:paraId="0830A13C" w14:textId="77777777" w:rsidR="001F233F" w:rsidRDefault="001F233F">
      <w:pPr>
        <w:ind w:left="1533"/>
        <w:jc w:val="both"/>
        <w:rPr>
          <w:b/>
        </w:rPr>
      </w:pPr>
    </w:p>
    <w:p w14:paraId="4CA63A09" w14:textId="77777777" w:rsidR="001F233F" w:rsidRDefault="001F233F"/>
    <w:p w14:paraId="200D50CD" w14:textId="77777777" w:rsidR="001F233F" w:rsidRDefault="001F233F"/>
    <w:p w14:paraId="39E180AB" w14:textId="77777777" w:rsidR="001F233F" w:rsidRDefault="001F233F"/>
    <w:p w14:paraId="1B1202CE" w14:textId="77777777" w:rsidR="001F233F" w:rsidRDefault="001F233F">
      <w:pPr>
        <w:jc w:val="both"/>
      </w:pPr>
    </w:p>
    <w:p w14:paraId="2D1C34CE" w14:textId="77777777" w:rsidR="001F233F" w:rsidRDefault="001F233F"/>
    <w:p w14:paraId="757DBD8C" w14:textId="77777777" w:rsidR="00B72714" w:rsidRDefault="00B72714"/>
    <w:p w14:paraId="6D3276F6" w14:textId="77777777" w:rsidR="00D16938" w:rsidRDefault="00D16938"/>
    <w:p w14:paraId="440AA77D" w14:textId="77777777" w:rsidR="00D16938" w:rsidRDefault="00D16938"/>
    <w:p w14:paraId="67C84471" w14:textId="77777777" w:rsidR="00D16938" w:rsidRDefault="00D16938"/>
    <w:p w14:paraId="08F6A1AF" w14:textId="77777777" w:rsidR="00D16938" w:rsidRDefault="00D16938"/>
    <w:p w14:paraId="07D99F9E" w14:textId="77777777" w:rsidR="00D16938" w:rsidRDefault="00D16938"/>
    <w:p w14:paraId="2E228DFE" w14:textId="77777777" w:rsidR="001F233F" w:rsidRDefault="007801B1">
      <w:pPr>
        <w:jc w:val="right"/>
      </w:pPr>
      <w:r>
        <w:lastRenderedPageBreak/>
        <w:t>Приложение 6</w:t>
      </w:r>
    </w:p>
    <w:p w14:paraId="7EAE03DD" w14:textId="77777777" w:rsidR="001F233F" w:rsidRDefault="007801B1">
      <w:r>
        <w:t xml:space="preserve">Рассмотрено: </w:t>
      </w:r>
    </w:p>
    <w:p w14:paraId="74D73722" w14:textId="77777777" w:rsidR="001F233F" w:rsidRDefault="007801B1">
      <w:r>
        <w:t xml:space="preserve">Профсоюзное собрание </w:t>
      </w:r>
      <w:r>
        <w:tab/>
        <w:t xml:space="preserve">                                          </w:t>
      </w:r>
      <w:r>
        <w:tab/>
        <w:t>Утверждено:</w:t>
      </w:r>
    </w:p>
    <w:p w14:paraId="7F6B0B4F" w14:textId="10E33F06" w:rsidR="001F233F" w:rsidRDefault="007801B1">
      <w:r>
        <w:t xml:space="preserve">МОБУ </w:t>
      </w:r>
      <w:proofErr w:type="spellStart"/>
      <w:r w:rsidR="00B72714">
        <w:t>Верхненсуянская</w:t>
      </w:r>
      <w:proofErr w:type="spellEnd"/>
      <w:r w:rsidR="00B72714">
        <w:t xml:space="preserve"> ООШ</w:t>
      </w:r>
      <w:r>
        <w:t xml:space="preserve">                                   директор МОБУ</w:t>
      </w:r>
      <w:r w:rsidR="00B72714">
        <w:t xml:space="preserve"> </w:t>
      </w:r>
      <w:proofErr w:type="spellStart"/>
      <w:r w:rsidR="00B72714">
        <w:t>Верхнесуянская</w:t>
      </w:r>
      <w:proofErr w:type="spellEnd"/>
      <w:r w:rsidR="00B72714">
        <w:t xml:space="preserve"> ООШ</w:t>
      </w:r>
    </w:p>
    <w:p w14:paraId="489DCE8F" w14:textId="6AFFE55D" w:rsidR="001F233F" w:rsidRDefault="007801B1">
      <w:r>
        <w:t xml:space="preserve">Протокол №___от____________                                      </w:t>
      </w:r>
      <w:r>
        <w:tab/>
        <w:t>________</w:t>
      </w:r>
      <w:r w:rsidR="00B72714">
        <w:t xml:space="preserve">Э.Ф. </w:t>
      </w:r>
      <w:proofErr w:type="spellStart"/>
      <w:r w:rsidR="00B72714">
        <w:t>Гиндуллина</w:t>
      </w:r>
      <w:proofErr w:type="spellEnd"/>
    </w:p>
    <w:p w14:paraId="690A1D56" w14:textId="77777777" w:rsidR="001F233F" w:rsidRDefault="001F233F">
      <w:pPr>
        <w:widowControl w:val="0"/>
        <w:tabs>
          <w:tab w:val="left" w:pos="567"/>
          <w:tab w:val="left" w:pos="709"/>
        </w:tabs>
        <w:spacing w:line="276" w:lineRule="auto"/>
        <w:jc w:val="center"/>
        <w:rPr>
          <w:b/>
        </w:rPr>
      </w:pPr>
    </w:p>
    <w:p w14:paraId="441460D5" w14:textId="77777777" w:rsidR="001F233F" w:rsidRDefault="001F233F">
      <w:pPr>
        <w:widowControl w:val="0"/>
        <w:tabs>
          <w:tab w:val="left" w:pos="567"/>
          <w:tab w:val="left" w:pos="709"/>
        </w:tabs>
        <w:spacing w:line="276" w:lineRule="auto"/>
        <w:jc w:val="center"/>
        <w:rPr>
          <w:b/>
        </w:rPr>
      </w:pPr>
    </w:p>
    <w:p w14:paraId="5CD39721" w14:textId="77777777" w:rsidR="001F233F" w:rsidRDefault="007801B1">
      <w:pPr>
        <w:widowControl w:val="0"/>
        <w:tabs>
          <w:tab w:val="left" w:pos="567"/>
          <w:tab w:val="left" w:pos="709"/>
        </w:tabs>
        <w:spacing w:line="276" w:lineRule="auto"/>
        <w:jc w:val="center"/>
        <w:rPr>
          <w:b/>
        </w:rPr>
      </w:pPr>
      <w:r>
        <w:rPr>
          <w:b/>
        </w:rPr>
        <w:t>ПОЛОЖЕНИЕ</w:t>
      </w:r>
    </w:p>
    <w:p w14:paraId="3C59BF54" w14:textId="77777777" w:rsidR="001F233F" w:rsidRDefault="007801B1">
      <w:pPr>
        <w:tabs>
          <w:tab w:val="left" w:pos="1896"/>
          <w:tab w:val="center" w:pos="4677"/>
        </w:tabs>
        <w:spacing w:line="276" w:lineRule="auto"/>
        <w:rPr>
          <w:b/>
        </w:rPr>
      </w:pPr>
      <w:r>
        <w:rPr>
          <w:b/>
        </w:rPr>
        <w:tab/>
      </w:r>
      <w:r>
        <w:rPr>
          <w:b/>
        </w:rPr>
        <w:tab/>
        <w:t>о комиссии по трудовым  спорам</w:t>
      </w:r>
    </w:p>
    <w:p w14:paraId="5A0DDA66" w14:textId="77777777" w:rsidR="001F233F" w:rsidRDefault="001F233F">
      <w:pPr>
        <w:spacing w:before="75" w:after="150"/>
        <w:jc w:val="both"/>
        <w:rPr>
          <w:b/>
        </w:rPr>
      </w:pPr>
    </w:p>
    <w:p w14:paraId="60804F92" w14:textId="77777777" w:rsidR="001F233F" w:rsidRDefault="007801B1">
      <w:pPr>
        <w:numPr>
          <w:ilvl w:val="0"/>
          <w:numId w:val="23"/>
        </w:numPr>
        <w:jc w:val="center"/>
        <w:rPr>
          <w:b/>
        </w:rPr>
      </w:pPr>
      <w:r>
        <w:rPr>
          <w:b/>
        </w:rPr>
        <w:t>Общие положения</w:t>
      </w:r>
    </w:p>
    <w:p w14:paraId="3579900C" w14:textId="4CE40202" w:rsidR="001F233F" w:rsidRDefault="007801B1">
      <w:pPr>
        <w:numPr>
          <w:ilvl w:val="1"/>
          <w:numId w:val="23"/>
        </w:numPr>
        <w:jc w:val="both"/>
      </w:pPr>
      <w:r>
        <w:t xml:space="preserve">Настоящее Положение определяет компетенцию, порядок формирования и работы Комиссии по трудовым спорам (далее - КТС), совместно созданной администрацией МОБУ </w:t>
      </w:r>
      <w:proofErr w:type="spellStart"/>
      <w:r w:rsidR="00B72714">
        <w:t>Верхнесуянская</w:t>
      </w:r>
      <w:proofErr w:type="spellEnd"/>
      <w:r w:rsidR="00B72714">
        <w:t xml:space="preserve"> ООШ</w:t>
      </w:r>
      <w:r>
        <w:t xml:space="preserve"> (далее – Работодатель) и трудовым коллективом МОБУ  </w:t>
      </w:r>
      <w:proofErr w:type="spellStart"/>
      <w:r w:rsidR="00B72714">
        <w:t>Верхнесуянская</w:t>
      </w:r>
      <w:proofErr w:type="spellEnd"/>
      <w:r w:rsidR="00B72714">
        <w:t xml:space="preserve"> ООШ</w:t>
      </w:r>
      <w:r>
        <w:t xml:space="preserve"> для урегулирования индивидуальных трудовых споров, возникающих между лицами, работающими по трудовому договору (контракту, соглашению) – (далее – Работником), и Работодателем.</w:t>
      </w:r>
    </w:p>
    <w:p w14:paraId="1397E771" w14:textId="77777777" w:rsidR="001F233F" w:rsidRDefault="007801B1">
      <w:pPr>
        <w:numPr>
          <w:ilvl w:val="1"/>
          <w:numId w:val="23"/>
        </w:numPr>
        <w:jc w:val="both"/>
      </w:pPr>
      <w:r>
        <w:t xml:space="preserve">Настоящее Положение разработано в соответствии  с </w:t>
      </w:r>
      <w:bookmarkStart w:id="0" w:name="sub_1252"/>
      <w:r>
        <w:t xml:space="preserve"> Федеральным законом Российской Федерации от 29.12.2012 года №273-ФЗ «Об образовании в Российской Федерации»</w:t>
      </w:r>
    </w:p>
    <w:bookmarkEnd w:id="0"/>
    <w:p w14:paraId="45968DAD" w14:textId="77777777" w:rsidR="001F233F" w:rsidRDefault="001F233F">
      <w:pPr>
        <w:jc w:val="both"/>
      </w:pPr>
    </w:p>
    <w:p w14:paraId="3BC60575" w14:textId="77777777" w:rsidR="001F233F" w:rsidRDefault="007801B1">
      <w:pPr>
        <w:numPr>
          <w:ilvl w:val="0"/>
          <w:numId w:val="23"/>
        </w:numPr>
        <w:jc w:val="center"/>
        <w:rPr>
          <w:b/>
        </w:rPr>
      </w:pPr>
      <w:r>
        <w:rPr>
          <w:b/>
        </w:rPr>
        <w:t>Компетенция комиссии по трудовым спорам</w:t>
      </w:r>
    </w:p>
    <w:p w14:paraId="36CC2AA7" w14:textId="7799A7A1" w:rsidR="001F233F" w:rsidRDefault="007801B1">
      <w:pPr>
        <w:numPr>
          <w:ilvl w:val="1"/>
          <w:numId w:val="23"/>
        </w:numPr>
        <w:jc w:val="both"/>
      </w:pPr>
      <w:r>
        <w:t xml:space="preserve">КТС является органом по рассмотрению индивидуальных трудовых споров, возникающих в МОБУ </w:t>
      </w:r>
      <w:proofErr w:type="spellStart"/>
      <w:r w:rsidR="00B72714">
        <w:t>Верхнесуянская</w:t>
      </w:r>
      <w:proofErr w:type="spellEnd"/>
      <w:r w:rsidR="00B72714">
        <w:t xml:space="preserve"> ООШ</w:t>
      </w:r>
      <w:r>
        <w:t xml:space="preserve"> </w:t>
      </w:r>
    </w:p>
    <w:p w14:paraId="518D17A4" w14:textId="77777777" w:rsidR="001F233F" w:rsidRDefault="007801B1">
      <w:pPr>
        <w:numPr>
          <w:ilvl w:val="1"/>
          <w:numId w:val="23"/>
        </w:numPr>
        <w:jc w:val="both"/>
      </w:pPr>
      <w:r>
        <w:t>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14:paraId="2CD0D9A7" w14:textId="77777777" w:rsidR="001F233F" w:rsidRDefault="007801B1">
      <w:pPr>
        <w:numPr>
          <w:ilvl w:val="1"/>
          <w:numId w:val="23"/>
        </w:numPr>
        <w:jc w:val="both"/>
      </w:pPr>
      <w:r>
        <w:t>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14:paraId="633AA4CC" w14:textId="77777777" w:rsidR="001F233F" w:rsidRDefault="007801B1">
      <w:pPr>
        <w:numPr>
          <w:ilvl w:val="1"/>
          <w:numId w:val="23"/>
        </w:numPr>
        <w:jc w:val="both"/>
      </w:pPr>
      <w:r>
        <w:t>К компетенции КТС относятся споры:</w:t>
      </w:r>
    </w:p>
    <w:p w14:paraId="5BD10ABD" w14:textId="77777777" w:rsidR="001F233F" w:rsidRDefault="007801B1">
      <w:pPr>
        <w:numPr>
          <w:ilvl w:val="0"/>
          <w:numId w:val="24"/>
        </w:numPr>
        <w:ind w:left="720" w:firstLine="0"/>
        <w:jc w:val="both"/>
      </w:pPr>
      <w:r>
        <w:t>О взыскании заработной платы (включая доплаты, надбавки и другие выплаты, предусмотренные системой оплаты труда);</w:t>
      </w:r>
    </w:p>
    <w:p w14:paraId="7D95CC53" w14:textId="77777777" w:rsidR="001F233F" w:rsidRDefault="007801B1">
      <w:pPr>
        <w:numPr>
          <w:ilvl w:val="0"/>
          <w:numId w:val="24"/>
        </w:numPr>
        <w:ind w:left="720" w:firstLine="0"/>
        <w:jc w:val="both"/>
      </w:pPr>
      <w:r>
        <w:t>Об изменении существенных условий трудового договора;</w:t>
      </w:r>
    </w:p>
    <w:p w14:paraId="76CC79EB" w14:textId="77777777" w:rsidR="001F233F" w:rsidRDefault="007801B1">
      <w:pPr>
        <w:numPr>
          <w:ilvl w:val="0"/>
          <w:numId w:val="24"/>
        </w:numPr>
        <w:ind w:left="720" w:firstLine="0"/>
        <w:jc w:val="both"/>
      </w:pPr>
      <w:r>
        <w:t>Об оплате сверхурочных работ;</w:t>
      </w:r>
    </w:p>
    <w:p w14:paraId="1D6E309F" w14:textId="77777777" w:rsidR="001F233F" w:rsidRDefault="007801B1">
      <w:pPr>
        <w:numPr>
          <w:ilvl w:val="0"/>
          <w:numId w:val="24"/>
        </w:numPr>
        <w:ind w:left="720" w:firstLine="0"/>
        <w:jc w:val="both"/>
      </w:pPr>
      <w:r>
        <w:t>О применении дисциплинарных взысканий;</w:t>
      </w:r>
    </w:p>
    <w:p w14:paraId="274C0E2B" w14:textId="77777777" w:rsidR="001F233F" w:rsidRDefault="007801B1">
      <w:pPr>
        <w:numPr>
          <w:ilvl w:val="0"/>
          <w:numId w:val="24"/>
        </w:numPr>
        <w:ind w:left="720" w:firstLine="0"/>
        <w:jc w:val="both"/>
      </w:pPr>
      <w:r>
        <w:t>О выплате компенсаций при направлении в командировку;</w:t>
      </w:r>
    </w:p>
    <w:p w14:paraId="2BC84943" w14:textId="77777777" w:rsidR="001F233F" w:rsidRDefault="007801B1">
      <w:pPr>
        <w:numPr>
          <w:ilvl w:val="0"/>
          <w:numId w:val="24"/>
        </w:numPr>
        <w:ind w:left="720" w:firstLine="0"/>
        <w:jc w:val="both"/>
      </w:pPr>
      <w:r>
        <w:t>О возврате денежных сумм, удержанных из заработной платы в счет возмещения ущерба, причиненного работодателю;</w:t>
      </w:r>
    </w:p>
    <w:p w14:paraId="3DAF4750" w14:textId="77777777" w:rsidR="001F233F" w:rsidRDefault="007801B1">
      <w:pPr>
        <w:numPr>
          <w:ilvl w:val="0"/>
          <w:numId w:val="24"/>
        </w:numPr>
        <w:ind w:left="720" w:firstLine="0"/>
        <w:jc w:val="both"/>
      </w:pPr>
      <w:proofErr w:type="gramStart"/>
      <w:r>
        <w:t>Возникающие в связи с неправильностью или неточностью записей в трудовой книжке;</w:t>
      </w:r>
      <w:proofErr w:type="gramEnd"/>
    </w:p>
    <w:p w14:paraId="084F95D7" w14:textId="77777777" w:rsidR="001F233F" w:rsidRDefault="007801B1">
      <w:pPr>
        <w:numPr>
          <w:ilvl w:val="0"/>
          <w:numId w:val="24"/>
        </w:numPr>
        <w:ind w:left="720" w:firstLine="0"/>
        <w:jc w:val="both"/>
      </w:pPr>
      <w:r>
        <w:t xml:space="preserve">Иные споры, кроме </w:t>
      </w:r>
      <w:proofErr w:type="gramStart"/>
      <w:r>
        <w:t>указанных</w:t>
      </w:r>
      <w:proofErr w:type="gramEnd"/>
      <w:r>
        <w:t xml:space="preserve"> в п. 2.5. Настоящего Положения;</w:t>
      </w:r>
    </w:p>
    <w:p w14:paraId="70342169" w14:textId="77777777" w:rsidR="001F233F" w:rsidRDefault="007801B1">
      <w:pPr>
        <w:numPr>
          <w:ilvl w:val="1"/>
          <w:numId w:val="23"/>
        </w:numPr>
        <w:jc w:val="both"/>
      </w:pPr>
      <w:r>
        <w:t>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w:t>
      </w:r>
    </w:p>
    <w:p w14:paraId="1AF29DDA" w14:textId="77777777" w:rsidR="001F233F" w:rsidRDefault="007801B1">
      <w:pPr>
        <w:numPr>
          <w:ilvl w:val="0"/>
          <w:numId w:val="23"/>
        </w:numPr>
        <w:jc w:val="center"/>
        <w:rPr>
          <w:b/>
        </w:rPr>
      </w:pPr>
      <w:r>
        <w:rPr>
          <w:b/>
        </w:rPr>
        <w:lastRenderedPageBreak/>
        <w:t>Порядок формирования КТС</w:t>
      </w:r>
    </w:p>
    <w:p w14:paraId="689E6C77" w14:textId="77777777" w:rsidR="001F233F" w:rsidRDefault="007801B1">
      <w:pPr>
        <w:numPr>
          <w:ilvl w:val="1"/>
          <w:numId w:val="23"/>
        </w:numPr>
        <w:jc w:val="both"/>
      </w:pPr>
      <w:r>
        <w:t>КТС формируется на паритетных началах из равного числа представителей Работников и Работодателя по 2 человека с каждой стороны.</w:t>
      </w:r>
    </w:p>
    <w:p w14:paraId="20B3FAE2" w14:textId="77777777" w:rsidR="001F233F" w:rsidRDefault="007801B1">
      <w:pPr>
        <w:numPr>
          <w:ilvl w:val="1"/>
          <w:numId w:val="23"/>
        </w:numPr>
        <w:jc w:val="both"/>
      </w:pPr>
      <w:r>
        <w:t>Представители работников в комиссию по трудовым спорам избираются на педагогическом совете. Членами КТС могут быть избраны любые работники независимо от членства в профсоюзе, занимаемой должности, выполняемой работы.</w:t>
      </w:r>
    </w:p>
    <w:p w14:paraId="33AC67ED" w14:textId="77777777" w:rsidR="001F233F" w:rsidRDefault="007801B1">
      <w:pPr>
        <w:numPr>
          <w:ilvl w:val="1"/>
          <w:numId w:val="23"/>
        </w:numPr>
        <w:jc w:val="both"/>
      </w:pPr>
      <w:r>
        <w:t>Представители Работодателя назначаются в комиссию приказом директора школы. При назначении представителей Работодателя директору необходимо получить согласие работника на участие в работе КТС.</w:t>
      </w:r>
    </w:p>
    <w:p w14:paraId="781BAEEF" w14:textId="77777777" w:rsidR="001F233F" w:rsidRDefault="007801B1">
      <w:pPr>
        <w:numPr>
          <w:ilvl w:val="1"/>
          <w:numId w:val="23"/>
        </w:numPr>
        <w:jc w:val="both"/>
      </w:pPr>
      <w:r>
        <w:t>Директор школы не может входить в состав КТС.</w:t>
      </w:r>
    </w:p>
    <w:p w14:paraId="5912FDBC" w14:textId="77777777" w:rsidR="001F233F" w:rsidRDefault="007801B1">
      <w:pPr>
        <w:numPr>
          <w:ilvl w:val="1"/>
          <w:numId w:val="23"/>
        </w:numPr>
        <w:jc w:val="both"/>
      </w:pPr>
      <w:r>
        <w:t>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14:paraId="489CF953" w14:textId="77777777" w:rsidR="001F233F" w:rsidRDefault="007801B1">
      <w:pPr>
        <w:numPr>
          <w:ilvl w:val="1"/>
          <w:numId w:val="23"/>
        </w:numPr>
        <w:jc w:val="both"/>
      </w:pPr>
      <w:r>
        <w:t>КТС создается сроком на три года. По истечении указанного срока избираются и назначаются новые члены КТС.</w:t>
      </w:r>
    </w:p>
    <w:p w14:paraId="4915D1CC" w14:textId="77777777" w:rsidR="001F233F" w:rsidRDefault="001F233F">
      <w:pPr>
        <w:ind w:left="360"/>
        <w:jc w:val="both"/>
      </w:pPr>
    </w:p>
    <w:p w14:paraId="651E677C" w14:textId="77777777" w:rsidR="001F233F" w:rsidRDefault="007801B1">
      <w:pPr>
        <w:numPr>
          <w:ilvl w:val="0"/>
          <w:numId w:val="23"/>
        </w:numPr>
        <w:jc w:val="center"/>
        <w:rPr>
          <w:b/>
        </w:rPr>
      </w:pPr>
      <w:r>
        <w:rPr>
          <w:b/>
        </w:rPr>
        <w:t>Порядок обращения в КТС</w:t>
      </w:r>
    </w:p>
    <w:p w14:paraId="5A74DADC" w14:textId="77777777" w:rsidR="001F233F" w:rsidRDefault="007801B1">
      <w:pPr>
        <w:numPr>
          <w:ilvl w:val="1"/>
          <w:numId w:val="23"/>
        </w:numPr>
        <w:jc w:val="both"/>
      </w:pPr>
      <w:r>
        <w:t>Право на обращение в КТС имеют:</w:t>
      </w:r>
    </w:p>
    <w:p w14:paraId="4FFD0974" w14:textId="7576785B" w:rsidR="001F233F" w:rsidRDefault="007801B1">
      <w:pPr>
        <w:numPr>
          <w:ilvl w:val="0"/>
          <w:numId w:val="25"/>
        </w:numPr>
        <w:jc w:val="both"/>
      </w:pPr>
      <w:r>
        <w:t xml:space="preserve">работники, состоящие в штате МОБУ </w:t>
      </w:r>
      <w:proofErr w:type="spellStart"/>
      <w:r w:rsidR="00B72714">
        <w:t>Верхнесуянская</w:t>
      </w:r>
      <w:proofErr w:type="spellEnd"/>
      <w:r w:rsidR="00B72714">
        <w:t xml:space="preserve"> ООШ</w:t>
      </w:r>
      <w:r>
        <w:t xml:space="preserve"> </w:t>
      </w:r>
    </w:p>
    <w:p w14:paraId="396097AF" w14:textId="77777777" w:rsidR="001F233F" w:rsidRDefault="007801B1">
      <w:pPr>
        <w:numPr>
          <w:ilvl w:val="0"/>
          <w:numId w:val="25"/>
        </w:numPr>
        <w:jc w:val="both"/>
      </w:pPr>
      <w:r>
        <w:t>лица, изъявившие желание заключить с Работодателем трудовой договор, в случае отказа Работодателя от заключения такого трудового договора;</w:t>
      </w:r>
    </w:p>
    <w:p w14:paraId="49A7E7AB" w14:textId="77777777" w:rsidR="001F233F" w:rsidRDefault="007801B1">
      <w:pPr>
        <w:numPr>
          <w:ilvl w:val="0"/>
          <w:numId w:val="25"/>
        </w:numPr>
        <w:jc w:val="both"/>
      </w:pPr>
      <w:r>
        <w:t>совместители;</w:t>
      </w:r>
    </w:p>
    <w:p w14:paraId="496F75D2" w14:textId="77777777" w:rsidR="001F233F" w:rsidRDefault="007801B1">
      <w:pPr>
        <w:numPr>
          <w:ilvl w:val="0"/>
          <w:numId w:val="25"/>
        </w:numPr>
        <w:jc w:val="both"/>
      </w:pPr>
      <w:r>
        <w:t>временные работники;</w:t>
      </w:r>
    </w:p>
    <w:p w14:paraId="5407C5F1" w14:textId="77777777" w:rsidR="001F233F" w:rsidRDefault="007801B1">
      <w:pPr>
        <w:numPr>
          <w:ilvl w:val="0"/>
          <w:numId w:val="25"/>
        </w:numPr>
        <w:jc w:val="both"/>
      </w:pPr>
      <w:r>
        <w:t>сезонные работники;</w:t>
      </w:r>
    </w:p>
    <w:p w14:paraId="4941816C" w14:textId="50623704" w:rsidR="001F233F" w:rsidRDefault="007801B1">
      <w:pPr>
        <w:numPr>
          <w:ilvl w:val="0"/>
          <w:numId w:val="25"/>
        </w:numPr>
        <w:jc w:val="both"/>
      </w:pPr>
      <w:r>
        <w:t xml:space="preserve">лица, приглашенные на работу в МОБУ </w:t>
      </w:r>
      <w:proofErr w:type="spellStart"/>
      <w:r w:rsidR="00D16938">
        <w:t>В</w:t>
      </w:r>
      <w:r w:rsidR="002E0B88">
        <w:t>ерхнесуянская</w:t>
      </w:r>
      <w:proofErr w:type="spellEnd"/>
      <w:r w:rsidR="002E0B88">
        <w:t xml:space="preserve"> ООШ</w:t>
      </w:r>
      <w:r>
        <w:t xml:space="preserve">    из другой организации, по спорам, входящим в ее компетенцию;</w:t>
      </w:r>
    </w:p>
    <w:p w14:paraId="710EE206" w14:textId="1756290F" w:rsidR="001F233F" w:rsidRDefault="007801B1">
      <w:pPr>
        <w:numPr>
          <w:ilvl w:val="0"/>
          <w:numId w:val="25"/>
        </w:numPr>
        <w:jc w:val="both"/>
      </w:pPr>
      <w:r>
        <w:t xml:space="preserve">студенты вузов, учащиеся средних специальных учебных заведений и школ, проходящие в МОБУ </w:t>
      </w:r>
      <w:proofErr w:type="spellStart"/>
      <w:r w:rsidR="002E0B88">
        <w:t>Верхнесуянская</w:t>
      </w:r>
      <w:proofErr w:type="spellEnd"/>
      <w:r w:rsidR="002E0B88">
        <w:t xml:space="preserve"> ООШ</w:t>
      </w:r>
      <w:r>
        <w:t xml:space="preserve">  производственную практику и зачисленные по трудовому договору на рабочие места.</w:t>
      </w:r>
    </w:p>
    <w:p w14:paraId="6301FF8E" w14:textId="77777777" w:rsidR="001F233F" w:rsidRDefault="007801B1">
      <w:pPr>
        <w:numPr>
          <w:ilvl w:val="1"/>
          <w:numId w:val="23"/>
        </w:numPr>
        <w:jc w:val="both"/>
      </w:pPr>
      <w:r>
        <w:t>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14:paraId="5EB5E2B2" w14:textId="77777777" w:rsidR="001F233F" w:rsidRDefault="007801B1">
      <w:pPr>
        <w:numPr>
          <w:ilvl w:val="1"/>
          <w:numId w:val="23"/>
        </w:numPr>
        <w:jc w:val="both"/>
      </w:pPr>
      <w:r>
        <w:t xml:space="preserve">Работник может обратиться в КТС в трехмесячный срок со дня, когда работник узнал или должен был узнать о нарушении своего права. </w:t>
      </w:r>
    </w:p>
    <w:p w14:paraId="02C6A707" w14:textId="77777777" w:rsidR="001F233F" w:rsidRDefault="007801B1">
      <w:pPr>
        <w:ind w:firstLine="708"/>
        <w:jc w:val="both"/>
      </w:pPr>
      <w:r>
        <w:t>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14:paraId="1A025B49" w14:textId="77777777" w:rsidR="001F233F" w:rsidRDefault="007801B1">
      <w:pPr>
        <w:ind w:firstLine="708"/>
        <w:jc w:val="both"/>
      </w:pPr>
      <w:r>
        <w:t xml:space="preserve">В случае пропуска по уважительным причинам установленного срока КТС может восстановить срок и разрешить спор по существу. </w:t>
      </w:r>
    </w:p>
    <w:p w14:paraId="6774CBA6" w14:textId="77777777" w:rsidR="001F233F" w:rsidRDefault="007801B1">
      <w:pPr>
        <w:numPr>
          <w:ilvl w:val="1"/>
          <w:numId w:val="23"/>
        </w:numPr>
        <w:jc w:val="both"/>
      </w:pPr>
      <w:r>
        <w:t>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14:paraId="06B57EC4" w14:textId="77777777" w:rsidR="001F233F" w:rsidRDefault="007801B1">
      <w:pPr>
        <w:numPr>
          <w:ilvl w:val="1"/>
          <w:numId w:val="23"/>
        </w:numPr>
        <w:jc w:val="both"/>
      </w:pPr>
      <w:r>
        <w:t xml:space="preserve">Заявление работника, поступившее в КТС, подлежит обязательной регистрации в специальном журнале, который ведет секретарь КТС.                                                                                                  </w:t>
      </w:r>
    </w:p>
    <w:p w14:paraId="7BCCE869" w14:textId="77777777" w:rsidR="001F233F" w:rsidRDefault="007801B1">
      <w:pPr>
        <w:numPr>
          <w:ilvl w:val="1"/>
          <w:numId w:val="23"/>
        </w:numPr>
        <w:jc w:val="both"/>
      </w:pPr>
      <w:r>
        <w:t>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14:paraId="7EFD01B9" w14:textId="77777777" w:rsidR="001F233F" w:rsidRDefault="001F233F">
      <w:pPr>
        <w:jc w:val="both"/>
      </w:pPr>
    </w:p>
    <w:p w14:paraId="4B380088" w14:textId="77777777" w:rsidR="001F233F" w:rsidRDefault="007801B1">
      <w:pPr>
        <w:numPr>
          <w:ilvl w:val="0"/>
          <w:numId w:val="23"/>
        </w:numPr>
        <w:jc w:val="center"/>
        <w:rPr>
          <w:b/>
        </w:rPr>
      </w:pPr>
      <w:r>
        <w:rPr>
          <w:b/>
        </w:rPr>
        <w:t xml:space="preserve">Порядок рассмотрения индивидуального трудового спора </w:t>
      </w:r>
    </w:p>
    <w:p w14:paraId="3E7931A8" w14:textId="77777777" w:rsidR="001F233F" w:rsidRDefault="007801B1">
      <w:pPr>
        <w:numPr>
          <w:ilvl w:val="1"/>
          <w:numId w:val="23"/>
        </w:numPr>
        <w:jc w:val="both"/>
      </w:pPr>
      <w:r>
        <w:lastRenderedPageBreak/>
        <w:t>Комиссия по трудовым спорам рассматривает индивидуальный трудовой спор в течение десяти календарных дней со дня поступления заявления от Работника.</w:t>
      </w:r>
    </w:p>
    <w:p w14:paraId="4A72C21D" w14:textId="77777777" w:rsidR="001F233F" w:rsidRDefault="007801B1">
      <w:pPr>
        <w:numPr>
          <w:ilvl w:val="1"/>
          <w:numId w:val="23"/>
        </w:numPr>
        <w:jc w:val="both"/>
      </w:pPr>
      <w:r>
        <w:t>Работник и Работодатель своевременно уведомляются КТС о месте, дате и времени заседания КТС.</w:t>
      </w:r>
    </w:p>
    <w:p w14:paraId="2F8DA256" w14:textId="77777777" w:rsidR="001F233F" w:rsidRDefault="007801B1">
      <w:pPr>
        <w:numPr>
          <w:ilvl w:val="1"/>
          <w:numId w:val="23"/>
        </w:numPr>
        <w:jc w:val="both"/>
      </w:pPr>
      <w:r>
        <w:t>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14:paraId="679981E0" w14:textId="77777777" w:rsidR="001F233F" w:rsidRDefault="007801B1">
      <w:pPr>
        <w:numPr>
          <w:ilvl w:val="1"/>
          <w:numId w:val="23"/>
        </w:numPr>
        <w:jc w:val="both"/>
      </w:pPr>
      <w:r>
        <w:t>Заседание КТС является правомочным, если на нем присутствовало не менее половины членов комиссии с каждой стороны.</w:t>
      </w:r>
    </w:p>
    <w:p w14:paraId="071856E7" w14:textId="77777777" w:rsidR="001F233F" w:rsidRDefault="007801B1">
      <w:pPr>
        <w:numPr>
          <w:ilvl w:val="1"/>
          <w:numId w:val="23"/>
        </w:numPr>
        <w:jc w:val="both"/>
      </w:pPr>
      <w:r>
        <w:t>В назначенное для разбирательства дела время председатель КТС открывает заседание и объявляет, какое заявление подлежит рассмотрению.</w:t>
      </w:r>
    </w:p>
    <w:p w14:paraId="4BCA9E4E" w14:textId="77777777" w:rsidR="001F233F" w:rsidRDefault="007801B1">
      <w:pPr>
        <w:numPr>
          <w:ilvl w:val="1"/>
          <w:numId w:val="23"/>
        </w:numPr>
        <w:jc w:val="both"/>
      </w:pPr>
      <w:r>
        <w:t>Секретарь докладывает КТС, кто из вызванных по рассматриваемому делу лиц явился, извещены ли неявившиеся лица и какие имеются сведения о причинах их отсутствия.</w:t>
      </w:r>
    </w:p>
    <w:p w14:paraId="3727EDA1" w14:textId="77777777" w:rsidR="001F233F" w:rsidRDefault="007801B1">
      <w:pPr>
        <w:numPr>
          <w:ilvl w:val="1"/>
          <w:numId w:val="23"/>
        </w:numPr>
        <w:jc w:val="both"/>
      </w:pPr>
      <w:r>
        <w:t xml:space="preserve">Спор рассматривается в присутствии работника, подавшего заявление, или уполномоченного им представителя. </w:t>
      </w:r>
    </w:p>
    <w:p w14:paraId="11D4046B" w14:textId="77777777" w:rsidR="001F233F" w:rsidRDefault="007801B1">
      <w:pPr>
        <w:ind w:firstLine="708"/>
        <w:jc w:val="both"/>
      </w:pPr>
      <w:r>
        <w:t xml:space="preserve">Рассмотрение спора в отсутствие работника или его представителя допускается лишь по его письменному заявлению. </w:t>
      </w:r>
    </w:p>
    <w:p w14:paraId="0DBA48ED" w14:textId="77777777" w:rsidR="001F233F" w:rsidRDefault="007801B1">
      <w:pPr>
        <w:ind w:firstLine="708"/>
        <w:jc w:val="both"/>
      </w:pPr>
      <w:r>
        <w:t xml:space="preserve">В случае неявки работника или его представителя на заседание указанной комиссии рассмотрение трудового спора откладывается. </w:t>
      </w:r>
    </w:p>
    <w:p w14:paraId="3E8C6D96" w14:textId="77777777" w:rsidR="001F233F" w:rsidRDefault="007801B1">
      <w:pPr>
        <w:ind w:firstLine="708"/>
        <w:jc w:val="both"/>
      </w:pPr>
      <w:r>
        <w:t>О переносе даты рассмотрения спора своевременно уведомляется Работник и Работодатель.</w:t>
      </w:r>
    </w:p>
    <w:p w14:paraId="2C54E3E4" w14:textId="77777777" w:rsidR="001F233F" w:rsidRDefault="007801B1">
      <w:pPr>
        <w:ind w:firstLine="708"/>
        <w:jc w:val="both"/>
      </w:pPr>
      <w:r>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14:paraId="4FB777D8" w14:textId="77777777" w:rsidR="001F233F" w:rsidRDefault="007801B1">
      <w:pPr>
        <w:numPr>
          <w:ilvl w:val="1"/>
          <w:numId w:val="23"/>
        </w:numPr>
        <w:jc w:val="both"/>
      </w:pPr>
      <w:r>
        <w:t>Отсутствие представителя Работодателя на заседании КТС не является причиной переноса рассмотрения дела.</w:t>
      </w:r>
    </w:p>
    <w:p w14:paraId="4C7D8763" w14:textId="77777777" w:rsidR="001F233F" w:rsidRDefault="007801B1">
      <w:pPr>
        <w:numPr>
          <w:ilvl w:val="1"/>
          <w:numId w:val="23"/>
        </w:numPr>
        <w:jc w:val="both"/>
      </w:pPr>
      <w:r>
        <w:t>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14:paraId="06BFCCB7" w14:textId="77777777" w:rsidR="001F233F" w:rsidRDefault="007801B1">
      <w:pPr>
        <w:numPr>
          <w:ilvl w:val="1"/>
          <w:numId w:val="23"/>
        </w:numPr>
        <w:jc w:val="both"/>
      </w:pPr>
      <w:r>
        <w:t>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14:paraId="071D439A" w14:textId="42072196" w:rsidR="001F233F" w:rsidRDefault="007801B1">
      <w:pPr>
        <w:numPr>
          <w:ilvl w:val="1"/>
          <w:numId w:val="23"/>
        </w:numPr>
        <w:jc w:val="both"/>
      </w:pPr>
      <w:r>
        <w:t xml:space="preserve">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служащих МОБУ  </w:t>
      </w:r>
      <w:proofErr w:type="spellStart"/>
      <w:r w:rsidR="002E0B88">
        <w:t>Верхнесуянская</w:t>
      </w:r>
      <w:proofErr w:type="spellEnd"/>
      <w:r w:rsidR="002E0B88">
        <w:t xml:space="preserve"> ООШ</w:t>
      </w:r>
    </w:p>
    <w:p w14:paraId="08B72A7D" w14:textId="77777777" w:rsidR="001F233F" w:rsidRDefault="007801B1">
      <w:pPr>
        <w:numPr>
          <w:ilvl w:val="1"/>
          <w:numId w:val="23"/>
        </w:numPr>
        <w:jc w:val="both"/>
      </w:pPr>
      <w:r>
        <w:t>Работник в праве в любое время до удаления комиссии для голосования отказаться от заявленных требований.</w:t>
      </w:r>
    </w:p>
    <w:p w14:paraId="75E5B215" w14:textId="77777777" w:rsidR="001F233F" w:rsidRDefault="007801B1">
      <w:pPr>
        <w:numPr>
          <w:ilvl w:val="1"/>
          <w:numId w:val="23"/>
        </w:numPr>
        <w:jc w:val="both"/>
      </w:pPr>
      <w:r>
        <w:t>На заседании комиссии по трудовым спорам секретарем ведется протокол, в котором указывается:</w:t>
      </w:r>
    </w:p>
    <w:p w14:paraId="07EDC412" w14:textId="77777777" w:rsidR="001F233F" w:rsidRDefault="007801B1">
      <w:pPr>
        <w:numPr>
          <w:ilvl w:val="0"/>
          <w:numId w:val="26"/>
        </w:numPr>
        <w:ind w:left="1440" w:hanging="1080"/>
        <w:jc w:val="both"/>
      </w:pPr>
      <w:r>
        <w:t>Дата и место проведения заседания;</w:t>
      </w:r>
    </w:p>
    <w:p w14:paraId="4787A481" w14:textId="77777777" w:rsidR="001F233F" w:rsidRDefault="007801B1">
      <w:pPr>
        <w:numPr>
          <w:ilvl w:val="0"/>
          <w:numId w:val="26"/>
        </w:numPr>
        <w:ind w:left="1440" w:hanging="1080"/>
        <w:jc w:val="both"/>
      </w:pPr>
      <w:r>
        <w:t>Сведения о явке Работника, Работодателя, свидетелей, специалистов;</w:t>
      </w:r>
    </w:p>
    <w:p w14:paraId="39BECB05" w14:textId="77777777" w:rsidR="001F233F" w:rsidRDefault="007801B1">
      <w:pPr>
        <w:numPr>
          <w:ilvl w:val="0"/>
          <w:numId w:val="26"/>
        </w:numPr>
        <w:ind w:left="1440" w:hanging="1080"/>
        <w:jc w:val="both"/>
      </w:pPr>
      <w:r>
        <w:t>Краткое изложение заявления Работника;</w:t>
      </w:r>
    </w:p>
    <w:p w14:paraId="677F56B5" w14:textId="77777777" w:rsidR="001F233F" w:rsidRDefault="007801B1">
      <w:pPr>
        <w:ind w:left="360"/>
        <w:jc w:val="both"/>
      </w:pPr>
      <w:r>
        <w:t xml:space="preserve">      Краткие объяснения сторон, показания свидетелей, специалиста;</w:t>
      </w:r>
    </w:p>
    <w:p w14:paraId="1B2E3A11" w14:textId="77777777" w:rsidR="001F233F" w:rsidRDefault="007801B1">
      <w:pPr>
        <w:numPr>
          <w:ilvl w:val="0"/>
          <w:numId w:val="26"/>
        </w:numPr>
        <w:ind w:left="1440" w:hanging="1080"/>
        <w:jc w:val="both"/>
      </w:pPr>
      <w:r>
        <w:t>Дополнительные заявления, сделанные Работником;</w:t>
      </w:r>
    </w:p>
    <w:p w14:paraId="57766F9F" w14:textId="77777777" w:rsidR="001F233F" w:rsidRDefault="007801B1">
      <w:pPr>
        <w:numPr>
          <w:ilvl w:val="0"/>
          <w:numId w:val="26"/>
        </w:numPr>
        <w:ind w:left="1440" w:hanging="1080"/>
        <w:jc w:val="both"/>
      </w:pPr>
      <w:r>
        <w:t>Представление письменных доказательств</w:t>
      </w:r>
    </w:p>
    <w:p w14:paraId="75A5119B" w14:textId="77777777" w:rsidR="001F233F" w:rsidRDefault="007801B1">
      <w:pPr>
        <w:numPr>
          <w:ilvl w:val="0"/>
          <w:numId w:val="26"/>
        </w:numPr>
        <w:ind w:left="1440" w:hanging="1080"/>
        <w:jc w:val="both"/>
      </w:pPr>
      <w:r>
        <w:t>Результаты обсуждения КТС;</w:t>
      </w:r>
    </w:p>
    <w:p w14:paraId="58A16842" w14:textId="77777777" w:rsidR="001F233F" w:rsidRDefault="007801B1">
      <w:pPr>
        <w:numPr>
          <w:ilvl w:val="0"/>
          <w:numId w:val="26"/>
        </w:numPr>
        <w:ind w:left="1440" w:hanging="1080"/>
        <w:jc w:val="both"/>
      </w:pPr>
      <w:r>
        <w:t>Результаты голосования</w:t>
      </w:r>
    </w:p>
    <w:p w14:paraId="43299D0B" w14:textId="77777777" w:rsidR="001F233F" w:rsidRDefault="007801B1">
      <w:pPr>
        <w:ind w:firstLine="708"/>
        <w:jc w:val="both"/>
      </w:pPr>
      <w:r>
        <w:t>Протокол подписывается председателем комиссии или его заместителем и заверяется печатью комиссии.</w:t>
      </w:r>
    </w:p>
    <w:p w14:paraId="2E7A8C82" w14:textId="77777777" w:rsidR="001F233F" w:rsidRDefault="001F233F">
      <w:pPr>
        <w:ind w:firstLine="708"/>
        <w:jc w:val="both"/>
      </w:pPr>
    </w:p>
    <w:p w14:paraId="2E6D2514" w14:textId="77777777" w:rsidR="001F233F" w:rsidRDefault="007801B1">
      <w:pPr>
        <w:numPr>
          <w:ilvl w:val="0"/>
          <w:numId w:val="23"/>
        </w:numPr>
        <w:jc w:val="center"/>
        <w:rPr>
          <w:b/>
        </w:rPr>
      </w:pPr>
      <w:r>
        <w:rPr>
          <w:b/>
        </w:rPr>
        <w:t>Порядок принятия решения КТС и его содержание</w:t>
      </w:r>
    </w:p>
    <w:p w14:paraId="2C343F8B" w14:textId="77777777" w:rsidR="001F233F" w:rsidRDefault="007801B1">
      <w:pPr>
        <w:numPr>
          <w:ilvl w:val="1"/>
          <w:numId w:val="23"/>
        </w:numPr>
        <w:jc w:val="both"/>
      </w:pPr>
      <w:r>
        <w:t>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14:paraId="6B7671B7" w14:textId="77777777" w:rsidR="001F233F" w:rsidRDefault="007801B1">
      <w:pPr>
        <w:numPr>
          <w:ilvl w:val="1"/>
          <w:numId w:val="23"/>
        </w:numPr>
        <w:jc w:val="both"/>
      </w:pPr>
      <w:r>
        <w:t>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14:paraId="39F5587E" w14:textId="77777777" w:rsidR="001F233F" w:rsidRDefault="007801B1">
      <w:pPr>
        <w:numPr>
          <w:ilvl w:val="1"/>
          <w:numId w:val="23"/>
        </w:numPr>
        <w:jc w:val="both"/>
      </w:pPr>
      <w:r>
        <w:t>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14:paraId="1450998A" w14:textId="77777777" w:rsidR="001F233F" w:rsidRDefault="007801B1">
      <w:pPr>
        <w:numPr>
          <w:ilvl w:val="1"/>
          <w:numId w:val="23"/>
        </w:numPr>
        <w:jc w:val="both"/>
      </w:pPr>
      <w:r>
        <w:t xml:space="preserve">Решение КТС включает вводную, описательную, мотивировочную и резолютивную части. </w:t>
      </w:r>
    </w:p>
    <w:p w14:paraId="731F0CB6" w14:textId="77777777" w:rsidR="001F233F" w:rsidRDefault="007801B1">
      <w:pPr>
        <w:ind w:firstLine="708"/>
        <w:jc w:val="both"/>
      </w:pPr>
      <w:proofErr w:type="gramStart"/>
      <w:r>
        <w:t>В</w:t>
      </w:r>
      <w:proofErr w:type="gramEnd"/>
      <w:r>
        <w:t xml:space="preserve">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14:paraId="09378A32" w14:textId="77777777" w:rsidR="001F233F" w:rsidRDefault="007801B1">
      <w:pPr>
        <w:ind w:firstLine="708"/>
        <w:jc w:val="both"/>
      </w:pPr>
      <w:r>
        <w:t>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14:paraId="32BD5F2E" w14:textId="77777777" w:rsidR="001F233F" w:rsidRDefault="007801B1">
      <w:pPr>
        <w:ind w:firstLine="720"/>
        <w:jc w:val="both"/>
      </w:pPr>
      <w:proofErr w:type="gramStart"/>
      <w:r>
        <w:t>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 - правовые акты, которыми руководствовалась комиссия.</w:t>
      </w:r>
      <w:proofErr w:type="gramEnd"/>
    </w:p>
    <w:p w14:paraId="25F93856" w14:textId="77777777" w:rsidR="001F233F" w:rsidRDefault="007801B1">
      <w:pPr>
        <w:ind w:firstLine="720"/>
        <w:jc w:val="both"/>
      </w:pPr>
      <w:r>
        <w:t xml:space="preserve">В случае отказа в рассмотрении заявления Работника в связи с признанием </w:t>
      </w:r>
      <w:proofErr w:type="gramStart"/>
      <w:r>
        <w:t>неуважительными</w:t>
      </w:r>
      <w:proofErr w:type="gramEnd"/>
      <w:r>
        <w:t xml:space="preserve"> причин пропуска срока обращения в КТС, в мотивировочной части решения указывается только на установление комиссией данных обстоятельств.</w:t>
      </w:r>
    </w:p>
    <w:p w14:paraId="64F2FFCD" w14:textId="77777777" w:rsidR="001F233F" w:rsidRDefault="007801B1">
      <w:pPr>
        <w:ind w:firstLine="720"/>
        <w:jc w:val="both"/>
      </w:pPr>
      <w:r>
        <w:t>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14:paraId="594C3D07" w14:textId="77777777" w:rsidR="001F233F" w:rsidRDefault="007801B1">
      <w:pPr>
        <w:numPr>
          <w:ilvl w:val="1"/>
          <w:numId w:val="23"/>
        </w:numPr>
        <w:jc w:val="both"/>
      </w:pPr>
      <w:r>
        <w:t>Решение подписывается всеми членами комиссии, присутствовавшими на заседании, и заверяется печатью КТС.</w:t>
      </w:r>
    </w:p>
    <w:p w14:paraId="5CCE226A" w14:textId="77777777" w:rsidR="001F233F" w:rsidRDefault="007801B1">
      <w:pPr>
        <w:numPr>
          <w:ilvl w:val="1"/>
          <w:numId w:val="23"/>
        </w:numPr>
        <w:jc w:val="both"/>
      </w:pPr>
      <w:r>
        <w:t>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w:t>
      </w:r>
    </w:p>
    <w:p w14:paraId="6B0B136C" w14:textId="77777777" w:rsidR="001F233F" w:rsidRDefault="007801B1">
      <w:pPr>
        <w:numPr>
          <w:ilvl w:val="1"/>
          <w:numId w:val="23"/>
        </w:numPr>
        <w:jc w:val="both"/>
      </w:pPr>
      <w:r>
        <w:t>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14:paraId="22F50B0D" w14:textId="77777777" w:rsidR="001F233F" w:rsidRDefault="001F233F">
      <w:pPr>
        <w:ind w:left="360"/>
        <w:jc w:val="both"/>
      </w:pPr>
    </w:p>
    <w:p w14:paraId="2DB5AC18" w14:textId="77777777" w:rsidR="001F233F" w:rsidRDefault="001F233F">
      <w:pPr>
        <w:ind w:left="360"/>
        <w:jc w:val="both"/>
      </w:pPr>
    </w:p>
    <w:p w14:paraId="2D97DB4D" w14:textId="77777777" w:rsidR="001F233F" w:rsidRDefault="007801B1">
      <w:pPr>
        <w:numPr>
          <w:ilvl w:val="0"/>
          <w:numId w:val="23"/>
        </w:numPr>
        <w:jc w:val="center"/>
        <w:rPr>
          <w:b/>
        </w:rPr>
      </w:pPr>
      <w:r>
        <w:rPr>
          <w:b/>
        </w:rPr>
        <w:t>Исполнение решений комиссии по трудовым спорам</w:t>
      </w:r>
    </w:p>
    <w:p w14:paraId="35C4F6DC" w14:textId="77777777" w:rsidR="001F233F" w:rsidRDefault="007801B1">
      <w:pPr>
        <w:numPr>
          <w:ilvl w:val="1"/>
          <w:numId w:val="23"/>
        </w:numPr>
        <w:jc w:val="both"/>
      </w:pPr>
      <w:r>
        <w:t>Решение комиссии по трудовым спорам подлежит исполнению Работодателем в течение трех дней по истечении десяти дней, предусмотренных на обжалование.</w:t>
      </w:r>
    </w:p>
    <w:p w14:paraId="603F2040" w14:textId="77777777" w:rsidR="001F233F" w:rsidRDefault="007801B1">
      <w:pPr>
        <w:numPr>
          <w:ilvl w:val="1"/>
          <w:numId w:val="23"/>
        </w:numPr>
        <w:jc w:val="both"/>
      </w:pPr>
      <w:r>
        <w:t>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14:paraId="70C51848" w14:textId="77777777" w:rsidR="001F233F" w:rsidRDefault="007801B1">
      <w:pPr>
        <w:jc w:val="both"/>
      </w:pPr>
      <w:r>
        <w:t xml:space="preserve">                    </w:t>
      </w:r>
    </w:p>
    <w:p w14:paraId="5441649C" w14:textId="77777777" w:rsidR="001F233F" w:rsidRDefault="007801B1">
      <w:pPr>
        <w:numPr>
          <w:ilvl w:val="0"/>
          <w:numId w:val="27"/>
        </w:numPr>
        <w:jc w:val="both"/>
      </w:pPr>
      <w:r>
        <w:t>наименование КТС;</w:t>
      </w:r>
    </w:p>
    <w:p w14:paraId="6BBDA895" w14:textId="77777777" w:rsidR="001F233F" w:rsidRDefault="007801B1">
      <w:pPr>
        <w:numPr>
          <w:ilvl w:val="0"/>
          <w:numId w:val="27"/>
        </w:numPr>
        <w:jc w:val="both"/>
      </w:pPr>
      <w:r>
        <w:t>дело или материалы, по которым выдано удостоверение, и их номера;</w:t>
      </w:r>
    </w:p>
    <w:p w14:paraId="65F95C41" w14:textId="77777777" w:rsidR="001F233F" w:rsidRDefault="007801B1">
      <w:pPr>
        <w:numPr>
          <w:ilvl w:val="0"/>
          <w:numId w:val="27"/>
        </w:numPr>
        <w:jc w:val="both"/>
      </w:pPr>
      <w:r>
        <w:t>дата принятия решения КТС, подлежащего исполнению;</w:t>
      </w:r>
    </w:p>
    <w:p w14:paraId="2A551AD5" w14:textId="77777777" w:rsidR="001F233F" w:rsidRDefault="007801B1">
      <w:pPr>
        <w:numPr>
          <w:ilvl w:val="0"/>
          <w:numId w:val="27"/>
        </w:numPr>
        <w:jc w:val="both"/>
      </w:pPr>
      <w:r>
        <w:t>фамилия, имя, отчество взыскателя, его место жительства;</w:t>
      </w:r>
    </w:p>
    <w:p w14:paraId="1DF32277" w14:textId="77777777" w:rsidR="001F233F" w:rsidRDefault="007801B1">
      <w:pPr>
        <w:numPr>
          <w:ilvl w:val="0"/>
          <w:numId w:val="27"/>
        </w:numPr>
        <w:jc w:val="both"/>
      </w:pPr>
      <w:r>
        <w:t xml:space="preserve">наименование должника, его адрес; </w:t>
      </w:r>
    </w:p>
    <w:p w14:paraId="137DF4D8" w14:textId="77777777" w:rsidR="001F233F" w:rsidRDefault="007801B1">
      <w:pPr>
        <w:numPr>
          <w:ilvl w:val="0"/>
          <w:numId w:val="27"/>
        </w:numPr>
        <w:jc w:val="both"/>
      </w:pPr>
      <w:r>
        <w:t>резолютивная часть решения КТС;</w:t>
      </w:r>
    </w:p>
    <w:p w14:paraId="6226AC21" w14:textId="77777777" w:rsidR="001F233F" w:rsidRDefault="007801B1">
      <w:pPr>
        <w:numPr>
          <w:ilvl w:val="0"/>
          <w:numId w:val="27"/>
        </w:numPr>
        <w:jc w:val="both"/>
      </w:pPr>
      <w:r>
        <w:lastRenderedPageBreak/>
        <w:t>дата вступления в силу решения КТС;</w:t>
      </w:r>
    </w:p>
    <w:p w14:paraId="00A64788" w14:textId="77777777" w:rsidR="001F233F" w:rsidRDefault="007801B1">
      <w:pPr>
        <w:numPr>
          <w:ilvl w:val="0"/>
          <w:numId w:val="27"/>
        </w:numPr>
        <w:jc w:val="both"/>
      </w:pPr>
      <w:r>
        <w:t>дата выдачи удостоверения и срок предъявления его к исполнению.</w:t>
      </w:r>
    </w:p>
    <w:p w14:paraId="0612E235" w14:textId="77777777" w:rsidR="001F233F" w:rsidRDefault="007801B1">
      <w:pPr>
        <w:ind w:firstLine="540"/>
        <w:jc w:val="both"/>
      </w:pPr>
      <w:r>
        <w:t>Удостоверение подписывается председателем КТС и заверяется печатью комиссии.</w:t>
      </w:r>
    </w:p>
    <w:p w14:paraId="1D7CCEC5" w14:textId="77777777" w:rsidR="001F233F" w:rsidRDefault="007801B1">
      <w:pPr>
        <w:numPr>
          <w:ilvl w:val="1"/>
          <w:numId w:val="23"/>
        </w:numPr>
        <w:jc w:val="both"/>
      </w:pPr>
      <w:r>
        <w:t>Удостоверение не выдается, если Работник или Работодатель обратился в установленный срок с заявлением о перенесении трудового спора в суд.</w:t>
      </w:r>
    </w:p>
    <w:p w14:paraId="58150D6D" w14:textId="77777777" w:rsidR="001F233F" w:rsidRDefault="007801B1">
      <w:pPr>
        <w:numPr>
          <w:ilvl w:val="1"/>
          <w:numId w:val="23"/>
        </w:numPr>
        <w:jc w:val="both"/>
      </w:pPr>
      <w:r>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14:paraId="3AB0EF71" w14:textId="77777777" w:rsidR="001F233F" w:rsidRDefault="007801B1">
      <w:pPr>
        <w:numPr>
          <w:ilvl w:val="1"/>
          <w:numId w:val="23"/>
        </w:numPr>
        <w:jc w:val="both"/>
      </w:pPr>
      <w:r>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14:paraId="30DEA64E" w14:textId="77777777" w:rsidR="001F233F" w:rsidRDefault="001F233F">
      <w:pPr>
        <w:ind w:firstLine="540"/>
        <w:jc w:val="both"/>
      </w:pPr>
    </w:p>
    <w:p w14:paraId="689ED986" w14:textId="77777777" w:rsidR="001F233F" w:rsidRDefault="007801B1">
      <w:pPr>
        <w:numPr>
          <w:ilvl w:val="0"/>
          <w:numId w:val="23"/>
        </w:numPr>
        <w:jc w:val="center"/>
        <w:rPr>
          <w:b/>
        </w:rPr>
      </w:pPr>
      <w:r>
        <w:rPr>
          <w:b/>
        </w:rPr>
        <w:t xml:space="preserve">Обжалование решения комиссии по трудовым спорам </w:t>
      </w:r>
    </w:p>
    <w:p w14:paraId="310BC5B1" w14:textId="77777777" w:rsidR="001F233F" w:rsidRDefault="007801B1">
      <w:pPr>
        <w:jc w:val="center"/>
        <w:rPr>
          <w:b/>
        </w:rPr>
      </w:pPr>
      <w:r>
        <w:rPr>
          <w:b/>
        </w:rPr>
        <w:t>и перенесение рассмотрения индивидуального трудового спора в суд</w:t>
      </w:r>
    </w:p>
    <w:p w14:paraId="2BABF33D" w14:textId="77777777" w:rsidR="001F233F" w:rsidRDefault="007801B1">
      <w:pPr>
        <w:numPr>
          <w:ilvl w:val="1"/>
          <w:numId w:val="23"/>
        </w:numPr>
        <w:jc w:val="both"/>
      </w:pPr>
      <w:r>
        <w:t>В случае</w:t>
      </w:r>
      <w:proofErr w:type="gramStart"/>
      <w:r>
        <w:t>,</w:t>
      </w:r>
      <w:proofErr w:type="gramEnd"/>
      <w:r>
        <w:t xml:space="preserve"> если индивидуальный трудовой спор не рассмотрен комиссией по трудовым спорам в десятидневный срок, работник вправе перенести его рассмотрение в суд.</w:t>
      </w:r>
    </w:p>
    <w:p w14:paraId="7E9F4020" w14:textId="77777777" w:rsidR="001F233F" w:rsidRDefault="007801B1">
      <w:pPr>
        <w:numPr>
          <w:ilvl w:val="1"/>
          <w:numId w:val="23"/>
        </w:numPr>
        <w:jc w:val="both"/>
      </w:pPr>
      <w:r>
        <w:t>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w:t>
      </w:r>
    </w:p>
    <w:p w14:paraId="3E6C0B14" w14:textId="77777777" w:rsidR="001F233F" w:rsidRDefault="007801B1">
      <w:pPr>
        <w:numPr>
          <w:ilvl w:val="1"/>
          <w:numId w:val="23"/>
        </w:numPr>
        <w:jc w:val="both"/>
      </w:pPr>
      <w:r>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14:paraId="51F1D70E" w14:textId="77777777" w:rsidR="001F233F" w:rsidRDefault="001F233F">
      <w:pPr>
        <w:ind w:left="360"/>
        <w:jc w:val="both"/>
      </w:pPr>
    </w:p>
    <w:p w14:paraId="45D4174A" w14:textId="77777777" w:rsidR="001F233F" w:rsidRDefault="007801B1">
      <w:pPr>
        <w:numPr>
          <w:ilvl w:val="0"/>
          <w:numId w:val="23"/>
        </w:numPr>
        <w:jc w:val="center"/>
        <w:rPr>
          <w:b/>
        </w:rPr>
      </w:pPr>
      <w:r>
        <w:rPr>
          <w:b/>
        </w:rPr>
        <w:t>Заключительные положения</w:t>
      </w:r>
    </w:p>
    <w:p w14:paraId="748E5E9A" w14:textId="77777777" w:rsidR="001F233F" w:rsidRDefault="007801B1">
      <w:pPr>
        <w:numPr>
          <w:ilvl w:val="1"/>
          <w:numId w:val="23"/>
        </w:numPr>
        <w:jc w:val="both"/>
      </w:pPr>
      <w:r>
        <w:t>При увольнении работника, являющегося членом КТС, представители Работников, Работодатель избирают или назначают нового работника в состав КТС.</w:t>
      </w:r>
    </w:p>
    <w:p w14:paraId="14D0294B" w14:textId="77777777" w:rsidR="001F233F" w:rsidRDefault="001F233F">
      <w:pPr>
        <w:widowControl w:val="0"/>
        <w:tabs>
          <w:tab w:val="left" w:pos="970"/>
        </w:tabs>
        <w:spacing w:line="278" w:lineRule="exact"/>
        <w:jc w:val="both"/>
      </w:pPr>
    </w:p>
    <w:p w14:paraId="10CCD2BA" w14:textId="77777777" w:rsidR="001F233F" w:rsidRDefault="001F233F">
      <w:pPr>
        <w:widowControl w:val="0"/>
        <w:tabs>
          <w:tab w:val="left" w:pos="970"/>
        </w:tabs>
        <w:spacing w:line="278" w:lineRule="exact"/>
        <w:jc w:val="both"/>
      </w:pPr>
    </w:p>
    <w:p w14:paraId="1CBCF10E" w14:textId="77777777" w:rsidR="001F233F" w:rsidRDefault="001F233F">
      <w:pPr>
        <w:widowControl w:val="0"/>
        <w:tabs>
          <w:tab w:val="left" w:pos="970"/>
        </w:tabs>
        <w:spacing w:line="278" w:lineRule="exact"/>
        <w:jc w:val="both"/>
      </w:pPr>
    </w:p>
    <w:p w14:paraId="17786481" w14:textId="77777777" w:rsidR="001F233F" w:rsidRDefault="001F233F">
      <w:pPr>
        <w:widowControl w:val="0"/>
        <w:tabs>
          <w:tab w:val="left" w:pos="970"/>
        </w:tabs>
        <w:spacing w:line="278" w:lineRule="exact"/>
        <w:jc w:val="both"/>
      </w:pPr>
    </w:p>
    <w:p w14:paraId="00B4681B" w14:textId="77777777" w:rsidR="001F233F" w:rsidRDefault="001F233F">
      <w:pPr>
        <w:widowControl w:val="0"/>
        <w:tabs>
          <w:tab w:val="left" w:pos="970"/>
        </w:tabs>
        <w:spacing w:line="278" w:lineRule="exact"/>
        <w:jc w:val="both"/>
      </w:pPr>
    </w:p>
    <w:p w14:paraId="240A92FA" w14:textId="77777777" w:rsidR="001F233F" w:rsidRDefault="001F233F">
      <w:pPr>
        <w:widowControl w:val="0"/>
        <w:tabs>
          <w:tab w:val="left" w:pos="970"/>
        </w:tabs>
        <w:spacing w:line="278" w:lineRule="exact"/>
        <w:jc w:val="both"/>
      </w:pPr>
    </w:p>
    <w:p w14:paraId="44B53905" w14:textId="77777777" w:rsidR="001F233F" w:rsidRDefault="001F233F">
      <w:pPr>
        <w:widowControl w:val="0"/>
        <w:tabs>
          <w:tab w:val="left" w:pos="970"/>
        </w:tabs>
        <w:spacing w:line="278" w:lineRule="exact"/>
        <w:jc w:val="both"/>
      </w:pPr>
    </w:p>
    <w:p w14:paraId="77593CA2" w14:textId="77777777" w:rsidR="001F233F" w:rsidRDefault="001F233F">
      <w:pPr>
        <w:widowControl w:val="0"/>
        <w:tabs>
          <w:tab w:val="left" w:pos="970"/>
        </w:tabs>
        <w:spacing w:line="278" w:lineRule="exact"/>
        <w:jc w:val="both"/>
      </w:pPr>
    </w:p>
    <w:p w14:paraId="357803D8" w14:textId="77777777" w:rsidR="001F233F" w:rsidRDefault="001F233F">
      <w:pPr>
        <w:widowControl w:val="0"/>
        <w:tabs>
          <w:tab w:val="left" w:pos="970"/>
        </w:tabs>
        <w:spacing w:line="278" w:lineRule="exact"/>
        <w:jc w:val="both"/>
      </w:pPr>
    </w:p>
    <w:p w14:paraId="58384C03" w14:textId="77777777" w:rsidR="001F233F" w:rsidRDefault="001F233F">
      <w:pPr>
        <w:widowControl w:val="0"/>
        <w:tabs>
          <w:tab w:val="left" w:pos="970"/>
        </w:tabs>
        <w:spacing w:line="278" w:lineRule="exact"/>
        <w:jc w:val="both"/>
      </w:pPr>
    </w:p>
    <w:p w14:paraId="02C8E111" w14:textId="77777777" w:rsidR="001F233F" w:rsidRDefault="001F233F">
      <w:pPr>
        <w:widowControl w:val="0"/>
        <w:tabs>
          <w:tab w:val="left" w:pos="970"/>
        </w:tabs>
        <w:spacing w:line="278" w:lineRule="exact"/>
        <w:jc w:val="both"/>
      </w:pPr>
    </w:p>
    <w:p w14:paraId="6F6EF1B6" w14:textId="77777777" w:rsidR="001F233F" w:rsidRDefault="001F233F">
      <w:pPr>
        <w:widowControl w:val="0"/>
        <w:tabs>
          <w:tab w:val="left" w:pos="970"/>
        </w:tabs>
        <w:spacing w:line="278" w:lineRule="exact"/>
        <w:jc w:val="both"/>
      </w:pPr>
    </w:p>
    <w:p w14:paraId="0E3BB73A" w14:textId="77777777" w:rsidR="001F233F" w:rsidRDefault="001F233F">
      <w:pPr>
        <w:widowControl w:val="0"/>
        <w:tabs>
          <w:tab w:val="left" w:pos="970"/>
        </w:tabs>
        <w:spacing w:line="278" w:lineRule="exact"/>
        <w:jc w:val="both"/>
      </w:pPr>
    </w:p>
    <w:p w14:paraId="23F0EA0A" w14:textId="77777777" w:rsidR="001F233F" w:rsidRDefault="001F233F">
      <w:pPr>
        <w:widowControl w:val="0"/>
        <w:tabs>
          <w:tab w:val="left" w:pos="970"/>
        </w:tabs>
        <w:spacing w:line="278" w:lineRule="exact"/>
        <w:jc w:val="both"/>
      </w:pPr>
    </w:p>
    <w:p w14:paraId="6C4F3D6C" w14:textId="77777777" w:rsidR="001F233F" w:rsidRDefault="001F233F">
      <w:pPr>
        <w:widowControl w:val="0"/>
        <w:tabs>
          <w:tab w:val="left" w:pos="970"/>
        </w:tabs>
        <w:spacing w:line="278" w:lineRule="exact"/>
        <w:jc w:val="both"/>
      </w:pPr>
    </w:p>
    <w:p w14:paraId="36F4567D" w14:textId="77777777" w:rsidR="001F233F" w:rsidRDefault="001F233F">
      <w:pPr>
        <w:widowControl w:val="0"/>
        <w:tabs>
          <w:tab w:val="left" w:pos="970"/>
        </w:tabs>
        <w:spacing w:line="278" w:lineRule="exact"/>
        <w:jc w:val="both"/>
      </w:pPr>
    </w:p>
    <w:p w14:paraId="56A6D5CC" w14:textId="77777777" w:rsidR="001F233F" w:rsidRDefault="001F233F">
      <w:pPr>
        <w:widowControl w:val="0"/>
        <w:tabs>
          <w:tab w:val="left" w:pos="970"/>
        </w:tabs>
        <w:spacing w:line="278" w:lineRule="exact"/>
        <w:jc w:val="both"/>
      </w:pPr>
    </w:p>
    <w:p w14:paraId="5964CB86" w14:textId="77777777" w:rsidR="001F233F" w:rsidRDefault="001F233F">
      <w:pPr>
        <w:widowControl w:val="0"/>
        <w:tabs>
          <w:tab w:val="left" w:pos="970"/>
        </w:tabs>
        <w:spacing w:line="278" w:lineRule="exact"/>
        <w:jc w:val="both"/>
      </w:pPr>
    </w:p>
    <w:p w14:paraId="3D11488E" w14:textId="77777777" w:rsidR="002E0B88" w:rsidRDefault="002E0B88">
      <w:pPr>
        <w:widowControl w:val="0"/>
        <w:tabs>
          <w:tab w:val="left" w:pos="970"/>
        </w:tabs>
        <w:spacing w:line="278" w:lineRule="exact"/>
        <w:jc w:val="both"/>
      </w:pPr>
    </w:p>
    <w:p w14:paraId="74B265CD" w14:textId="77777777" w:rsidR="002E0B88" w:rsidRDefault="002E0B88">
      <w:pPr>
        <w:widowControl w:val="0"/>
        <w:tabs>
          <w:tab w:val="left" w:pos="970"/>
        </w:tabs>
        <w:spacing w:line="278" w:lineRule="exact"/>
        <w:jc w:val="both"/>
      </w:pPr>
    </w:p>
    <w:p w14:paraId="24C77CF2" w14:textId="77777777" w:rsidR="002E0B88" w:rsidRDefault="002E0B88">
      <w:pPr>
        <w:widowControl w:val="0"/>
        <w:tabs>
          <w:tab w:val="left" w:pos="970"/>
        </w:tabs>
        <w:spacing w:line="278" w:lineRule="exact"/>
        <w:jc w:val="both"/>
      </w:pPr>
    </w:p>
    <w:p w14:paraId="6D0955FF" w14:textId="77777777" w:rsidR="002E0B88" w:rsidRDefault="002E0B88">
      <w:pPr>
        <w:widowControl w:val="0"/>
        <w:tabs>
          <w:tab w:val="left" w:pos="970"/>
        </w:tabs>
        <w:spacing w:line="278" w:lineRule="exact"/>
        <w:jc w:val="both"/>
      </w:pPr>
    </w:p>
    <w:p w14:paraId="7F28C425" w14:textId="77777777" w:rsidR="002E0B88" w:rsidRDefault="002E0B88">
      <w:pPr>
        <w:widowControl w:val="0"/>
        <w:tabs>
          <w:tab w:val="left" w:pos="970"/>
        </w:tabs>
        <w:spacing w:line="278" w:lineRule="exact"/>
        <w:jc w:val="both"/>
      </w:pPr>
    </w:p>
    <w:p w14:paraId="5E2E439E" w14:textId="77777777" w:rsidR="002E0B88" w:rsidRDefault="002E0B88">
      <w:pPr>
        <w:widowControl w:val="0"/>
        <w:tabs>
          <w:tab w:val="left" w:pos="970"/>
        </w:tabs>
        <w:spacing w:line="278" w:lineRule="exact"/>
        <w:jc w:val="both"/>
      </w:pPr>
    </w:p>
    <w:p w14:paraId="7F1C830E" w14:textId="77777777" w:rsidR="002E0B88" w:rsidRDefault="002E0B88">
      <w:pPr>
        <w:widowControl w:val="0"/>
        <w:tabs>
          <w:tab w:val="left" w:pos="970"/>
        </w:tabs>
        <w:spacing w:line="278" w:lineRule="exact"/>
        <w:jc w:val="both"/>
      </w:pPr>
    </w:p>
    <w:p w14:paraId="0AE0BA69" w14:textId="77777777" w:rsidR="001F233F" w:rsidRDefault="001F233F">
      <w:pPr>
        <w:widowControl w:val="0"/>
        <w:tabs>
          <w:tab w:val="left" w:pos="970"/>
        </w:tabs>
        <w:spacing w:line="278" w:lineRule="exact"/>
        <w:jc w:val="both"/>
      </w:pPr>
    </w:p>
    <w:p w14:paraId="6A5C02BE" w14:textId="4FBD30F0" w:rsidR="001F233F" w:rsidRDefault="007801B1">
      <w:pPr>
        <w:ind w:right="-1296"/>
        <w:jc w:val="both"/>
      </w:pPr>
      <w:r>
        <w:t xml:space="preserve"> </w:t>
      </w:r>
      <w:r w:rsidR="007F5AE4">
        <w:t xml:space="preserve">         </w:t>
      </w:r>
      <w:r>
        <w:t xml:space="preserve"> Согласовано:</w:t>
      </w:r>
      <w:r>
        <w:rPr>
          <w:b/>
        </w:rPr>
        <w:t xml:space="preserve">                                                       </w:t>
      </w:r>
      <w:r w:rsidR="007F5AE4">
        <w:rPr>
          <w:b/>
        </w:rPr>
        <w:t xml:space="preserve">    </w:t>
      </w:r>
      <w:r>
        <w:t>Утверждаю:</w:t>
      </w:r>
    </w:p>
    <w:p w14:paraId="66E2207E" w14:textId="38D4F418" w:rsidR="001F233F" w:rsidRDefault="007801B1">
      <w:pPr>
        <w:ind w:left="1080" w:right="-1296" w:hanging="1080"/>
        <w:jc w:val="both"/>
      </w:pPr>
      <w:r>
        <w:t xml:space="preserve">      Председатель профкома                                       Директор МОБУ</w:t>
      </w:r>
      <w:r w:rsidR="002E0B88">
        <w:t xml:space="preserve"> </w:t>
      </w:r>
      <w:proofErr w:type="spellStart"/>
      <w:r w:rsidR="002E0B88">
        <w:t>Верхнесуянская</w:t>
      </w:r>
      <w:proofErr w:type="spellEnd"/>
      <w:r w:rsidR="002E0B88">
        <w:t xml:space="preserve"> ООШ</w:t>
      </w:r>
    </w:p>
    <w:p w14:paraId="46C32EBF" w14:textId="7417B910" w:rsidR="001F233F" w:rsidRDefault="007801B1" w:rsidP="002E0B88">
      <w:pPr>
        <w:ind w:left="1080" w:right="-1296" w:hanging="1080"/>
        <w:jc w:val="both"/>
      </w:pPr>
      <w:r>
        <w:t xml:space="preserve">     МОБУ </w:t>
      </w:r>
      <w:proofErr w:type="spellStart"/>
      <w:r w:rsidR="002E0B88">
        <w:t>Верхнесуянская</w:t>
      </w:r>
      <w:proofErr w:type="spellEnd"/>
      <w:r w:rsidR="002E0B88">
        <w:t xml:space="preserve"> ООШ</w:t>
      </w:r>
      <w:r>
        <w:t xml:space="preserve">                                    ___________ </w:t>
      </w:r>
      <w:r w:rsidR="002E0B88">
        <w:t xml:space="preserve">Э.Ф. </w:t>
      </w:r>
      <w:proofErr w:type="spellStart"/>
      <w:r w:rsidR="002E0B88">
        <w:t>Гиндуллина</w:t>
      </w:r>
      <w:proofErr w:type="spellEnd"/>
    </w:p>
    <w:p w14:paraId="48E5390B" w14:textId="67DA3539" w:rsidR="001F233F" w:rsidRDefault="007801B1">
      <w:pPr>
        <w:ind w:left="1080" w:right="-1296" w:hanging="1080"/>
        <w:jc w:val="both"/>
        <w:rPr>
          <w:b/>
        </w:rPr>
      </w:pPr>
      <w:r>
        <w:t xml:space="preserve">      ___________</w:t>
      </w:r>
      <w:r w:rsidR="002E0B88">
        <w:t xml:space="preserve">Д.Г. </w:t>
      </w:r>
      <w:proofErr w:type="spellStart"/>
      <w:r w:rsidR="002E0B88">
        <w:t>Агалтдинова</w:t>
      </w:r>
      <w:proofErr w:type="spellEnd"/>
      <w:r>
        <w:t>.</w:t>
      </w:r>
    </w:p>
    <w:p w14:paraId="1CCA24CE" w14:textId="7E0FCC0C" w:rsidR="001F233F" w:rsidRDefault="007801B1">
      <w:pPr>
        <w:ind w:left="1080" w:right="-1296" w:hanging="1080"/>
        <w:jc w:val="both"/>
      </w:pPr>
      <w:r>
        <w:t xml:space="preserve">       Протокол заседания профкома                               «______»______________</w:t>
      </w:r>
    </w:p>
    <w:p w14:paraId="11F2A318" w14:textId="164D4D2F" w:rsidR="001F233F" w:rsidRDefault="007801B1">
      <w:pPr>
        <w:ind w:left="1080" w:right="-1296" w:hanging="1080"/>
        <w:jc w:val="both"/>
        <w:rPr>
          <w:b/>
        </w:rPr>
      </w:pPr>
      <w:r>
        <w:t xml:space="preserve">          №_____ от ______________</w:t>
      </w:r>
    </w:p>
    <w:p w14:paraId="2467824C" w14:textId="77777777" w:rsidR="001F233F" w:rsidRDefault="001F233F">
      <w:pPr>
        <w:ind w:firstLine="709"/>
        <w:jc w:val="both"/>
      </w:pPr>
    </w:p>
    <w:p w14:paraId="31FE6864" w14:textId="77777777" w:rsidR="001F233F" w:rsidRDefault="007801B1">
      <w:pPr>
        <w:jc w:val="center"/>
        <w:rPr>
          <w:b/>
        </w:rPr>
      </w:pPr>
      <w:r>
        <w:rPr>
          <w:b/>
        </w:rPr>
        <w:t>ВЫПИСКА ИЗ ПРОТОКОЛА СОБРАНИЯ</w:t>
      </w:r>
    </w:p>
    <w:p w14:paraId="07F78273" w14:textId="77777777" w:rsidR="001F233F" w:rsidRDefault="001F233F">
      <w:pPr>
        <w:jc w:val="center"/>
        <w:rPr>
          <w:b/>
        </w:rPr>
      </w:pPr>
    </w:p>
    <w:p w14:paraId="3D541925" w14:textId="181828C7" w:rsidR="001F233F" w:rsidRDefault="007801B1">
      <w:pPr>
        <w:jc w:val="center"/>
        <w:rPr>
          <w:b/>
        </w:rPr>
      </w:pPr>
      <w:r>
        <w:rPr>
          <w:b/>
        </w:rPr>
        <w:t xml:space="preserve">МОБУ  </w:t>
      </w:r>
      <w:proofErr w:type="spellStart"/>
      <w:r w:rsidR="002E0B88">
        <w:rPr>
          <w:b/>
        </w:rPr>
        <w:t>Верхнесуянская</w:t>
      </w:r>
      <w:proofErr w:type="spellEnd"/>
      <w:r w:rsidR="002E0B88">
        <w:rPr>
          <w:b/>
        </w:rPr>
        <w:t xml:space="preserve"> ООШ</w:t>
      </w:r>
      <w:r>
        <w:rPr>
          <w:b/>
        </w:rPr>
        <w:t xml:space="preserve"> </w:t>
      </w:r>
    </w:p>
    <w:p w14:paraId="5E557017" w14:textId="77777777" w:rsidR="001F233F" w:rsidRDefault="001F233F">
      <w:pPr>
        <w:jc w:val="center"/>
        <w:rPr>
          <w:b/>
        </w:rPr>
      </w:pPr>
    </w:p>
    <w:p w14:paraId="0EB9FF6B" w14:textId="77777777" w:rsidR="001F233F" w:rsidRDefault="007801B1">
      <w:r>
        <w:t xml:space="preserve">                                                от «</w:t>
      </w:r>
      <w:r>
        <w:rPr>
          <w:u w:val="single"/>
        </w:rPr>
        <w:t xml:space="preserve">    </w:t>
      </w:r>
      <w:r>
        <w:t xml:space="preserve">» </w:t>
      </w:r>
      <w:r>
        <w:rPr>
          <w:u w:val="single"/>
        </w:rPr>
        <w:t xml:space="preserve">               </w:t>
      </w:r>
      <w:r>
        <w:t>20</w:t>
      </w:r>
      <w:r>
        <w:rPr>
          <w:u w:val="single"/>
        </w:rPr>
        <w:t>24</w:t>
      </w:r>
      <w:r>
        <w:t xml:space="preserve"> г.</w:t>
      </w:r>
    </w:p>
    <w:p w14:paraId="10887647" w14:textId="77777777" w:rsidR="001F233F" w:rsidRDefault="001F233F"/>
    <w:p w14:paraId="5E2E436E" w14:textId="0B8196ED" w:rsidR="001F233F" w:rsidRDefault="007801B1">
      <w:pPr>
        <w:jc w:val="center"/>
      </w:pPr>
      <w:r>
        <w:t xml:space="preserve">Присутствовало </w:t>
      </w:r>
      <w:r>
        <w:rPr>
          <w:u w:val="single"/>
        </w:rPr>
        <w:t xml:space="preserve">  </w:t>
      </w:r>
      <w:r w:rsidR="002E0B88">
        <w:rPr>
          <w:u w:val="single"/>
        </w:rPr>
        <w:t>13</w:t>
      </w:r>
      <w:r>
        <w:rPr>
          <w:u w:val="single"/>
        </w:rPr>
        <w:t xml:space="preserve">  </w:t>
      </w:r>
      <w:r>
        <w:t xml:space="preserve"> человек</w:t>
      </w:r>
    </w:p>
    <w:p w14:paraId="2FDDB14C" w14:textId="77777777" w:rsidR="001F233F" w:rsidRDefault="001F233F">
      <w:pPr>
        <w:jc w:val="center"/>
      </w:pPr>
    </w:p>
    <w:p w14:paraId="59E86445" w14:textId="11B911BC" w:rsidR="001F233F" w:rsidRDefault="007801B1" w:rsidP="00092D2A">
      <w:pPr>
        <w:jc w:val="center"/>
      </w:pPr>
      <w:r>
        <w:t>«О создании комиссии по трудовым спорам» в соответствии со ст. 384 ТК РБ.</w:t>
      </w:r>
    </w:p>
    <w:p w14:paraId="435B8FC5" w14:textId="77777777" w:rsidR="001F233F" w:rsidRDefault="001F233F">
      <w:pPr>
        <w:jc w:val="center"/>
      </w:pPr>
    </w:p>
    <w:p w14:paraId="70C9292C" w14:textId="380422D5" w:rsidR="001F233F" w:rsidRDefault="007801B1">
      <w:r>
        <w:t xml:space="preserve">Решили: </w:t>
      </w:r>
    </w:p>
    <w:p w14:paraId="703D8188" w14:textId="77777777" w:rsidR="001F233F" w:rsidRDefault="007801B1">
      <w:pPr>
        <w:numPr>
          <w:ilvl w:val="0"/>
          <w:numId w:val="28"/>
        </w:numPr>
      </w:pPr>
      <w:r>
        <w:t>Создать комиссию по трудовым спорам в количестве 3 человек для рассмотрения индивидуальных трудовых споров между администрацией СОШ и работниками.</w:t>
      </w:r>
    </w:p>
    <w:p w14:paraId="029F24B0" w14:textId="77777777" w:rsidR="001F233F" w:rsidRDefault="007801B1">
      <w:r>
        <w:t xml:space="preserve">В состав комиссии выбраны: </w:t>
      </w:r>
    </w:p>
    <w:p w14:paraId="2E4F252B" w14:textId="5379F686" w:rsidR="001F233F" w:rsidRDefault="007801B1">
      <w:r>
        <w:t xml:space="preserve">1. </w:t>
      </w:r>
      <w:proofErr w:type="spellStart"/>
      <w:r w:rsidR="002E0B88">
        <w:t>Гиндуллина</w:t>
      </w:r>
      <w:proofErr w:type="spellEnd"/>
      <w:r w:rsidR="002E0B88">
        <w:t xml:space="preserve"> Э.Ф.</w:t>
      </w:r>
      <w:r>
        <w:t>. - директор школы</w:t>
      </w:r>
      <w:r>
        <w:br/>
        <w:t xml:space="preserve">2. </w:t>
      </w:r>
      <w:proofErr w:type="spellStart"/>
      <w:r w:rsidR="002E0B88">
        <w:t>Агалтдинова</w:t>
      </w:r>
      <w:proofErr w:type="spellEnd"/>
      <w:r w:rsidR="002E0B88">
        <w:t xml:space="preserve"> Д.Г.</w:t>
      </w:r>
      <w:r>
        <w:t>. – председатель профкома ППО;</w:t>
      </w:r>
    </w:p>
    <w:p w14:paraId="2D51A310" w14:textId="77A4B088" w:rsidR="001F233F" w:rsidRDefault="007801B1">
      <w:r>
        <w:t xml:space="preserve">3. </w:t>
      </w:r>
      <w:proofErr w:type="spellStart"/>
      <w:r w:rsidR="002E0B88">
        <w:t>Сайранова</w:t>
      </w:r>
      <w:proofErr w:type="spellEnd"/>
      <w:r w:rsidR="002E0B88">
        <w:t xml:space="preserve"> Р.Я</w:t>
      </w:r>
      <w:r>
        <w:t xml:space="preserve"> - член профкома, учитель;</w:t>
      </w:r>
    </w:p>
    <w:p w14:paraId="2FE96F63" w14:textId="77777777" w:rsidR="001F233F" w:rsidRDefault="001F233F"/>
    <w:p w14:paraId="6EC704FC" w14:textId="1FD7CD11" w:rsidR="001F233F" w:rsidRDefault="007801B1" w:rsidP="00092D2A">
      <w:r>
        <w:t xml:space="preserve">Председатель собрания _____________ </w:t>
      </w:r>
      <w:proofErr w:type="spellStart"/>
      <w:r w:rsidR="002E0B88">
        <w:t>Агалтдинова</w:t>
      </w:r>
      <w:proofErr w:type="spellEnd"/>
      <w:r w:rsidR="002E0B88">
        <w:t xml:space="preserve"> Д.Г.</w:t>
      </w:r>
      <w:r>
        <w:t xml:space="preserve">  </w:t>
      </w:r>
    </w:p>
    <w:p w14:paraId="34E2B61B" w14:textId="77777777" w:rsidR="00092D2A" w:rsidRDefault="00092D2A" w:rsidP="00092D2A"/>
    <w:p w14:paraId="7870F4BC" w14:textId="77777777" w:rsidR="00092D2A" w:rsidRDefault="00092D2A" w:rsidP="00092D2A"/>
    <w:p w14:paraId="2069C2B7" w14:textId="77777777" w:rsidR="00092D2A" w:rsidRDefault="00092D2A" w:rsidP="00092D2A"/>
    <w:p w14:paraId="145FA80C" w14:textId="77777777" w:rsidR="00092D2A" w:rsidRDefault="00092D2A" w:rsidP="00092D2A"/>
    <w:p w14:paraId="34BE855D" w14:textId="77777777" w:rsidR="00092D2A" w:rsidRDefault="00092D2A" w:rsidP="00092D2A"/>
    <w:p w14:paraId="0C0F12AF" w14:textId="77777777" w:rsidR="00092D2A" w:rsidRDefault="00092D2A" w:rsidP="00092D2A"/>
    <w:p w14:paraId="394C8B82" w14:textId="77777777" w:rsidR="00092D2A" w:rsidRDefault="00092D2A" w:rsidP="00092D2A"/>
    <w:p w14:paraId="4890BC17" w14:textId="77777777" w:rsidR="00092D2A" w:rsidRDefault="00092D2A" w:rsidP="00092D2A"/>
    <w:p w14:paraId="738C8B3B" w14:textId="77777777" w:rsidR="00092D2A" w:rsidRDefault="00092D2A" w:rsidP="00092D2A"/>
    <w:p w14:paraId="71C63E35" w14:textId="77777777" w:rsidR="00092D2A" w:rsidRDefault="00092D2A" w:rsidP="00092D2A"/>
    <w:p w14:paraId="5D4D671F" w14:textId="77777777" w:rsidR="00092D2A" w:rsidRDefault="00092D2A" w:rsidP="00092D2A"/>
    <w:p w14:paraId="7D79F171" w14:textId="77777777" w:rsidR="00092D2A" w:rsidRDefault="00092D2A" w:rsidP="00092D2A"/>
    <w:p w14:paraId="4A306C71" w14:textId="77777777" w:rsidR="00092D2A" w:rsidRDefault="00092D2A" w:rsidP="00092D2A"/>
    <w:p w14:paraId="3EBD1693" w14:textId="77777777" w:rsidR="00092D2A" w:rsidRDefault="00092D2A" w:rsidP="00092D2A"/>
    <w:p w14:paraId="7717D1FA" w14:textId="77777777" w:rsidR="00092D2A" w:rsidRDefault="00092D2A" w:rsidP="00092D2A"/>
    <w:p w14:paraId="67DF5615" w14:textId="77777777" w:rsidR="00092D2A" w:rsidRDefault="00092D2A" w:rsidP="00092D2A"/>
    <w:p w14:paraId="7DF663FA" w14:textId="77777777" w:rsidR="00092D2A" w:rsidRDefault="00092D2A" w:rsidP="00092D2A"/>
    <w:p w14:paraId="706673CA" w14:textId="77777777" w:rsidR="00092D2A" w:rsidRDefault="00092D2A" w:rsidP="00092D2A"/>
    <w:p w14:paraId="257503E5" w14:textId="77777777" w:rsidR="00092D2A" w:rsidRDefault="00092D2A" w:rsidP="00092D2A"/>
    <w:p w14:paraId="1523373E" w14:textId="77777777" w:rsidR="00092D2A" w:rsidRDefault="00092D2A" w:rsidP="00092D2A"/>
    <w:p w14:paraId="030B1134" w14:textId="77777777" w:rsidR="00092D2A" w:rsidRDefault="00092D2A" w:rsidP="00092D2A"/>
    <w:p w14:paraId="5A9FBCE6" w14:textId="77777777" w:rsidR="00092D2A" w:rsidRDefault="00092D2A" w:rsidP="00092D2A"/>
    <w:p w14:paraId="3D1EA890" w14:textId="77777777" w:rsidR="00092D2A" w:rsidRDefault="00092D2A" w:rsidP="00092D2A"/>
    <w:p w14:paraId="36EA1BC3" w14:textId="77777777" w:rsidR="001F233F" w:rsidRDefault="001F233F" w:rsidP="00D16938"/>
    <w:p w14:paraId="170FC18F" w14:textId="77777777" w:rsidR="00D16938" w:rsidRDefault="00D16938" w:rsidP="00D16938"/>
    <w:p w14:paraId="4E37DB62" w14:textId="77777777" w:rsidR="001F233F" w:rsidRDefault="007801B1">
      <w:pPr>
        <w:jc w:val="right"/>
      </w:pPr>
      <w:r>
        <w:lastRenderedPageBreak/>
        <w:t>Приложение 8.</w:t>
      </w:r>
    </w:p>
    <w:p w14:paraId="4FE82CBF" w14:textId="77777777" w:rsidR="001F233F" w:rsidRDefault="001F233F">
      <w:pPr>
        <w:ind w:left="1080"/>
        <w:jc w:val="center"/>
        <w:rPr>
          <w:b/>
          <w:i/>
        </w:rPr>
      </w:pPr>
    </w:p>
    <w:p w14:paraId="190975AE" w14:textId="77777777" w:rsidR="001F233F" w:rsidRDefault="007801B1">
      <w:pPr>
        <w:widowControl w:val="0"/>
        <w:tabs>
          <w:tab w:val="left" w:pos="970"/>
        </w:tabs>
        <w:spacing w:line="278" w:lineRule="exact"/>
        <w:jc w:val="both"/>
      </w:pPr>
      <w:r>
        <w:t xml:space="preserve"> </w:t>
      </w:r>
    </w:p>
    <w:p w14:paraId="1AF442F8" w14:textId="0E7C8AE9" w:rsidR="001F233F" w:rsidRDefault="007801B1">
      <w:pPr>
        <w:ind w:right="-1296"/>
        <w:jc w:val="both"/>
      </w:pPr>
      <w:r>
        <w:t xml:space="preserve"> </w:t>
      </w:r>
      <w:r w:rsidR="007F5AE4">
        <w:t xml:space="preserve">              </w:t>
      </w:r>
      <w:r>
        <w:t xml:space="preserve"> Согласовано:</w:t>
      </w:r>
      <w:r>
        <w:rPr>
          <w:b/>
        </w:rPr>
        <w:t xml:space="preserve">                                                   </w:t>
      </w:r>
      <w:r w:rsidR="002E0B88">
        <w:rPr>
          <w:b/>
        </w:rPr>
        <w:t xml:space="preserve">            </w:t>
      </w:r>
      <w:r>
        <w:t>Утверждаю:</w:t>
      </w:r>
    </w:p>
    <w:p w14:paraId="27B9E4C2" w14:textId="6CD45886" w:rsidR="001F233F" w:rsidRDefault="007801B1">
      <w:pPr>
        <w:ind w:left="1080" w:right="-1296" w:hanging="1080"/>
        <w:jc w:val="both"/>
      </w:pPr>
      <w:r>
        <w:t xml:space="preserve">               Председатель профкома                            </w:t>
      </w:r>
      <w:r w:rsidR="002E0B88">
        <w:t xml:space="preserve">                 </w:t>
      </w:r>
      <w:r>
        <w:t xml:space="preserve">Директор </w:t>
      </w:r>
    </w:p>
    <w:p w14:paraId="2189B6F4" w14:textId="36AE3054" w:rsidR="001F233F" w:rsidRDefault="007801B1">
      <w:pPr>
        <w:ind w:left="1080" w:right="-1296" w:hanging="1080"/>
        <w:jc w:val="both"/>
      </w:pPr>
      <w:r>
        <w:t xml:space="preserve">               МОБУ </w:t>
      </w:r>
      <w:proofErr w:type="spellStart"/>
      <w:r w:rsidR="002E0B88">
        <w:t>Верхнесуянская</w:t>
      </w:r>
      <w:proofErr w:type="spellEnd"/>
      <w:r w:rsidR="002E0B88">
        <w:t xml:space="preserve"> ООШ</w:t>
      </w:r>
      <w:r>
        <w:t xml:space="preserve">                  </w:t>
      </w:r>
      <w:r w:rsidR="002E0B88">
        <w:t xml:space="preserve">  </w:t>
      </w:r>
      <w:r>
        <w:t xml:space="preserve">                </w:t>
      </w:r>
      <w:r w:rsidR="002E0B88">
        <w:t>МОБУ</w:t>
      </w:r>
      <w:r w:rsidR="002E0B88" w:rsidRPr="002E0B88">
        <w:t xml:space="preserve"> </w:t>
      </w:r>
      <w:proofErr w:type="spellStart"/>
      <w:r w:rsidR="002E0B88">
        <w:t>Верхнесуянская</w:t>
      </w:r>
      <w:proofErr w:type="spellEnd"/>
      <w:r w:rsidR="002E0B88">
        <w:t xml:space="preserve"> ООШ</w:t>
      </w:r>
    </w:p>
    <w:p w14:paraId="3B3C6544" w14:textId="72524E4F" w:rsidR="001F233F" w:rsidRDefault="007801B1">
      <w:pPr>
        <w:ind w:left="1080" w:right="-1296" w:hanging="1080"/>
        <w:jc w:val="both"/>
      </w:pPr>
      <w:r>
        <w:t xml:space="preserve">                                                                                 </w:t>
      </w:r>
      <w:r w:rsidR="002E0B88">
        <w:t xml:space="preserve">                     </w:t>
      </w:r>
      <w:r>
        <w:t xml:space="preserve"> ___________ </w:t>
      </w:r>
      <w:proofErr w:type="spellStart"/>
      <w:r w:rsidR="002E0B88">
        <w:t>Гиндуллина</w:t>
      </w:r>
      <w:proofErr w:type="spellEnd"/>
      <w:r w:rsidR="002E0B88">
        <w:t xml:space="preserve"> Э.Ф.</w:t>
      </w:r>
    </w:p>
    <w:p w14:paraId="1705A524" w14:textId="1F8877E5" w:rsidR="001F233F" w:rsidRDefault="007801B1">
      <w:pPr>
        <w:ind w:left="1080" w:right="-1296" w:hanging="1080"/>
        <w:jc w:val="both"/>
        <w:rPr>
          <w:b/>
        </w:rPr>
      </w:pPr>
      <w:r>
        <w:t xml:space="preserve">               ___________</w:t>
      </w:r>
      <w:proofErr w:type="spellStart"/>
      <w:r w:rsidR="002E0B88">
        <w:t>Агалтдинова</w:t>
      </w:r>
      <w:proofErr w:type="spellEnd"/>
      <w:r w:rsidR="002E0B88">
        <w:t xml:space="preserve"> Д.Г.</w:t>
      </w:r>
    </w:p>
    <w:p w14:paraId="4E9D1BD6" w14:textId="77777777" w:rsidR="001F233F" w:rsidRDefault="007801B1">
      <w:pPr>
        <w:ind w:left="1080" w:right="-1296" w:hanging="1080"/>
        <w:jc w:val="both"/>
      </w:pPr>
      <w:r>
        <w:t xml:space="preserve">               Протокол заседания профкома                               «______»______________</w:t>
      </w:r>
    </w:p>
    <w:p w14:paraId="7C41BEB3" w14:textId="77777777" w:rsidR="001F233F" w:rsidRDefault="007801B1">
      <w:pPr>
        <w:ind w:left="1080" w:right="-1296" w:hanging="1080"/>
        <w:jc w:val="both"/>
        <w:rPr>
          <w:b/>
        </w:rPr>
      </w:pPr>
      <w:r>
        <w:t xml:space="preserve">               №_____ от ______________</w:t>
      </w:r>
    </w:p>
    <w:p w14:paraId="013DD0B1" w14:textId="77777777" w:rsidR="001F233F" w:rsidRDefault="001F233F"/>
    <w:p w14:paraId="3B7BCCED" w14:textId="77777777" w:rsidR="001F233F" w:rsidRDefault="007801B1">
      <w:pPr>
        <w:ind w:left="1080"/>
        <w:jc w:val="center"/>
      </w:pPr>
      <w:r>
        <w:t xml:space="preserve">                                                                        </w:t>
      </w:r>
    </w:p>
    <w:p w14:paraId="17716389" w14:textId="77777777" w:rsidR="001F233F" w:rsidRDefault="007801B1">
      <w:pPr>
        <w:jc w:val="center"/>
        <w:rPr>
          <w:b/>
        </w:rPr>
      </w:pPr>
      <w:r>
        <w:rPr>
          <w:b/>
        </w:rPr>
        <w:t xml:space="preserve">Графики сменности для </w:t>
      </w:r>
      <w:proofErr w:type="gramStart"/>
      <w:r>
        <w:rPr>
          <w:b/>
        </w:rPr>
        <w:t>учебно-вспомогательного</w:t>
      </w:r>
      <w:proofErr w:type="gramEnd"/>
    </w:p>
    <w:p w14:paraId="74044FFD" w14:textId="77777777" w:rsidR="001F233F" w:rsidRDefault="007801B1">
      <w:pPr>
        <w:ind w:left="1080"/>
        <w:jc w:val="center"/>
        <w:rPr>
          <w:b/>
        </w:rPr>
      </w:pPr>
      <w:r>
        <w:rPr>
          <w:b/>
        </w:rPr>
        <w:t>и обслуживающего персонала</w:t>
      </w:r>
    </w:p>
    <w:p w14:paraId="647D9937" w14:textId="77777777" w:rsidR="001F233F" w:rsidRDefault="001F233F">
      <w:pPr>
        <w:rPr>
          <w:b/>
        </w:rPr>
      </w:pPr>
    </w:p>
    <w:tbl>
      <w:tblPr>
        <w:tblpPr w:leftFromText="180" w:rightFromText="180" w:vertAnchor="text" w:horzAnchor="margin" w:tblpXSpec="center" w:tblpY="2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3"/>
        <w:gridCol w:w="2783"/>
        <w:gridCol w:w="2126"/>
        <w:gridCol w:w="2268"/>
      </w:tblGrid>
      <w:tr w:rsidR="001F233F" w14:paraId="1D98F517" w14:textId="77777777">
        <w:tc>
          <w:tcPr>
            <w:tcW w:w="2003" w:type="dxa"/>
            <w:tcBorders>
              <w:top w:val="single" w:sz="4" w:space="0" w:color="000000"/>
              <w:left w:val="single" w:sz="4" w:space="0" w:color="000000"/>
              <w:bottom w:val="single" w:sz="4" w:space="0" w:color="000000"/>
              <w:right w:val="single" w:sz="4" w:space="0" w:color="000000"/>
            </w:tcBorders>
          </w:tcPr>
          <w:p w14:paraId="416BBA02" w14:textId="77777777" w:rsidR="001F233F" w:rsidRDefault="007801B1">
            <w:pPr>
              <w:ind w:left="142"/>
              <w:jc w:val="both"/>
            </w:pPr>
            <w:r>
              <w:t>№</w:t>
            </w:r>
            <w:proofErr w:type="spellStart"/>
            <w:r>
              <w:t>п.п</w:t>
            </w:r>
            <w:proofErr w:type="spellEnd"/>
            <w:r>
              <w:t>.</w:t>
            </w:r>
          </w:p>
        </w:tc>
        <w:tc>
          <w:tcPr>
            <w:tcW w:w="2783" w:type="dxa"/>
            <w:tcBorders>
              <w:top w:val="single" w:sz="4" w:space="0" w:color="000000"/>
              <w:left w:val="single" w:sz="4" w:space="0" w:color="000000"/>
              <w:bottom w:val="single" w:sz="4" w:space="0" w:color="000000"/>
              <w:right w:val="single" w:sz="4" w:space="0" w:color="000000"/>
            </w:tcBorders>
          </w:tcPr>
          <w:p w14:paraId="5CCBAF33" w14:textId="77777777" w:rsidR="001F233F" w:rsidRDefault="007801B1">
            <w:pPr>
              <w:ind w:left="142"/>
              <w:jc w:val="both"/>
            </w:pPr>
            <w:r>
              <w:t>Должности</w:t>
            </w:r>
          </w:p>
        </w:tc>
        <w:tc>
          <w:tcPr>
            <w:tcW w:w="2126" w:type="dxa"/>
            <w:tcBorders>
              <w:top w:val="single" w:sz="4" w:space="0" w:color="000000"/>
              <w:left w:val="single" w:sz="4" w:space="0" w:color="000000"/>
              <w:bottom w:val="single" w:sz="4" w:space="0" w:color="000000"/>
              <w:right w:val="single" w:sz="4" w:space="0" w:color="000000"/>
            </w:tcBorders>
          </w:tcPr>
          <w:p w14:paraId="0D0D1484" w14:textId="77777777" w:rsidR="001F233F" w:rsidRDefault="007801B1">
            <w:pPr>
              <w:ind w:left="142"/>
              <w:jc w:val="both"/>
            </w:pPr>
            <w:r>
              <w:t>Время работы</w:t>
            </w:r>
          </w:p>
        </w:tc>
        <w:tc>
          <w:tcPr>
            <w:tcW w:w="2268" w:type="dxa"/>
            <w:tcBorders>
              <w:top w:val="single" w:sz="4" w:space="0" w:color="000000"/>
              <w:left w:val="single" w:sz="4" w:space="0" w:color="000000"/>
              <w:bottom w:val="single" w:sz="4" w:space="0" w:color="000000"/>
              <w:right w:val="single" w:sz="4" w:space="0" w:color="000000"/>
            </w:tcBorders>
          </w:tcPr>
          <w:p w14:paraId="49D8CF63" w14:textId="77777777" w:rsidR="001F233F" w:rsidRDefault="007801B1">
            <w:pPr>
              <w:ind w:left="142"/>
              <w:jc w:val="both"/>
            </w:pPr>
            <w:r>
              <w:t xml:space="preserve">Обед </w:t>
            </w:r>
          </w:p>
        </w:tc>
      </w:tr>
      <w:tr w:rsidR="001F233F" w14:paraId="6E55C6C9" w14:textId="77777777">
        <w:tc>
          <w:tcPr>
            <w:tcW w:w="2003" w:type="dxa"/>
            <w:tcBorders>
              <w:top w:val="single" w:sz="4" w:space="0" w:color="000000"/>
              <w:left w:val="single" w:sz="4" w:space="0" w:color="000000"/>
              <w:bottom w:val="single" w:sz="4" w:space="0" w:color="000000"/>
              <w:right w:val="single" w:sz="4" w:space="0" w:color="000000"/>
            </w:tcBorders>
          </w:tcPr>
          <w:p w14:paraId="65692B8B" w14:textId="52E4B0A8" w:rsidR="001F233F" w:rsidRDefault="002E0B88">
            <w:pPr>
              <w:ind w:left="142"/>
              <w:jc w:val="both"/>
            </w:pPr>
            <w:r>
              <w:t>1.</w:t>
            </w:r>
          </w:p>
        </w:tc>
        <w:tc>
          <w:tcPr>
            <w:tcW w:w="2783" w:type="dxa"/>
            <w:tcBorders>
              <w:top w:val="single" w:sz="4" w:space="0" w:color="000000"/>
              <w:left w:val="single" w:sz="4" w:space="0" w:color="000000"/>
              <w:bottom w:val="single" w:sz="4" w:space="0" w:color="000000"/>
              <w:right w:val="single" w:sz="4" w:space="0" w:color="000000"/>
            </w:tcBorders>
          </w:tcPr>
          <w:p w14:paraId="0EB855A8" w14:textId="77777777" w:rsidR="001F233F" w:rsidRDefault="007801B1">
            <w:r>
              <w:t>Водитель</w:t>
            </w:r>
          </w:p>
          <w:p w14:paraId="50BABF8F" w14:textId="77777777" w:rsidR="001F233F" w:rsidRDefault="001F233F">
            <w:pPr>
              <w:ind w:left="1080"/>
            </w:pPr>
          </w:p>
        </w:tc>
        <w:tc>
          <w:tcPr>
            <w:tcW w:w="2126" w:type="dxa"/>
            <w:tcBorders>
              <w:top w:val="single" w:sz="4" w:space="0" w:color="000000"/>
              <w:left w:val="single" w:sz="4" w:space="0" w:color="000000"/>
              <w:bottom w:val="single" w:sz="4" w:space="0" w:color="000000"/>
              <w:right w:val="single" w:sz="4" w:space="0" w:color="000000"/>
            </w:tcBorders>
          </w:tcPr>
          <w:p w14:paraId="2753AD43" w14:textId="77777777" w:rsidR="001F233F" w:rsidRDefault="007801B1">
            <w:r>
              <w:t>07.30-10.00</w:t>
            </w:r>
          </w:p>
          <w:p w14:paraId="502AB4C9" w14:textId="77777777" w:rsidR="001F233F" w:rsidRDefault="007801B1">
            <w:r>
              <w:t>13.00-16.30</w:t>
            </w:r>
          </w:p>
          <w:p w14:paraId="11666DDF" w14:textId="77777777" w:rsidR="001F233F" w:rsidRDefault="007801B1">
            <w:r>
              <w:t>(по графику)</w:t>
            </w:r>
          </w:p>
        </w:tc>
        <w:tc>
          <w:tcPr>
            <w:tcW w:w="2268" w:type="dxa"/>
            <w:tcBorders>
              <w:top w:val="single" w:sz="4" w:space="0" w:color="000000"/>
              <w:left w:val="single" w:sz="4" w:space="0" w:color="000000"/>
              <w:bottom w:val="single" w:sz="4" w:space="0" w:color="000000"/>
              <w:right w:val="single" w:sz="4" w:space="0" w:color="000000"/>
            </w:tcBorders>
          </w:tcPr>
          <w:p w14:paraId="2191B83D" w14:textId="77777777" w:rsidR="001F233F" w:rsidRDefault="007801B1">
            <w:pPr>
              <w:ind w:left="142"/>
              <w:jc w:val="both"/>
            </w:pPr>
            <w:r>
              <w:t>С предоставлением условий для приема пищи</w:t>
            </w:r>
          </w:p>
        </w:tc>
      </w:tr>
    </w:tbl>
    <w:p w14:paraId="4E8DB676" w14:textId="77777777" w:rsidR="001F233F" w:rsidRDefault="001F233F">
      <w:pPr>
        <w:ind w:left="1080"/>
        <w:jc w:val="center"/>
      </w:pPr>
    </w:p>
    <w:p w14:paraId="2D9DB64B" w14:textId="77777777" w:rsidR="001F233F" w:rsidRDefault="001F233F">
      <w:pPr>
        <w:ind w:left="1080"/>
        <w:jc w:val="center"/>
        <w:rPr>
          <w:b/>
        </w:rPr>
      </w:pPr>
    </w:p>
    <w:p w14:paraId="7B00E5AF" w14:textId="77777777" w:rsidR="001F233F" w:rsidRDefault="001F233F" w:rsidP="002E0B88"/>
    <w:p w14:paraId="6C7866A7" w14:textId="77777777" w:rsidR="001F233F" w:rsidRDefault="001F233F">
      <w:pPr>
        <w:jc w:val="right"/>
      </w:pPr>
    </w:p>
    <w:p w14:paraId="56A37392" w14:textId="77777777" w:rsidR="00092D2A" w:rsidRDefault="00092D2A">
      <w:pPr>
        <w:jc w:val="right"/>
      </w:pPr>
    </w:p>
    <w:p w14:paraId="57959090" w14:textId="77777777" w:rsidR="00092D2A" w:rsidRDefault="00092D2A">
      <w:pPr>
        <w:jc w:val="right"/>
      </w:pPr>
    </w:p>
    <w:p w14:paraId="62070D13" w14:textId="77777777" w:rsidR="001F233F" w:rsidRDefault="001F233F">
      <w:pPr>
        <w:jc w:val="right"/>
      </w:pPr>
    </w:p>
    <w:p w14:paraId="438D8E35" w14:textId="77777777" w:rsidR="001F233F" w:rsidRDefault="007801B1">
      <w:pPr>
        <w:jc w:val="right"/>
      </w:pPr>
      <w:r>
        <w:t>Приложение 9</w:t>
      </w:r>
    </w:p>
    <w:p w14:paraId="28956E35" w14:textId="77777777" w:rsidR="001F233F" w:rsidRDefault="001F233F">
      <w:pPr>
        <w:widowControl w:val="0"/>
        <w:tabs>
          <w:tab w:val="left" w:pos="970"/>
        </w:tabs>
        <w:spacing w:line="278" w:lineRule="exact"/>
        <w:jc w:val="both"/>
      </w:pPr>
    </w:p>
    <w:p w14:paraId="07B1B0C3" w14:textId="45792A80" w:rsidR="001F233F" w:rsidRDefault="007801B1">
      <w:pPr>
        <w:ind w:right="-1296"/>
        <w:jc w:val="both"/>
      </w:pPr>
      <w:r>
        <w:t xml:space="preserve">  </w:t>
      </w:r>
      <w:r w:rsidR="007F5AE4">
        <w:t xml:space="preserve">               </w:t>
      </w:r>
      <w:r>
        <w:t>Согласовано:</w:t>
      </w:r>
      <w:r>
        <w:rPr>
          <w:b/>
        </w:rPr>
        <w:t xml:space="preserve">                                                            </w:t>
      </w:r>
      <w:r w:rsidR="002E0B88">
        <w:rPr>
          <w:b/>
        </w:rPr>
        <w:t xml:space="preserve">         </w:t>
      </w:r>
      <w:r>
        <w:rPr>
          <w:b/>
        </w:rPr>
        <w:t xml:space="preserve"> </w:t>
      </w:r>
      <w:r>
        <w:t>Утверждаю:</w:t>
      </w:r>
    </w:p>
    <w:p w14:paraId="46D6E395" w14:textId="1920D670" w:rsidR="001F233F" w:rsidRDefault="007801B1">
      <w:pPr>
        <w:ind w:left="1080" w:right="-1296" w:hanging="1080"/>
        <w:jc w:val="both"/>
      </w:pPr>
      <w:r>
        <w:t xml:space="preserve">               Председатель профкома                                          </w:t>
      </w:r>
      <w:r w:rsidR="002E0B88">
        <w:t xml:space="preserve">           </w:t>
      </w:r>
      <w:r>
        <w:t xml:space="preserve"> Директор МОБУ</w:t>
      </w:r>
    </w:p>
    <w:p w14:paraId="3CE5B48E" w14:textId="7C04633B" w:rsidR="001F233F" w:rsidRDefault="007801B1">
      <w:pPr>
        <w:ind w:left="1080" w:right="-1296" w:hanging="1080"/>
        <w:jc w:val="both"/>
      </w:pPr>
      <w:r>
        <w:t xml:space="preserve">               МОБУ </w:t>
      </w:r>
      <w:proofErr w:type="spellStart"/>
      <w:r w:rsidR="002E0B88">
        <w:t>Верхнесуянская</w:t>
      </w:r>
      <w:proofErr w:type="spellEnd"/>
      <w:r w:rsidR="002E0B88">
        <w:t xml:space="preserve"> ООШ</w:t>
      </w:r>
      <w:r>
        <w:t xml:space="preserve">                                            </w:t>
      </w:r>
      <w:proofErr w:type="spellStart"/>
      <w:r w:rsidR="002E0B88">
        <w:t>Верхнесуянская</w:t>
      </w:r>
      <w:proofErr w:type="spellEnd"/>
      <w:r w:rsidR="002E0B88">
        <w:t xml:space="preserve"> ООШ</w:t>
      </w:r>
      <w:r>
        <w:t xml:space="preserve"> </w:t>
      </w:r>
    </w:p>
    <w:p w14:paraId="534C74DD" w14:textId="4095C387" w:rsidR="001F233F" w:rsidRDefault="007801B1">
      <w:pPr>
        <w:ind w:left="1080" w:right="-1296" w:hanging="1080"/>
        <w:jc w:val="both"/>
      </w:pPr>
      <w:r>
        <w:t xml:space="preserve">                                                                                </w:t>
      </w:r>
      <w:r w:rsidR="002E0B88">
        <w:t xml:space="preserve">                               </w:t>
      </w:r>
      <w:r>
        <w:t xml:space="preserve"> ________ </w:t>
      </w:r>
      <w:proofErr w:type="spellStart"/>
      <w:r w:rsidR="002E0B88">
        <w:t>Гиндуллина</w:t>
      </w:r>
      <w:proofErr w:type="spellEnd"/>
      <w:r w:rsidR="002E0B88">
        <w:t xml:space="preserve"> Э.Ф</w:t>
      </w:r>
      <w:r>
        <w:t>.</w:t>
      </w:r>
    </w:p>
    <w:p w14:paraId="372C34DA" w14:textId="108FE96E" w:rsidR="001F233F" w:rsidRDefault="007801B1">
      <w:pPr>
        <w:ind w:left="1080" w:right="-1296" w:hanging="1080"/>
        <w:jc w:val="both"/>
        <w:rPr>
          <w:b/>
        </w:rPr>
      </w:pPr>
      <w:r>
        <w:t xml:space="preserve">               ___________</w:t>
      </w:r>
      <w:proofErr w:type="spellStart"/>
      <w:r w:rsidR="002E0B88">
        <w:t>Агалтдинова</w:t>
      </w:r>
      <w:proofErr w:type="spellEnd"/>
      <w:r w:rsidR="002E0B88">
        <w:t xml:space="preserve"> Д.Г.                      </w:t>
      </w:r>
    </w:p>
    <w:p w14:paraId="35F45E9F" w14:textId="77777777" w:rsidR="001F233F" w:rsidRDefault="007801B1">
      <w:pPr>
        <w:ind w:left="1080" w:right="-1296" w:hanging="1080"/>
        <w:jc w:val="both"/>
      </w:pPr>
      <w:r>
        <w:t xml:space="preserve">               Протокол заседания профкома                               «______»______________</w:t>
      </w:r>
    </w:p>
    <w:p w14:paraId="7ADEC1EA" w14:textId="77777777" w:rsidR="001F233F" w:rsidRDefault="007801B1">
      <w:pPr>
        <w:ind w:left="1080" w:right="-1296" w:hanging="1080"/>
        <w:jc w:val="both"/>
        <w:rPr>
          <w:b/>
        </w:rPr>
      </w:pPr>
      <w:r>
        <w:t xml:space="preserve">               №_____ от ______________</w:t>
      </w:r>
    </w:p>
    <w:p w14:paraId="4EC22B23" w14:textId="77777777" w:rsidR="001F233F" w:rsidRDefault="001F233F">
      <w:pPr>
        <w:ind w:left="1080"/>
        <w:jc w:val="center"/>
      </w:pPr>
    </w:p>
    <w:p w14:paraId="09FDC4BF" w14:textId="77777777" w:rsidR="001F233F" w:rsidRDefault="001F233F">
      <w:pPr>
        <w:spacing w:line="360" w:lineRule="auto"/>
        <w:jc w:val="center"/>
        <w:rPr>
          <w:u w:val="single"/>
        </w:rPr>
      </w:pPr>
    </w:p>
    <w:p w14:paraId="67717D7F" w14:textId="77777777" w:rsidR="001F233F" w:rsidRDefault="007801B1">
      <w:pPr>
        <w:spacing w:line="360" w:lineRule="auto"/>
        <w:jc w:val="center"/>
        <w:rPr>
          <w:u w:val="single"/>
        </w:rPr>
      </w:pPr>
      <w:r>
        <w:rPr>
          <w:u w:val="single"/>
        </w:rPr>
        <w:t xml:space="preserve">Перечень  профессией работников, занятых на работах </w:t>
      </w:r>
    </w:p>
    <w:p w14:paraId="07E84E20" w14:textId="77777777" w:rsidR="001F233F" w:rsidRDefault="007801B1">
      <w:pPr>
        <w:spacing w:line="360" w:lineRule="auto"/>
        <w:jc w:val="center"/>
        <w:rPr>
          <w:u w:val="single"/>
        </w:rPr>
      </w:pPr>
      <w:r>
        <w:rPr>
          <w:u w:val="single"/>
        </w:rPr>
        <w:t>с вредными и (или) опасными условиями труда</w:t>
      </w:r>
    </w:p>
    <w:p w14:paraId="7609E50F" w14:textId="77777777" w:rsidR="001F233F" w:rsidRDefault="001F233F">
      <w:pPr>
        <w:spacing w:line="360" w:lineRule="auto"/>
        <w:rPr>
          <w:u w:val="single"/>
        </w:rPr>
      </w:pPr>
    </w:p>
    <w:p w14:paraId="74A55C91" w14:textId="77777777" w:rsidR="001F233F" w:rsidRDefault="007801B1">
      <w:pPr>
        <w:numPr>
          <w:ilvl w:val="1"/>
          <w:numId w:val="29"/>
        </w:numPr>
        <w:spacing w:line="360" w:lineRule="auto"/>
        <w:rPr>
          <w:u w:val="single"/>
        </w:rPr>
      </w:pPr>
      <w:r>
        <w:rPr>
          <w:u w:val="single"/>
        </w:rPr>
        <w:t>Повар</w:t>
      </w:r>
    </w:p>
    <w:p w14:paraId="06DD2B14" w14:textId="77777777" w:rsidR="001F233F" w:rsidRDefault="001F233F">
      <w:pPr>
        <w:ind w:firstLine="709"/>
        <w:jc w:val="both"/>
        <w:rPr>
          <w:b/>
        </w:rPr>
      </w:pPr>
    </w:p>
    <w:p w14:paraId="6DCA503E" w14:textId="77777777" w:rsidR="001F233F" w:rsidRDefault="001F233F">
      <w:pPr>
        <w:ind w:firstLine="720"/>
        <w:jc w:val="both"/>
      </w:pPr>
    </w:p>
    <w:p w14:paraId="05753A49" w14:textId="77777777" w:rsidR="001F233F" w:rsidRDefault="001F233F">
      <w:pPr>
        <w:ind w:firstLine="720"/>
        <w:jc w:val="both"/>
      </w:pPr>
    </w:p>
    <w:p w14:paraId="7D49BB63" w14:textId="77777777" w:rsidR="001F233F" w:rsidRDefault="001F233F">
      <w:pPr>
        <w:ind w:firstLine="720"/>
        <w:jc w:val="both"/>
      </w:pPr>
    </w:p>
    <w:p w14:paraId="10A6C000" w14:textId="77777777" w:rsidR="001F233F" w:rsidRDefault="001F233F">
      <w:pPr>
        <w:ind w:firstLine="720"/>
        <w:jc w:val="both"/>
      </w:pPr>
    </w:p>
    <w:p w14:paraId="68207D5D" w14:textId="77777777" w:rsidR="001F233F" w:rsidRDefault="001F233F">
      <w:pPr>
        <w:ind w:firstLine="720"/>
        <w:jc w:val="both"/>
      </w:pPr>
    </w:p>
    <w:p w14:paraId="41764FEC" w14:textId="77777777" w:rsidR="001F233F" w:rsidRDefault="001F233F">
      <w:pPr>
        <w:ind w:firstLine="720"/>
        <w:jc w:val="both"/>
      </w:pPr>
    </w:p>
    <w:p w14:paraId="72E4E33A" w14:textId="77777777" w:rsidR="001F233F" w:rsidRDefault="001F233F">
      <w:pPr>
        <w:ind w:firstLine="720"/>
        <w:jc w:val="both"/>
      </w:pPr>
    </w:p>
    <w:p w14:paraId="51EE27BF" w14:textId="77777777" w:rsidR="001F233F" w:rsidRDefault="001F233F">
      <w:pPr>
        <w:ind w:firstLine="720"/>
        <w:jc w:val="both"/>
      </w:pPr>
    </w:p>
    <w:p w14:paraId="3877B802" w14:textId="77777777" w:rsidR="001F233F" w:rsidRDefault="001F233F">
      <w:pPr>
        <w:ind w:firstLine="720"/>
        <w:jc w:val="both"/>
      </w:pPr>
    </w:p>
    <w:p w14:paraId="63DAF499" w14:textId="77777777" w:rsidR="001F233F" w:rsidRDefault="001F233F">
      <w:pPr>
        <w:ind w:firstLine="720"/>
        <w:jc w:val="both"/>
      </w:pPr>
    </w:p>
    <w:p w14:paraId="61E6838C" w14:textId="77777777" w:rsidR="001F233F" w:rsidRDefault="001F233F">
      <w:pPr>
        <w:ind w:firstLine="720"/>
        <w:jc w:val="both"/>
      </w:pPr>
    </w:p>
    <w:p w14:paraId="63517643" w14:textId="77777777" w:rsidR="001F233F" w:rsidRDefault="001F233F">
      <w:pPr>
        <w:ind w:firstLine="720"/>
        <w:jc w:val="both"/>
      </w:pPr>
    </w:p>
    <w:p w14:paraId="4732D177" w14:textId="77777777" w:rsidR="001F233F" w:rsidRDefault="001F233F">
      <w:pPr>
        <w:ind w:firstLine="720"/>
        <w:jc w:val="both"/>
      </w:pPr>
    </w:p>
    <w:p w14:paraId="039A9601" w14:textId="77777777" w:rsidR="001F233F" w:rsidRDefault="001F233F">
      <w:pPr>
        <w:ind w:firstLine="720"/>
        <w:jc w:val="both"/>
      </w:pPr>
    </w:p>
    <w:p w14:paraId="5C795AAF" w14:textId="77777777" w:rsidR="001F233F" w:rsidRDefault="001F233F">
      <w:pPr>
        <w:ind w:firstLine="720"/>
        <w:jc w:val="both"/>
      </w:pPr>
    </w:p>
    <w:p w14:paraId="3698DFDD" w14:textId="77777777" w:rsidR="001F233F" w:rsidRDefault="001F233F">
      <w:pPr>
        <w:ind w:firstLine="720"/>
        <w:jc w:val="both"/>
      </w:pPr>
    </w:p>
    <w:p w14:paraId="21D0F788" w14:textId="77777777" w:rsidR="001F233F" w:rsidRDefault="001F233F">
      <w:pPr>
        <w:ind w:firstLine="720"/>
        <w:jc w:val="both"/>
      </w:pPr>
    </w:p>
    <w:p w14:paraId="68B4D281" w14:textId="77777777" w:rsidR="001F233F" w:rsidRDefault="001F233F">
      <w:pPr>
        <w:ind w:firstLine="720"/>
        <w:jc w:val="both"/>
      </w:pPr>
    </w:p>
    <w:p w14:paraId="50DE2B63" w14:textId="77777777" w:rsidR="001F233F" w:rsidRDefault="001F233F" w:rsidP="00D16938">
      <w:pPr>
        <w:jc w:val="both"/>
      </w:pPr>
    </w:p>
    <w:p w14:paraId="763355FE" w14:textId="77777777" w:rsidR="001F233F" w:rsidRDefault="001F233F">
      <w:pPr>
        <w:ind w:firstLine="720"/>
        <w:jc w:val="both"/>
      </w:pPr>
    </w:p>
    <w:p w14:paraId="2A76FA18" w14:textId="77777777" w:rsidR="001F233F" w:rsidRDefault="001F233F">
      <w:pPr>
        <w:ind w:firstLine="720"/>
        <w:jc w:val="both"/>
      </w:pPr>
    </w:p>
    <w:p w14:paraId="31653845" w14:textId="607680AA" w:rsidR="001F233F" w:rsidRDefault="007801B1">
      <w:pPr>
        <w:ind w:left="1080" w:right="-1296" w:hanging="1080"/>
        <w:jc w:val="both"/>
      </w:pPr>
      <w:r>
        <w:t xml:space="preserve">                    Согласовано:</w:t>
      </w:r>
      <w:r>
        <w:rPr>
          <w:b/>
        </w:rPr>
        <w:t xml:space="preserve">                                                           </w:t>
      </w:r>
      <w:r>
        <w:rPr>
          <w:b/>
        </w:rPr>
        <w:tab/>
        <w:t xml:space="preserve">           </w:t>
      </w:r>
      <w:r w:rsidR="002E0B88">
        <w:rPr>
          <w:b/>
        </w:rPr>
        <w:t xml:space="preserve">  </w:t>
      </w:r>
      <w:r>
        <w:rPr>
          <w:b/>
        </w:rPr>
        <w:t xml:space="preserve"> </w:t>
      </w:r>
      <w:r>
        <w:t>Утверждаю:</w:t>
      </w:r>
    </w:p>
    <w:p w14:paraId="132C88D5" w14:textId="62145974" w:rsidR="001F233F" w:rsidRDefault="007801B1">
      <w:pPr>
        <w:ind w:left="1080" w:right="-1296" w:hanging="1080"/>
        <w:jc w:val="both"/>
      </w:pPr>
      <w:r>
        <w:t xml:space="preserve"> Председатель профкома                                                       </w:t>
      </w:r>
      <w:r w:rsidR="002E0B88">
        <w:t xml:space="preserve">              </w:t>
      </w:r>
      <w:r>
        <w:t xml:space="preserve">  Директор МОБУ</w:t>
      </w:r>
    </w:p>
    <w:p w14:paraId="2E8A1E15" w14:textId="1AC4A10F" w:rsidR="001F233F" w:rsidRDefault="007801B1">
      <w:pPr>
        <w:ind w:left="1080" w:right="-1296" w:hanging="1080"/>
        <w:jc w:val="both"/>
      </w:pPr>
      <w:r>
        <w:t xml:space="preserve"> МОБУ </w:t>
      </w:r>
      <w:proofErr w:type="spellStart"/>
      <w:r w:rsidR="002E0B88">
        <w:t>Верхнесуянская</w:t>
      </w:r>
      <w:proofErr w:type="spellEnd"/>
      <w:r w:rsidR="002E0B88">
        <w:t xml:space="preserve">                                                               </w:t>
      </w:r>
      <w:proofErr w:type="spellStart"/>
      <w:r w:rsidR="002E0B88">
        <w:t>Верхнесуянская</w:t>
      </w:r>
      <w:proofErr w:type="spellEnd"/>
      <w:r w:rsidR="002E0B88">
        <w:t xml:space="preserve"> ООШ</w:t>
      </w:r>
    </w:p>
    <w:p w14:paraId="03B0E925" w14:textId="269AC6AD" w:rsidR="001F233F" w:rsidRDefault="002E0B88">
      <w:pPr>
        <w:ind w:right="-1296"/>
        <w:jc w:val="both"/>
        <w:rPr>
          <w:b/>
        </w:rPr>
      </w:pPr>
      <w:r>
        <w:rPr>
          <w:bCs/>
        </w:rPr>
        <w:t xml:space="preserve">   </w:t>
      </w:r>
      <w:r w:rsidRPr="002E0B88">
        <w:rPr>
          <w:bCs/>
        </w:rPr>
        <w:t xml:space="preserve">Д.Г. </w:t>
      </w:r>
      <w:proofErr w:type="spellStart"/>
      <w:r w:rsidRPr="002E0B88">
        <w:rPr>
          <w:bCs/>
        </w:rPr>
        <w:t>Агалтдинова</w:t>
      </w:r>
      <w:proofErr w:type="spellEnd"/>
      <w:r>
        <w:rPr>
          <w:b/>
        </w:rPr>
        <w:t xml:space="preserve"> </w:t>
      </w:r>
      <w:r w:rsidR="007801B1">
        <w:rPr>
          <w:b/>
          <w:color w:val="FF0000"/>
        </w:rPr>
        <w:t xml:space="preserve">         </w:t>
      </w:r>
      <w:r w:rsidR="007801B1">
        <w:rPr>
          <w:b/>
        </w:rPr>
        <w:tab/>
      </w:r>
      <w:r w:rsidR="007801B1">
        <w:rPr>
          <w:b/>
        </w:rPr>
        <w:tab/>
        <w:t xml:space="preserve">                       </w:t>
      </w:r>
      <w:r>
        <w:rPr>
          <w:b/>
        </w:rPr>
        <w:t xml:space="preserve">          </w:t>
      </w:r>
      <w:r w:rsidR="007801B1">
        <w:rPr>
          <w:b/>
        </w:rPr>
        <w:t xml:space="preserve">  _________ </w:t>
      </w:r>
      <w:r>
        <w:t xml:space="preserve">Э.Ф. </w:t>
      </w:r>
      <w:proofErr w:type="spellStart"/>
      <w:r>
        <w:t>Гиндуллина</w:t>
      </w:r>
      <w:proofErr w:type="spellEnd"/>
    </w:p>
    <w:p w14:paraId="34ECD7EE" w14:textId="77777777" w:rsidR="001F233F" w:rsidRDefault="007801B1">
      <w:pPr>
        <w:ind w:right="-1296"/>
        <w:jc w:val="both"/>
      </w:pPr>
      <w:r>
        <w:t>Протокол заседания профкома                                           «____»_____________20__г.</w:t>
      </w:r>
    </w:p>
    <w:p w14:paraId="7D2494BB" w14:textId="77777777" w:rsidR="001F233F" w:rsidRDefault="007801B1">
      <w:pPr>
        <w:ind w:right="-1296"/>
        <w:jc w:val="both"/>
      </w:pPr>
      <w:r>
        <w:t>№__ от «__»______________20__г.</w:t>
      </w:r>
    </w:p>
    <w:p w14:paraId="7F6AD0E0" w14:textId="77777777" w:rsidR="001F233F" w:rsidRDefault="001F233F">
      <w:pPr>
        <w:pStyle w:val="10"/>
        <w:tabs>
          <w:tab w:val="left" w:pos="4523"/>
        </w:tabs>
        <w:spacing w:before="90"/>
        <w:ind w:left="4103"/>
      </w:pPr>
    </w:p>
    <w:p w14:paraId="3FDC26D3" w14:textId="77777777" w:rsidR="001F233F" w:rsidRDefault="001F233F">
      <w:pPr>
        <w:pStyle w:val="10"/>
        <w:tabs>
          <w:tab w:val="left" w:pos="4523"/>
        </w:tabs>
        <w:spacing w:before="90"/>
        <w:ind w:left="4103"/>
      </w:pPr>
    </w:p>
    <w:p w14:paraId="7BCA3375" w14:textId="77777777" w:rsidR="001F233F" w:rsidRDefault="007801B1">
      <w:pPr>
        <w:pStyle w:val="10"/>
        <w:tabs>
          <w:tab w:val="left" w:pos="4523"/>
        </w:tabs>
        <w:spacing w:before="90"/>
      </w:pPr>
      <w:r>
        <w:t xml:space="preserve">                                              ПОЛОЖЕНИЕ</w:t>
      </w:r>
    </w:p>
    <w:p w14:paraId="1725024C" w14:textId="77777777" w:rsidR="001F233F" w:rsidRDefault="007801B1">
      <w:pPr>
        <w:pStyle w:val="10"/>
        <w:tabs>
          <w:tab w:val="left" w:pos="4523"/>
        </w:tabs>
        <w:spacing w:before="90"/>
      </w:pPr>
      <w:r>
        <w:t>о компенсационных и стимулирующих выплатах работникам</w:t>
      </w:r>
    </w:p>
    <w:p w14:paraId="01D5DB94" w14:textId="77777777" w:rsidR="001F233F" w:rsidRDefault="001F233F">
      <w:pPr>
        <w:pStyle w:val="10"/>
        <w:tabs>
          <w:tab w:val="left" w:pos="4523"/>
        </w:tabs>
        <w:spacing w:before="90"/>
      </w:pPr>
    </w:p>
    <w:p w14:paraId="04557890" w14:textId="77777777" w:rsidR="001F233F" w:rsidRDefault="007801B1">
      <w:pPr>
        <w:pStyle w:val="10"/>
        <w:tabs>
          <w:tab w:val="left" w:pos="4523"/>
        </w:tabs>
        <w:ind w:left="4103"/>
      </w:pPr>
      <w:r>
        <w:t>1.</w:t>
      </w:r>
      <w:r>
        <w:tab/>
        <w:t>Общие</w:t>
      </w:r>
      <w:r>
        <w:rPr>
          <w:spacing w:val="-2"/>
        </w:rPr>
        <w:t xml:space="preserve"> </w:t>
      </w:r>
      <w:r>
        <w:t>положения</w:t>
      </w:r>
    </w:p>
    <w:p w14:paraId="5DFEDDD7" w14:textId="77777777" w:rsidR="007F5AE4" w:rsidRDefault="007F5AE4" w:rsidP="007F5AE4">
      <w:pPr>
        <w:pStyle w:val="af5"/>
        <w:tabs>
          <w:tab w:val="left" w:pos="938"/>
        </w:tabs>
        <w:ind w:left="361"/>
        <w:jc w:val="right"/>
        <w:rPr>
          <w:b/>
          <w:sz w:val="24"/>
        </w:rPr>
      </w:pPr>
    </w:p>
    <w:p w14:paraId="1591746A" w14:textId="77777777" w:rsidR="001F233F" w:rsidRDefault="007F5AE4" w:rsidP="00A36BF8">
      <w:pPr>
        <w:pStyle w:val="af5"/>
        <w:tabs>
          <w:tab w:val="left" w:pos="938"/>
        </w:tabs>
        <w:ind w:left="361"/>
        <w:rPr>
          <w:sz w:val="24"/>
        </w:rPr>
      </w:pPr>
      <w:r>
        <w:rPr>
          <w:b/>
          <w:sz w:val="24"/>
        </w:rPr>
        <w:t xml:space="preserve"> </w:t>
      </w:r>
      <w:r w:rsidR="007801B1">
        <w:rPr>
          <w:sz w:val="24"/>
        </w:rPr>
        <w:t>Настоящее положение разработано на</w:t>
      </w:r>
      <w:r w:rsidR="007801B1">
        <w:rPr>
          <w:spacing w:val="-2"/>
          <w:sz w:val="24"/>
        </w:rPr>
        <w:t xml:space="preserve"> </w:t>
      </w:r>
      <w:r w:rsidR="007801B1">
        <w:rPr>
          <w:sz w:val="24"/>
        </w:rPr>
        <w:t>основе:</w:t>
      </w:r>
    </w:p>
    <w:p w14:paraId="082BBF9B" w14:textId="77777777" w:rsidR="001F233F" w:rsidRDefault="007801B1">
      <w:pPr>
        <w:pStyle w:val="af5"/>
        <w:numPr>
          <w:ilvl w:val="0"/>
          <w:numId w:val="31"/>
        </w:numPr>
        <w:tabs>
          <w:tab w:val="left" w:pos="362"/>
        </w:tabs>
        <w:ind w:left="0" w:right="592" w:firstLine="0"/>
        <w:rPr>
          <w:sz w:val="24"/>
        </w:rPr>
      </w:pPr>
      <w:r>
        <w:rPr>
          <w:sz w:val="24"/>
        </w:rPr>
        <w:t>Положения об оплате труда работников бюджетных, подведомственных МКУ отдел образования Администрации</w:t>
      </w:r>
      <w:r>
        <w:rPr>
          <w:spacing w:val="5"/>
          <w:sz w:val="24"/>
        </w:rPr>
        <w:t xml:space="preserve"> </w:t>
      </w:r>
      <w:r>
        <w:rPr>
          <w:sz w:val="24"/>
        </w:rPr>
        <w:t>МО</w:t>
      </w:r>
    </w:p>
    <w:p w14:paraId="11626086" w14:textId="77777777" w:rsidR="001F233F" w:rsidRDefault="007801B1">
      <w:pPr>
        <w:pStyle w:val="af5"/>
        <w:numPr>
          <w:ilvl w:val="0"/>
          <w:numId w:val="31"/>
        </w:numPr>
        <w:tabs>
          <w:tab w:val="left" w:pos="357"/>
        </w:tabs>
        <w:ind w:left="356" w:hanging="140"/>
        <w:rPr>
          <w:sz w:val="24"/>
        </w:rPr>
      </w:pPr>
      <w:r>
        <w:rPr>
          <w:sz w:val="24"/>
        </w:rPr>
        <w:t>Трудового кодекса Российской</w:t>
      </w:r>
      <w:r>
        <w:rPr>
          <w:spacing w:val="-3"/>
          <w:sz w:val="24"/>
        </w:rPr>
        <w:t xml:space="preserve"> </w:t>
      </w:r>
      <w:r>
        <w:rPr>
          <w:sz w:val="24"/>
        </w:rPr>
        <w:t>Федерации;</w:t>
      </w:r>
    </w:p>
    <w:p w14:paraId="061DA589" w14:textId="0A73ADA2" w:rsidR="001F233F" w:rsidRDefault="007801B1">
      <w:pPr>
        <w:pStyle w:val="af5"/>
        <w:numPr>
          <w:ilvl w:val="0"/>
          <w:numId w:val="31"/>
        </w:numPr>
        <w:tabs>
          <w:tab w:val="left" w:pos="357"/>
        </w:tabs>
        <w:ind w:left="356" w:hanging="140"/>
        <w:rPr>
          <w:sz w:val="24"/>
        </w:rPr>
      </w:pPr>
      <w:r>
        <w:rPr>
          <w:sz w:val="24"/>
        </w:rPr>
        <w:t xml:space="preserve">Коллективного договора МОБУ </w:t>
      </w:r>
      <w:proofErr w:type="spellStart"/>
      <w:r w:rsidR="002E0B88">
        <w:rPr>
          <w:sz w:val="24"/>
        </w:rPr>
        <w:t>Верхнесуянская</w:t>
      </w:r>
      <w:proofErr w:type="spellEnd"/>
      <w:r w:rsidR="002E0B88">
        <w:rPr>
          <w:sz w:val="24"/>
        </w:rPr>
        <w:t xml:space="preserve"> ООШ</w:t>
      </w:r>
      <w:r>
        <w:rPr>
          <w:sz w:val="24"/>
        </w:rPr>
        <w:t>;</w:t>
      </w:r>
    </w:p>
    <w:p w14:paraId="3A643CBB" w14:textId="77777777" w:rsidR="001F233F" w:rsidRDefault="001F233F">
      <w:pPr>
        <w:pStyle w:val="a3"/>
      </w:pPr>
    </w:p>
    <w:p w14:paraId="327AA21C" w14:textId="77777777" w:rsidR="001F233F" w:rsidRDefault="007801B1">
      <w:pPr>
        <w:pStyle w:val="af5"/>
        <w:numPr>
          <w:ilvl w:val="0"/>
          <w:numId w:val="30"/>
        </w:numPr>
        <w:tabs>
          <w:tab w:val="left" w:pos="926"/>
        </w:tabs>
        <w:ind w:left="217" w:right="591" w:firstLine="0"/>
        <w:jc w:val="both"/>
        <w:rPr>
          <w:sz w:val="24"/>
        </w:rPr>
      </w:pPr>
      <w:r>
        <w:rPr>
          <w:sz w:val="24"/>
        </w:rPr>
        <w:t xml:space="preserve">Настоящее положение разработано в целях материального стимулирования труда наиболее квалифицированных, компетентных, ответственных и инициативных </w:t>
      </w:r>
      <w:proofErr w:type="gramStart"/>
      <w:r>
        <w:rPr>
          <w:sz w:val="24"/>
        </w:rPr>
        <w:t>работников</w:t>
      </w:r>
      <w:proofErr w:type="gramEnd"/>
      <w:r>
        <w:rPr>
          <w:sz w:val="24"/>
        </w:rPr>
        <w:t xml:space="preserve"> добросовестно исполняющих свои функциональные обязанности, в целях управления  развития материально-технической базы, повышения качества образовательного процесса, закрепления высококвалифицированных</w:t>
      </w:r>
      <w:r>
        <w:rPr>
          <w:spacing w:val="-2"/>
          <w:sz w:val="24"/>
        </w:rPr>
        <w:t xml:space="preserve"> </w:t>
      </w:r>
      <w:r>
        <w:rPr>
          <w:sz w:val="24"/>
        </w:rPr>
        <w:t>кадров.</w:t>
      </w:r>
    </w:p>
    <w:p w14:paraId="25A9CD49" w14:textId="77777777" w:rsidR="001F233F" w:rsidRDefault="001F233F">
      <w:pPr>
        <w:pStyle w:val="a3"/>
      </w:pPr>
    </w:p>
    <w:p w14:paraId="7E353D70" w14:textId="77777777" w:rsidR="001F233F" w:rsidRDefault="007801B1">
      <w:pPr>
        <w:pStyle w:val="af5"/>
        <w:numPr>
          <w:ilvl w:val="0"/>
          <w:numId w:val="30"/>
        </w:numPr>
        <w:tabs>
          <w:tab w:val="left" w:pos="926"/>
        </w:tabs>
        <w:ind w:left="217" w:right="588" w:firstLine="0"/>
        <w:jc w:val="both"/>
        <w:rPr>
          <w:sz w:val="24"/>
        </w:rPr>
      </w:pPr>
      <w:r>
        <w:rPr>
          <w:sz w:val="24"/>
        </w:rPr>
        <w:t>Положение предусматривает единые принципы оплаты труда работников учреждения, размеры окладов (должностных окладов), ставок заработной платы работников устанавливаются директором школы в соответствии с «Положением об оплате труда работников бюджетных, казенных образовательных организаций и иных учреждений, подведомственных Управлению образования Администрации МО.</w:t>
      </w:r>
    </w:p>
    <w:p w14:paraId="5B82DC4F" w14:textId="77777777" w:rsidR="001F233F" w:rsidRDefault="007801B1">
      <w:pPr>
        <w:pStyle w:val="af5"/>
        <w:numPr>
          <w:ilvl w:val="0"/>
          <w:numId w:val="30"/>
        </w:numPr>
        <w:tabs>
          <w:tab w:val="left" w:pos="926"/>
        </w:tabs>
        <w:ind w:left="925" w:hanging="709"/>
        <w:jc w:val="both"/>
        <w:rPr>
          <w:sz w:val="24"/>
        </w:rPr>
      </w:pPr>
      <w:r>
        <w:rPr>
          <w:sz w:val="24"/>
        </w:rPr>
        <w:t>Система стимулирующих выплат включает в</w:t>
      </w:r>
      <w:r>
        <w:rPr>
          <w:spacing w:val="-2"/>
          <w:sz w:val="24"/>
        </w:rPr>
        <w:t xml:space="preserve"> </w:t>
      </w:r>
      <w:r>
        <w:rPr>
          <w:sz w:val="24"/>
        </w:rPr>
        <w:t>себя:</w:t>
      </w:r>
    </w:p>
    <w:p w14:paraId="464AAED2" w14:textId="77777777" w:rsidR="001F233F" w:rsidRPr="003023AC" w:rsidRDefault="003023AC" w:rsidP="003023AC">
      <w:pPr>
        <w:tabs>
          <w:tab w:val="left" w:pos="357"/>
        </w:tabs>
      </w:pPr>
      <w:r>
        <w:lastRenderedPageBreak/>
        <w:tab/>
      </w:r>
      <w:r w:rsidR="007801B1" w:rsidRPr="003023AC">
        <w:t>1) размеры окладов (должностных окладов), ставок заработной платы</w:t>
      </w:r>
      <w:r w:rsidR="007801B1" w:rsidRPr="003023AC">
        <w:rPr>
          <w:spacing w:val="-3"/>
        </w:rPr>
        <w:t xml:space="preserve"> </w:t>
      </w:r>
      <w:r w:rsidR="007801B1" w:rsidRPr="003023AC">
        <w:t>работников;</w:t>
      </w:r>
    </w:p>
    <w:p w14:paraId="3A218C40" w14:textId="77777777" w:rsidR="001F233F" w:rsidRDefault="007801B1">
      <w:pPr>
        <w:pStyle w:val="af5"/>
        <w:numPr>
          <w:ilvl w:val="0"/>
          <w:numId w:val="32"/>
        </w:numPr>
        <w:tabs>
          <w:tab w:val="left" w:pos="477"/>
        </w:tabs>
        <w:jc w:val="both"/>
        <w:rPr>
          <w:sz w:val="24"/>
        </w:rPr>
      </w:pPr>
      <w:r>
        <w:rPr>
          <w:sz w:val="24"/>
        </w:rPr>
        <w:t xml:space="preserve">размер надбавки за работу в сельских </w:t>
      </w:r>
      <w:proofErr w:type="spellStart"/>
      <w:r>
        <w:rPr>
          <w:sz w:val="24"/>
        </w:rPr>
        <w:t>населѐнных</w:t>
      </w:r>
      <w:proofErr w:type="spellEnd"/>
      <w:r>
        <w:rPr>
          <w:spacing w:val="-3"/>
          <w:sz w:val="24"/>
        </w:rPr>
        <w:t xml:space="preserve"> </w:t>
      </w:r>
      <w:r>
        <w:rPr>
          <w:sz w:val="24"/>
        </w:rPr>
        <w:t>пунктах;</w:t>
      </w:r>
    </w:p>
    <w:p w14:paraId="340E448C" w14:textId="0AFF8F8A" w:rsidR="001F233F" w:rsidRDefault="007801B1">
      <w:pPr>
        <w:pStyle w:val="af5"/>
        <w:numPr>
          <w:ilvl w:val="0"/>
          <w:numId w:val="32"/>
        </w:numPr>
        <w:tabs>
          <w:tab w:val="left" w:pos="537"/>
        </w:tabs>
        <w:ind w:left="217" w:right="593" w:firstLine="0"/>
        <w:jc w:val="both"/>
        <w:rPr>
          <w:sz w:val="24"/>
        </w:rPr>
      </w:pPr>
      <w:r>
        <w:rPr>
          <w:sz w:val="24"/>
        </w:rPr>
        <w:t xml:space="preserve">наименования, условия установления и размеры выплат компенсационного характера в соответствии с Перечнем выплат компенсационного характера, </w:t>
      </w:r>
      <w:r w:rsidR="00B62EBE">
        <w:rPr>
          <w:sz w:val="24"/>
        </w:rPr>
        <w:t>утверждённым</w:t>
      </w:r>
      <w:r>
        <w:rPr>
          <w:sz w:val="24"/>
        </w:rPr>
        <w:t xml:space="preserve"> постановлением Правительства Республики</w:t>
      </w:r>
      <w:r w:rsidR="00B62EBE">
        <w:rPr>
          <w:sz w:val="24"/>
        </w:rPr>
        <w:t xml:space="preserve"> Башкортостан</w:t>
      </w:r>
      <w:proofErr w:type="gramStart"/>
      <w:r w:rsidR="00B62EBE">
        <w:rPr>
          <w:sz w:val="24"/>
        </w:rPr>
        <w:t xml:space="preserve"> </w:t>
      </w:r>
      <w:r>
        <w:rPr>
          <w:sz w:val="24"/>
        </w:rPr>
        <w:t>;</w:t>
      </w:r>
      <w:proofErr w:type="gramEnd"/>
    </w:p>
    <w:p w14:paraId="22688BC6" w14:textId="77777777" w:rsidR="001F233F" w:rsidRDefault="007801B1">
      <w:pPr>
        <w:pStyle w:val="af5"/>
        <w:numPr>
          <w:ilvl w:val="0"/>
          <w:numId w:val="32"/>
        </w:numPr>
        <w:tabs>
          <w:tab w:val="left" w:pos="606"/>
        </w:tabs>
        <w:ind w:left="217" w:right="596" w:firstLine="60"/>
        <w:jc w:val="both"/>
        <w:rPr>
          <w:sz w:val="24"/>
        </w:rPr>
      </w:pPr>
      <w:r>
        <w:rPr>
          <w:sz w:val="24"/>
        </w:rPr>
        <w:t xml:space="preserve">наименования, условия установления и размеры выплат стимулирующего характера в соответствии с Перечнем выплат стимулирующего характера, </w:t>
      </w:r>
      <w:proofErr w:type="spellStart"/>
      <w:r>
        <w:rPr>
          <w:sz w:val="24"/>
        </w:rPr>
        <w:t>утверждѐнным</w:t>
      </w:r>
      <w:proofErr w:type="spellEnd"/>
      <w:r>
        <w:rPr>
          <w:sz w:val="24"/>
        </w:rPr>
        <w:t xml:space="preserve"> постановлением Правительства, за счет всех источников</w:t>
      </w:r>
      <w:r>
        <w:rPr>
          <w:spacing w:val="-7"/>
          <w:sz w:val="24"/>
        </w:rPr>
        <w:t xml:space="preserve"> </w:t>
      </w:r>
      <w:r>
        <w:rPr>
          <w:sz w:val="24"/>
        </w:rPr>
        <w:t>финансирования;</w:t>
      </w:r>
    </w:p>
    <w:p w14:paraId="1FC6E766" w14:textId="77777777" w:rsidR="001F233F" w:rsidRDefault="007801B1">
      <w:pPr>
        <w:pStyle w:val="af5"/>
        <w:numPr>
          <w:ilvl w:val="0"/>
          <w:numId w:val="32"/>
        </w:numPr>
        <w:tabs>
          <w:tab w:val="left" w:pos="566"/>
        </w:tabs>
        <w:ind w:left="217" w:right="593" w:firstLine="0"/>
        <w:jc w:val="both"/>
        <w:rPr>
          <w:sz w:val="24"/>
        </w:rPr>
      </w:pPr>
      <w:r>
        <w:rPr>
          <w:sz w:val="24"/>
        </w:rPr>
        <w:t>условия оплаты труда руководителей организаций и учреждений, их заместителей и главных бухгалтеров, включая размеры должностных окладов, размеры и условия осуществления выплат компенсационного и стимулирующего</w:t>
      </w:r>
      <w:r>
        <w:rPr>
          <w:spacing w:val="-4"/>
          <w:sz w:val="24"/>
        </w:rPr>
        <w:t xml:space="preserve"> </w:t>
      </w:r>
      <w:r>
        <w:rPr>
          <w:sz w:val="24"/>
        </w:rPr>
        <w:t>характера.</w:t>
      </w:r>
    </w:p>
    <w:p w14:paraId="2CA7FDEF" w14:textId="77777777" w:rsidR="001F233F" w:rsidRDefault="001F233F">
      <w:pPr>
        <w:pStyle w:val="a3"/>
      </w:pPr>
    </w:p>
    <w:p w14:paraId="43C59769" w14:textId="77777777" w:rsidR="001F233F" w:rsidRDefault="001F233F">
      <w:pPr>
        <w:pStyle w:val="a3"/>
      </w:pPr>
    </w:p>
    <w:p w14:paraId="0E4E6BF7" w14:textId="77777777" w:rsidR="001F233F" w:rsidRDefault="007801B1">
      <w:pPr>
        <w:pStyle w:val="10"/>
        <w:numPr>
          <w:ilvl w:val="1"/>
          <w:numId w:val="30"/>
        </w:numPr>
        <w:tabs>
          <w:tab w:val="left" w:pos="2632"/>
          <w:tab w:val="left" w:pos="2633"/>
        </w:tabs>
        <w:ind w:left="710" w:hanging="710"/>
        <w:jc w:val="left"/>
      </w:pPr>
      <w:r>
        <w:t>Надбавка за работу в сельских населенных</w:t>
      </w:r>
      <w:r>
        <w:rPr>
          <w:spacing w:val="-3"/>
        </w:rPr>
        <w:t xml:space="preserve"> </w:t>
      </w:r>
      <w:r>
        <w:t>пунктах</w:t>
      </w:r>
    </w:p>
    <w:p w14:paraId="7190ADE1" w14:textId="77777777" w:rsidR="001F233F" w:rsidRDefault="001F233F">
      <w:pPr>
        <w:pStyle w:val="a3"/>
        <w:rPr>
          <w:b/>
        </w:rPr>
      </w:pPr>
    </w:p>
    <w:p w14:paraId="566B980F" w14:textId="77777777" w:rsidR="001F233F" w:rsidRDefault="007801B1">
      <w:pPr>
        <w:pStyle w:val="a3"/>
        <w:ind w:left="217" w:right="584" w:firstLine="480"/>
        <w:jc w:val="both"/>
      </w:pPr>
      <w:r>
        <w:t>Надбавка за работу в сельских населенных пунктах устанавливается следующим работникам: директору школы, заместителям директора, учителям, педагогическим работникам, преподавателю-организатору основ безопасности жизнедеятельности, мастеру производственного обучения, лаборантам с высшим или средним профессиональным образованием, педагогу-организатору, библиотекарю.</w:t>
      </w:r>
    </w:p>
    <w:p w14:paraId="78B55315" w14:textId="77777777" w:rsidR="001F233F" w:rsidRDefault="007801B1">
      <w:pPr>
        <w:pStyle w:val="a3"/>
        <w:ind w:left="217" w:right="596" w:firstLine="660"/>
        <w:jc w:val="both"/>
      </w:pPr>
      <w:r>
        <w:t>Размер надбавки за работу в сельских населенных пунктах составляет 25 процентов должностного оклада, ставки заработной платы.</w:t>
      </w:r>
    </w:p>
    <w:p w14:paraId="5F415273" w14:textId="77777777" w:rsidR="001F233F" w:rsidRDefault="001F233F">
      <w:pPr>
        <w:pStyle w:val="a3"/>
      </w:pPr>
    </w:p>
    <w:p w14:paraId="6804EF80" w14:textId="77777777" w:rsidR="001F233F" w:rsidRDefault="007801B1">
      <w:pPr>
        <w:pStyle w:val="10"/>
        <w:numPr>
          <w:ilvl w:val="1"/>
          <w:numId w:val="30"/>
        </w:numPr>
        <w:tabs>
          <w:tab w:val="left" w:pos="3300"/>
        </w:tabs>
        <w:ind w:left="3299" w:firstLine="0"/>
        <w:jc w:val="both"/>
      </w:pPr>
      <w:r>
        <w:t>Выплаты компенсационного</w:t>
      </w:r>
      <w:r>
        <w:rPr>
          <w:spacing w:val="-4"/>
        </w:rPr>
        <w:t xml:space="preserve"> </w:t>
      </w:r>
      <w:r>
        <w:t>характера</w:t>
      </w:r>
    </w:p>
    <w:p w14:paraId="2064E6A8" w14:textId="77777777" w:rsidR="001F233F" w:rsidRDefault="007801B1">
      <w:pPr>
        <w:pStyle w:val="af5"/>
        <w:numPr>
          <w:ilvl w:val="0"/>
          <w:numId w:val="33"/>
        </w:numPr>
        <w:tabs>
          <w:tab w:val="left" w:pos="1278"/>
        </w:tabs>
        <w:ind w:left="0" w:right="241" w:firstLine="0"/>
        <w:jc w:val="both"/>
        <w:rPr>
          <w:sz w:val="24"/>
        </w:rPr>
      </w:pPr>
      <w:r>
        <w:rPr>
          <w:sz w:val="24"/>
        </w:rPr>
        <w:t>Компенсационные выплаты работникам учреждения из числа педагогического, административного, учебно-вспомогательного, обслуживающего персонала устанавливаются в процентах от оклада (должностного оклада), ставки заработной</w:t>
      </w:r>
      <w:r>
        <w:rPr>
          <w:spacing w:val="-3"/>
          <w:sz w:val="24"/>
        </w:rPr>
        <w:t xml:space="preserve"> </w:t>
      </w:r>
      <w:r>
        <w:rPr>
          <w:sz w:val="24"/>
        </w:rPr>
        <w:t>платы.</w:t>
      </w:r>
    </w:p>
    <w:p w14:paraId="59F176BF" w14:textId="77777777" w:rsidR="001F233F" w:rsidRDefault="007801B1">
      <w:pPr>
        <w:pStyle w:val="af5"/>
        <w:numPr>
          <w:ilvl w:val="0"/>
          <w:numId w:val="33"/>
        </w:numPr>
        <w:tabs>
          <w:tab w:val="left" w:pos="1278"/>
        </w:tabs>
        <w:ind w:left="0" w:right="232" w:firstLine="0"/>
        <w:jc w:val="both"/>
        <w:rPr>
          <w:sz w:val="24"/>
        </w:rPr>
      </w:pPr>
      <w:r>
        <w:rPr>
          <w:sz w:val="24"/>
        </w:rPr>
        <w:t>Размер выплаты устанавливается в пределах фонда оплаты труда, выплата компенсационного характера производится как по основному месту работы, так и при совместительстве. Выплата компенсационного характера не образует новые оклады (должностные оклады), ставки заработной платы и не учитывается при начислении выплат стимулирующего</w:t>
      </w:r>
      <w:r>
        <w:rPr>
          <w:spacing w:val="-2"/>
          <w:sz w:val="24"/>
        </w:rPr>
        <w:t xml:space="preserve"> </w:t>
      </w:r>
      <w:r>
        <w:rPr>
          <w:sz w:val="24"/>
        </w:rPr>
        <w:t>характера.</w:t>
      </w:r>
    </w:p>
    <w:p w14:paraId="1F6574AD" w14:textId="77777777" w:rsidR="001F233F" w:rsidRDefault="001F233F">
      <w:pPr>
        <w:pStyle w:val="a3"/>
      </w:pPr>
    </w:p>
    <w:p w14:paraId="1239CAEC" w14:textId="77777777" w:rsidR="001F233F" w:rsidRDefault="007801B1">
      <w:pPr>
        <w:pStyle w:val="af5"/>
        <w:numPr>
          <w:ilvl w:val="0"/>
          <w:numId w:val="33"/>
        </w:numPr>
        <w:tabs>
          <w:tab w:val="left" w:pos="1278"/>
        </w:tabs>
        <w:ind w:left="1278" w:firstLine="0"/>
        <w:jc w:val="both"/>
        <w:rPr>
          <w:sz w:val="24"/>
        </w:rPr>
      </w:pPr>
      <w:r>
        <w:rPr>
          <w:spacing w:val="-60"/>
          <w:sz w:val="24"/>
          <w:u w:val="single"/>
        </w:rPr>
        <w:t xml:space="preserve"> </w:t>
      </w:r>
      <w:r>
        <w:rPr>
          <w:sz w:val="24"/>
          <w:u w:val="single"/>
        </w:rPr>
        <w:t>К выплатам компенсационного характера</w:t>
      </w:r>
      <w:r>
        <w:rPr>
          <w:spacing w:val="-6"/>
          <w:sz w:val="24"/>
          <w:u w:val="single"/>
        </w:rPr>
        <w:t xml:space="preserve"> </w:t>
      </w:r>
      <w:r>
        <w:rPr>
          <w:sz w:val="24"/>
          <w:u w:val="single"/>
        </w:rPr>
        <w:t>относятся:</w:t>
      </w:r>
    </w:p>
    <w:p w14:paraId="4E2A6A71" w14:textId="77777777" w:rsidR="001F233F" w:rsidRDefault="001F233F">
      <w:pPr>
        <w:pStyle w:val="a3"/>
      </w:pPr>
    </w:p>
    <w:p w14:paraId="4C425F6B" w14:textId="77777777" w:rsidR="001F233F" w:rsidRDefault="001F233F">
      <w:pPr>
        <w:pStyle w:val="a3"/>
      </w:pPr>
    </w:p>
    <w:tbl>
      <w:tblPr>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40"/>
        <w:gridCol w:w="231"/>
        <w:gridCol w:w="1937"/>
        <w:gridCol w:w="3260"/>
        <w:gridCol w:w="1663"/>
      </w:tblGrid>
      <w:tr w:rsidR="001F233F" w14:paraId="553BB1F2" w14:textId="77777777">
        <w:trPr>
          <w:trHeight w:val="700"/>
        </w:trPr>
        <w:tc>
          <w:tcPr>
            <w:tcW w:w="410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29537B11" w14:textId="77777777" w:rsidR="001F233F" w:rsidRDefault="007801B1">
            <w:pPr>
              <w:pStyle w:val="TableParagraph"/>
              <w:ind w:left="107"/>
              <w:rPr>
                <w:i/>
                <w:sz w:val="24"/>
              </w:rPr>
            </w:pPr>
            <w:r>
              <w:rPr>
                <w:i/>
                <w:sz w:val="24"/>
              </w:rPr>
              <w:t>Виды работ</w:t>
            </w:r>
          </w:p>
        </w:tc>
        <w:tc>
          <w:tcPr>
            <w:tcW w:w="3260" w:type="dxa"/>
            <w:tcBorders>
              <w:top w:val="single" w:sz="4" w:space="0" w:color="000000"/>
              <w:left w:val="single" w:sz="4" w:space="0" w:color="000000"/>
              <w:bottom w:val="single" w:sz="4" w:space="0" w:color="000000"/>
              <w:right w:val="single" w:sz="4" w:space="0" w:color="000000"/>
            </w:tcBorders>
            <w:tcMar>
              <w:left w:w="0" w:type="dxa"/>
              <w:right w:w="0" w:type="dxa"/>
            </w:tcMar>
          </w:tcPr>
          <w:p w14:paraId="02A503EF" w14:textId="77777777" w:rsidR="001F233F" w:rsidRDefault="007801B1">
            <w:pPr>
              <w:pStyle w:val="TableParagraph"/>
              <w:ind w:left="107"/>
              <w:rPr>
                <w:i/>
                <w:sz w:val="24"/>
              </w:rPr>
            </w:pPr>
            <w:r>
              <w:rPr>
                <w:i/>
                <w:sz w:val="24"/>
              </w:rPr>
              <w:t>Условия оплаты</w:t>
            </w:r>
          </w:p>
        </w:tc>
        <w:tc>
          <w:tcPr>
            <w:tcW w:w="1663" w:type="dxa"/>
            <w:tcBorders>
              <w:top w:val="single" w:sz="4" w:space="0" w:color="000000"/>
              <w:left w:val="single" w:sz="4" w:space="0" w:color="000000"/>
              <w:bottom w:val="single" w:sz="4" w:space="0" w:color="000000"/>
              <w:right w:val="single" w:sz="4" w:space="0" w:color="000000"/>
            </w:tcBorders>
            <w:tcMar>
              <w:left w:w="0" w:type="dxa"/>
              <w:right w:w="0" w:type="dxa"/>
            </w:tcMar>
          </w:tcPr>
          <w:p w14:paraId="0F94A99D" w14:textId="77777777" w:rsidR="001F233F" w:rsidRDefault="007801B1">
            <w:pPr>
              <w:pStyle w:val="TableParagraph"/>
              <w:ind w:left="106" w:right="781"/>
              <w:rPr>
                <w:i/>
                <w:sz w:val="24"/>
              </w:rPr>
            </w:pPr>
            <w:r>
              <w:rPr>
                <w:i/>
                <w:sz w:val="24"/>
              </w:rPr>
              <w:t>Установленный процент</w:t>
            </w:r>
          </w:p>
        </w:tc>
      </w:tr>
      <w:tr w:rsidR="001F233F" w14:paraId="1E703A55" w14:textId="77777777">
        <w:trPr>
          <w:trHeight w:val="895"/>
        </w:trPr>
        <w:tc>
          <w:tcPr>
            <w:tcW w:w="410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6E266D73" w14:textId="77777777" w:rsidR="001F233F" w:rsidRDefault="007801B1">
            <w:pPr>
              <w:pStyle w:val="TableParagraph"/>
              <w:ind w:left="107" w:right="99"/>
              <w:jc w:val="both"/>
              <w:rPr>
                <w:sz w:val="24"/>
              </w:rPr>
            </w:pPr>
            <w:r>
              <w:rPr>
                <w:sz w:val="24"/>
              </w:rPr>
              <w:t>1. Доплата работникам, занятым на работах с вредными и (или) опасными условиями</w:t>
            </w:r>
            <w:r>
              <w:rPr>
                <w:spacing w:val="2"/>
                <w:sz w:val="24"/>
              </w:rPr>
              <w:t xml:space="preserve"> </w:t>
            </w:r>
            <w:r>
              <w:rPr>
                <w:sz w:val="24"/>
              </w:rPr>
              <w:t>труда</w:t>
            </w:r>
          </w:p>
        </w:tc>
        <w:tc>
          <w:tcPr>
            <w:tcW w:w="3260" w:type="dxa"/>
            <w:tcBorders>
              <w:top w:val="single" w:sz="4" w:space="0" w:color="000000"/>
              <w:left w:val="single" w:sz="4" w:space="0" w:color="000000"/>
              <w:bottom w:val="single" w:sz="4" w:space="0" w:color="000000"/>
              <w:right w:val="single" w:sz="4" w:space="0" w:color="000000"/>
            </w:tcBorders>
            <w:tcMar>
              <w:left w:w="0" w:type="dxa"/>
              <w:right w:w="0" w:type="dxa"/>
            </w:tcMar>
          </w:tcPr>
          <w:p w14:paraId="5341BB21" w14:textId="77777777" w:rsidR="001F233F" w:rsidRDefault="007801B1">
            <w:pPr>
              <w:pStyle w:val="TableParagraph"/>
              <w:ind w:left="107" w:right="673"/>
              <w:rPr>
                <w:sz w:val="24"/>
              </w:rPr>
            </w:pPr>
            <w:r>
              <w:rPr>
                <w:sz w:val="24"/>
              </w:rPr>
              <w:t>по результатам аттестации</w:t>
            </w:r>
          </w:p>
          <w:p w14:paraId="1BB4BFA0" w14:textId="77777777" w:rsidR="001F233F" w:rsidRDefault="007801B1">
            <w:pPr>
              <w:pStyle w:val="TableParagraph"/>
              <w:ind w:left="107"/>
              <w:rPr>
                <w:sz w:val="24"/>
              </w:rPr>
            </w:pPr>
            <w:r>
              <w:rPr>
                <w:sz w:val="24"/>
              </w:rPr>
              <w:t>рабочего</w:t>
            </w:r>
            <w:r>
              <w:rPr>
                <w:spacing w:val="58"/>
                <w:sz w:val="24"/>
              </w:rPr>
              <w:t xml:space="preserve"> </w:t>
            </w:r>
            <w:r>
              <w:rPr>
                <w:sz w:val="24"/>
              </w:rPr>
              <w:t>места</w:t>
            </w:r>
          </w:p>
        </w:tc>
        <w:tc>
          <w:tcPr>
            <w:tcW w:w="1663" w:type="dxa"/>
            <w:tcBorders>
              <w:top w:val="single" w:sz="4" w:space="0" w:color="000000"/>
              <w:left w:val="single" w:sz="4" w:space="0" w:color="000000"/>
              <w:bottom w:val="single" w:sz="4" w:space="0" w:color="000000"/>
              <w:right w:val="single" w:sz="4" w:space="0" w:color="000000"/>
            </w:tcBorders>
            <w:tcMar>
              <w:left w:w="0" w:type="dxa"/>
              <w:right w:w="0" w:type="dxa"/>
            </w:tcMar>
          </w:tcPr>
          <w:p w14:paraId="0028206A" w14:textId="77777777" w:rsidR="001F233F" w:rsidRDefault="007801B1">
            <w:pPr>
              <w:pStyle w:val="TableParagraph"/>
              <w:ind w:left="106"/>
              <w:rPr>
                <w:sz w:val="24"/>
              </w:rPr>
            </w:pPr>
            <w:r>
              <w:rPr>
                <w:sz w:val="24"/>
              </w:rPr>
              <w:t>4%</w:t>
            </w:r>
          </w:p>
        </w:tc>
      </w:tr>
      <w:tr w:rsidR="001F233F" w14:paraId="220CBAA8" w14:textId="77777777">
        <w:trPr>
          <w:trHeight w:val="1103"/>
        </w:trPr>
        <w:tc>
          <w:tcPr>
            <w:tcW w:w="1940" w:type="dxa"/>
            <w:tcBorders>
              <w:top w:val="single" w:sz="4" w:space="0" w:color="000000"/>
              <w:left w:val="single" w:sz="4" w:space="0" w:color="000000"/>
              <w:bottom w:val="single" w:sz="4" w:space="0" w:color="000000"/>
              <w:right w:val="nil"/>
            </w:tcBorders>
            <w:tcMar>
              <w:left w:w="0" w:type="dxa"/>
              <w:right w:w="0" w:type="dxa"/>
            </w:tcMar>
          </w:tcPr>
          <w:p w14:paraId="527A8EB8" w14:textId="77777777" w:rsidR="001F233F" w:rsidRDefault="007801B1">
            <w:pPr>
              <w:pStyle w:val="TableParagraph"/>
              <w:tabs>
                <w:tab w:val="left" w:pos="640"/>
                <w:tab w:val="left" w:pos="1218"/>
              </w:tabs>
              <w:ind w:left="107" w:right="16"/>
              <w:rPr>
                <w:sz w:val="24"/>
              </w:rPr>
            </w:pPr>
            <w:r>
              <w:rPr>
                <w:sz w:val="24"/>
              </w:rPr>
              <w:lastRenderedPageBreak/>
              <w:t>2.</w:t>
            </w:r>
            <w:r>
              <w:rPr>
                <w:sz w:val="24"/>
              </w:rPr>
              <w:tab/>
              <w:t>За</w:t>
            </w:r>
            <w:r>
              <w:rPr>
                <w:sz w:val="24"/>
              </w:rPr>
              <w:tab/>
            </w:r>
            <w:r>
              <w:rPr>
                <w:spacing w:val="-3"/>
                <w:sz w:val="24"/>
              </w:rPr>
              <w:t xml:space="preserve">работу </w:t>
            </w:r>
            <w:r>
              <w:rPr>
                <w:sz w:val="24"/>
              </w:rPr>
              <w:t>коэффициенту</w:t>
            </w:r>
          </w:p>
        </w:tc>
        <w:tc>
          <w:tcPr>
            <w:tcW w:w="231" w:type="dxa"/>
            <w:tcBorders>
              <w:top w:val="single" w:sz="4" w:space="0" w:color="000000"/>
              <w:left w:val="nil"/>
              <w:bottom w:val="single" w:sz="4" w:space="0" w:color="000000"/>
              <w:right w:val="nil"/>
            </w:tcBorders>
            <w:tcMar>
              <w:left w:w="0" w:type="dxa"/>
              <w:right w:w="0" w:type="dxa"/>
            </w:tcMar>
          </w:tcPr>
          <w:p w14:paraId="42C207C7" w14:textId="77777777" w:rsidR="001F233F" w:rsidRDefault="001F233F">
            <w:pPr>
              <w:pStyle w:val="TableParagraph"/>
              <w:rPr>
                <w:sz w:val="24"/>
              </w:rPr>
            </w:pPr>
          </w:p>
        </w:tc>
        <w:tc>
          <w:tcPr>
            <w:tcW w:w="1937" w:type="dxa"/>
            <w:tcBorders>
              <w:top w:val="single" w:sz="4" w:space="0" w:color="000000"/>
              <w:left w:val="nil"/>
              <w:bottom w:val="single" w:sz="4" w:space="0" w:color="000000"/>
              <w:right w:val="single" w:sz="4" w:space="0" w:color="000000"/>
            </w:tcBorders>
            <w:tcMar>
              <w:left w:w="0" w:type="dxa"/>
              <w:right w:w="0" w:type="dxa"/>
            </w:tcMar>
          </w:tcPr>
          <w:p w14:paraId="28B13C74" w14:textId="77777777" w:rsidR="001F233F" w:rsidRDefault="007801B1">
            <w:pPr>
              <w:pStyle w:val="TableParagraph"/>
              <w:tabs>
                <w:tab w:val="left" w:pos="603"/>
              </w:tabs>
              <w:ind w:right="100"/>
              <w:jc w:val="right"/>
              <w:rPr>
                <w:sz w:val="24"/>
              </w:rPr>
            </w:pPr>
            <w:r>
              <w:rPr>
                <w:sz w:val="24"/>
              </w:rPr>
              <w:t>по</w:t>
            </w:r>
            <w:r>
              <w:rPr>
                <w:sz w:val="24"/>
              </w:rPr>
              <w:tab/>
              <w:t>районному</w:t>
            </w:r>
          </w:p>
        </w:tc>
        <w:tc>
          <w:tcPr>
            <w:tcW w:w="3260" w:type="dxa"/>
            <w:tcBorders>
              <w:top w:val="single" w:sz="4" w:space="0" w:color="000000"/>
              <w:left w:val="single" w:sz="4" w:space="0" w:color="000000"/>
              <w:bottom w:val="single" w:sz="4" w:space="0" w:color="000000"/>
              <w:right w:val="single" w:sz="4" w:space="0" w:color="000000"/>
            </w:tcBorders>
            <w:tcMar>
              <w:left w:w="0" w:type="dxa"/>
              <w:right w:w="0" w:type="dxa"/>
            </w:tcMar>
          </w:tcPr>
          <w:p w14:paraId="3268FBD8" w14:textId="77777777" w:rsidR="001F233F" w:rsidRDefault="007801B1">
            <w:pPr>
              <w:pStyle w:val="TableParagraph"/>
              <w:ind w:left="107" w:right="86"/>
              <w:rPr>
                <w:sz w:val="24"/>
              </w:rPr>
            </w:pPr>
            <w:r>
              <w:rPr>
                <w:sz w:val="24"/>
              </w:rPr>
              <w:t xml:space="preserve">Постановление Госкомтруда СССР и Секретариата ВЦСПС </w:t>
            </w:r>
            <w:proofErr w:type="gramStart"/>
            <w:r>
              <w:rPr>
                <w:sz w:val="24"/>
              </w:rPr>
              <w:t>от</w:t>
            </w:r>
            <w:proofErr w:type="gramEnd"/>
          </w:p>
          <w:p w14:paraId="00924ECF" w14:textId="77777777" w:rsidR="001F233F" w:rsidRDefault="007801B1">
            <w:pPr>
              <w:pStyle w:val="TableParagraph"/>
              <w:ind w:left="107"/>
              <w:rPr>
                <w:sz w:val="24"/>
              </w:rPr>
            </w:pPr>
            <w:r>
              <w:rPr>
                <w:sz w:val="24"/>
              </w:rPr>
              <w:t>02.07.1987г.№430/20-155</w:t>
            </w:r>
          </w:p>
        </w:tc>
        <w:tc>
          <w:tcPr>
            <w:tcW w:w="1663" w:type="dxa"/>
            <w:tcBorders>
              <w:top w:val="single" w:sz="4" w:space="0" w:color="000000"/>
              <w:left w:val="single" w:sz="4" w:space="0" w:color="000000"/>
              <w:bottom w:val="single" w:sz="4" w:space="0" w:color="000000"/>
              <w:right w:val="single" w:sz="4" w:space="0" w:color="000000"/>
            </w:tcBorders>
            <w:tcMar>
              <w:left w:w="0" w:type="dxa"/>
              <w:right w:w="0" w:type="dxa"/>
            </w:tcMar>
          </w:tcPr>
          <w:p w14:paraId="07E61DAA" w14:textId="77777777" w:rsidR="001F233F" w:rsidRDefault="007801B1">
            <w:pPr>
              <w:pStyle w:val="TableParagraph"/>
              <w:ind w:left="106"/>
              <w:rPr>
                <w:sz w:val="24"/>
              </w:rPr>
            </w:pPr>
            <w:r>
              <w:rPr>
                <w:sz w:val="24"/>
              </w:rPr>
              <w:t>15%</w:t>
            </w:r>
          </w:p>
        </w:tc>
      </w:tr>
      <w:tr w:rsidR="001F233F" w14:paraId="50D983A5" w14:textId="77777777">
        <w:trPr>
          <w:trHeight w:val="580"/>
        </w:trPr>
        <w:tc>
          <w:tcPr>
            <w:tcW w:w="410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5D619157" w14:textId="77777777" w:rsidR="001F233F" w:rsidRDefault="007801B1">
            <w:pPr>
              <w:pStyle w:val="TableParagraph"/>
              <w:tabs>
                <w:tab w:val="left" w:pos="774"/>
                <w:tab w:val="left" w:pos="2450"/>
              </w:tabs>
              <w:ind w:left="107" w:right="100"/>
              <w:rPr>
                <w:sz w:val="24"/>
              </w:rPr>
            </w:pPr>
            <w:r>
              <w:rPr>
                <w:sz w:val="24"/>
              </w:rPr>
              <w:t>3.За</w:t>
            </w:r>
            <w:r>
              <w:rPr>
                <w:sz w:val="24"/>
              </w:rPr>
              <w:tab/>
              <w:t>преподавание</w:t>
            </w:r>
            <w:r>
              <w:rPr>
                <w:sz w:val="24"/>
              </w:rPr>
              <w:tab/>
              <w:t>национального языка</w:t>
            </w:r>
          </w:p>
        </w:tc>
        <w:tc>
          <w:tcPr>
            <w:tcW w:w="3260" w:type="dxa"/>
            <w:tcBorders>
              <w:top w:val="single" w:sz="4" w:space="0" w:color="000000"/>
              <w:left w:val="single" w:sz="4" w:space="0" w:color="000000"/>
              <w:bottom w:val="single" w:sz="4" w:space="0" w:color="000000"/>
              <w:right w:val="single" w:sz="4" w:space="0" w:color="000000"/>
            </w:tcBorders>
            <w:tcMar>
              <w:left w:w="0" w:type="dxa"/>
              <w:right w:w="0" w:type="dxa"/>
            </w:tcMar>
          </w:tcPr>
          <w:p w14:paraId="031191AF" w14:textId="77777777" w:rsidR="001F233F" w:rsidRDefault="007801B1">
            <w:pPr>
              <w:pStyle w:val="TableParagraph"/>
              <w:ind w:left="107" w:right="673"/>
              <w:rPr>
                <w:sz w:val="24"/>
              </w:rPr>
            </w:pPr>
            <w:r>
              <w:rPr>
                <w:sz w:val="24"/>
              </w:rPr>
              <w:t>Количество часов по учебному плану</w:t>
            </w:r>
          </w:p>
        </w:tc>
        <w:tc>
          <w:tcPr>
            <w:tcW w:w="1663" w:type="dxa"/>
            <w:tcBorders>
              <w:top w:val="single" w:sz="4" w:space="0" w:color="000000"/>
              <w:left w:val="single" w:sz="4" w:space="0" w:color="000000"/>
              <w:bottom w:val="single" w:sz="4" w:space="0" w:color="000000"/>
              <w:right w:val="single" w:sz="4" w:space="0" w:color="000000"/>
            </w:tcBorders>
            <w:tcMar>
              <w:left w:w="0" w:type="dxa"/>
              <w:right w:w="0" w:type="dxa"/>
            </w:tcMar>
          </w:tcPr>
          <w:p w14:paraId="540EA4EA" w14:textId="77777777" w:rsidR="001F233F" w:rsidRDefault="007801B1">
            <w:pPr>
              <w:pStyle w:val="TableParagraph"/>
              <w:ind w:left="106"/>
              <w:rPr>
                <w:sz w:val="24"/>
              </w:rPr>
            </w:pPr>
            <w:r>
              <w:rPr>
                <w:sz w:val="24"/>
              </w:rPr>
              <w:t>15%</w:t>
            </w:r>
          </w:p>
        </w:tc>
      </w:tr>
      <w:tr w:rsidR="001F233F" w14:paraId="604832B9" w14:textId="77777777">
        <w:trPr>
          <w:trHeight w:val="578"/>
        </w:trPr>
        <w:tc>
          <w:tcPr>
            <w:tcW w:w="410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439C2B3B" w14:textId="77777777" w:rsidR="001F233F" w:rsidRDefault="007801B1">
            <w:pPr>
              <w:pStyle w:val="TableParagraph"/>
              <w:ind w:left="107"/>
              <w:rPr>
                <w:sz w:val="24"/>
              </w:rPr>
            </w:pPr>
            <w:r>
              <w:rPr>
                <w:sz w:val="24"/>
              </w:rPr>
              <w:t>4. За работу в ночное время с 22 часа до 6 часов</w:t>
            </w:r>
          </w:p>
        </w:tc>
        <w:tc>
          <w:tcPr>
            <w:tcW w:w="3260" w:type="dxa"/>
            <w:tcBorders>
              <w:top w:val="single" w:sz="4" w:space="0" w:color="000000"/>
              <w:left w:val="single" w:sz="4" w:space="0" w:color="000000"/>
              <w:bottom w:val="single" w:sz="4" w:space="0" w:color="000000"/>
              <w:right w:val="single" w:sz="4" w:space="0" w:color="000000"/>
            </w:tcBorders>
            <w:tcMar>
              <w:left w:w="0" w:type="dxa"/>
              <w:right w:w="0" w:type="dxa"/>
            </w:tcMar>
          </w:tcPr>
          <w:p w14:paraId="59334B8D" w14:textId="77777777" w:rsidR="001F233F" w:rsidRDefault="007801B1">
            <w:pPr>
              <w:pStyle w:val="TableParagraph"/>
              <w:ind w:left="107" w:right="673"/>
              <w:rPr>
                <w:sz w:val="24"/>
              </w:rPr>
            </w:pPr>
            <w:r>
              <w:rPr>
                <w:sz w:val="24"/>
              </w:rPr>
              <w:t>За каждый час работы в ночное время</w:t>
            </w:r>
          </w:p>
        </w:tc>
        <w:tc>
          <w:tcPr>
            <w:tcW w:w="1663" w:type="dxa"/>
            <w:tcBorders>
              <w:top w:val="single" w:sz="4" w:space="0" w:color="000000"/>
              <w:left w:val="single" w:sz="4" w:space="0" w:color="000000"/>
              <w:bottom w:val="single" w:sz="4" w:space="0" w:color="000000"/>
              <w:right w:val="single" w:sz="4" w:space="0" w:color="000000"/>
            </w:tcBorders>
            <w:tcMar>
              <w:left w:w="0" w:type="dxa"/>
              <w:right w:w="0" w:type="dxa"/>
            </w:tcMar>
          </w:tcPr>
          <w:p w14:paraId="1FE64740" w14:textId="77777777" w:rsidR="001F233F" w:rsidRDefault="007801B1">
            <w:pPr>
              <w:pStyle w:val="TableParagraph"/>
              <w:ind w:left="106"/>
              <w:rPr>
                <w:sz w:val="24"/>
              </w:rPr>
            </w:pPr>
            <w:r>
              <w:rPr>
                <w:sz w:val="24"/>
              </w:rPr>
              <w:t>35%</w:t>
            </w:r>
          </w:p>
        </w:tc>
      </w:tr>
      <w:tr w:rsidR="001F233F" w14:paraId="65E34F80" w14:textId="77777777">
        <w:trPr>
          <w:trHeight w:val="827"/>
        </w:trPr>
        <w:tc>
          <w:tcPr>
            <w:tcW w:w="1940" w:type="dxa"/>
            <w:tcBorders>
              <w:top w:val="single" w:sz="4" w:space="0" w:color="000000"/>
              <w:left w:val="single" w:sz="4" w:space="0" w:color="000000"/>
              <w:bottom w:val="single" w:sz="4" w:space="0" w:color="000000"/>
              <w:right w:val="nil"/>
            </w:tcBorders>
            <w:tcMar>
              <w:left w:w="0" w:type="dxa"/>
              <w:right w:w="0" w:type="dxa"/>
            </w:tcMar>
          </w:tcPr>
          <w:p w14:paraId="4CCEC031" w14:textId="77777777" w:rsidR="001F233F" w:rsidRDefault="001F233F">
            <w:pPr>
              <w:pStyle w:val="TableParagraph"/>
              <w:rPr>
                <w:sz w:val="24"/>
              </w:rPr>
            </w:pPr>
          </w:p>
          <w:p w14:paraId="32B0019A" w14:textId="77777777" w:rsidR="001F233F" w:rsidRDefault="007801B1">
            <w:pPr>
              <w:pStyle w:val="TableParagraph"/>
              <w:tabs>
                <w:tab w:val="left" w:pos="892"/>
              </w:tabs>
              <w:ind w:left="107" w:right="39"/>
              <w:rPr>
                <w:sz w:val="24"/>
              </w:rPr>
            </w:pPr>
            <w:r>
              <w:rPr>
                <w:sz w:val="24"/>
              </w:rPr>
              <w:t>5.За</w:t>
            </w:r>
            <w:r>
              <w:rPr>
                <w:sz w:val="24"/>
              </w:rPr>
              <w:tab/>
              <w:t>работу праздничные</w:t>
            </w:r>
            <w:r>
              <w:rPr>
                <w:spacing w:val="-4"/>
                <w:sz w:val="24"/>
              </w:rPr>
              <w:t xml:space="preserve"> дни</w:t>
            </w:r>
          </w:p>
        </w:tc>
        <w:tc>
          <w:tcPr>
            <w:tcW w:w="231" w:type="dxa"/>
            <w:tcBorders>
              <w:top w:val="single" w:sz="4" w:space="0" w:color="000000"/>
              <w:left w:val="nil"/>
              <w:bottom w:val="single" w:sz="4" w:space="0" w:color="000000"/>
              <w:right w:val="nil"/>
            </w:tcBorders>
            <w:tcMar>
              <w:left w:w="0" w:type="dxa"/>
              <w:right w:w="0" w:type="dxa"/>
            </w:tcMar>
          </w:tcPr>
          <w:p w14:paraId="253A36B5" w14:textId="77777777" w:rsidR="001F233F" w:rsidRDefault="001F233F">
            <w:pPr>
              <w:pStyle w:val="TableParagraph"/>
              <w:rPr>
                <w:sz w:val="24"/>
              </w:rPr>
            </w:pPr>
          </w:p>
          <w:p w14:paraId="4551755A" w14:textId="77777777" w:rsidR="001F233F" w:rsidRDefault="007801B1">
            <w:pPr>
              <w:pStyle w:val="TableParagraph"/>
              <w:ind w:left="27"/>
              <w:rPr>
                <w:sz w:val="24"/>
              </w:rPr>
            </w:pPr>
            <w:r>
              <w:rPr>
                <w:sz w:val="24"/>
              </w:rPr>
              <w:t>в</w:t>
            </w:r>
          </w:p>
        </w:tc>
        <w:tc>
          <w:tcPr>
            <w:tcW w:w="1937" w:type="dxa"/>
            <w:tcBorders>
              <w:top w:val="single" w:sz="4" w:space="0" w:color="000000"/>
              <w:left w:val="nil"/>
              <w:bottom w:val="single" w:sz="4" w:space="0" w:color="000000"/>
              <w:right w:val="single" w:sz="4" w:space="0" w:color="000000"/>
            </w:tcBorders>
            <w:tcMar>
              <w:left w:w="0" w:type="dxa"/>
              <w:right w:w="0" w:type="dxa"/>
            </w:tcMar>
          </w:tcPr>
          <w:p w14:paraId="610FCEFE" w14:textId="77777777" w:rsidR="001F233F" w:rsidRDefault="001F233F">
            <w:pPr>
              <w:pStyle w:val="TableParagraph"/>
              <w:rPr>
                <w:sz w:val="24"/>
              </w:rPr>
            </w:pPr>
          </w:p>
          <w:p w14:paraId="3684C32F" w14:textId="77777777" w:rsidR="001F233F" w:rsidRDefault="007801B1">
            <w:pPr>
              <w:pStyle w:val="TableParagraph"/>
              <w:tabs>
                <w:tab w:val="left" w:pos="1410"/>
              </w:tabs>
              <w:ind w:right="100"/>
              <w:jc w:val="right"/>
              <w:rPr>
                <w:sz w:val="24"/>
              </w:rPr>
            </w:pPr>
            <w:r>
              <w:rPr>
                <w:sz w:val="24"/>
              </w:rPr>
              <w:t>выходные</w:t>
            </w:r>
            <w:r>
              <w:rPr>
                <w:sz w:val="24"/>
              </w:rPr>
              <w:tab/>
              <w:t>и</w:t>
            </w:r>
          </w:p>
        </w:tc>
        <w:tc>
          <w:tcPr>
            <w:tcW w:w="3260" w:type="dxa"/>
            <w:tcBorders>
              <w:top w:val="single" w:sz="4" w:space="0" w:color="000000"/>
              <w:left w:val="single" w:sz="4" w:space="0" w:color="000000"/>
              <w:bottom w:val="single" w:sz="4" w:space="0" w:color="000000"/>
              <w:right w:val="single" w:sz="4" w:space="0" w:color="000000"/>
            </w:tcBorders>
            <w:tcMar>
              <w:left w:w="0" w:type="dxa"/>
              <w:right w:w="0" w:type="dxa"/>
            </w:tcMar>
          </w:tcPr>
          <w:p w14:paraId="1E40C4E8" w14:textId="77777777" w:rsidR="001F233F" w:rsidRDefault="007801B1">
            <w:pPr>
              <w:pStyle w:val="TableParagraph"/>
              <w:ind w:left="107"/>
              <w:rPr>
                <w:sz w:val="24"/>
              </w:rPr>
            </w:pPr>
            <w:r>
              <w:rPr>
                <w:sz w:val="24"/>
              </w:rPr>
              <w:t>Согласие работника</w:t>
            </w:r>
          </w:p>
        </w:tc>
        <w:tc>
          <w:tcPr>
            <w:tcW w:w="1663" w:type="dxa"/>
            <w:tcBorders>
              <w:top w:val="single" w:sz="4" w:space="0" w:color="000000"/>
              <w:left w:val="single" w:sz="4" w:space="0" w:color="000000"/>
              <w:bottom w:val="single" w:sz="4" w:space="0" w:color="000000"/>
              <w:right w:val="single" w:sz="4" w:space="0" w:color="000000"/>
            </w:tcBorders>
            <w:tcMar>
              <w:left w:w="0" w:type="dxa"/>
              <w:right w:w="0" w:type="dxa"/>
            </w:tcMar>
          </w:tcPr>
          <w:p w14:paraId="35CEC229" w14:textId="77777777" w:rsidR="001F233F" w:rsidRDefault="007801B1">
            <w:pPr>
              <w:pStyle w:val="TableParagraph"/>
              <w:tabs>
                <w:tab w:val="left" w:pos="483"/>
                <w:tab w:val="left" w:pos="1632"/>
              </w:tabs>
              <w:ind w:left="106"/>
              <w:rPr>
                <w:sz w:val="24"/>
              </w:rPr>
            </w:pPr>
            <w:r>
              <w:rPr>
                <w:sz w:val="24"/>
              </w:rPr>
              <w:t>в</w:t>
            </w:r>
            <w:r>
              <w:rPr>
                <w:sz w:val="24"/>
              </w:rPr>
              <w:tab/>
              <w:t>двойном</w:t>
            </w:r>
            <w:r>
              <w:rPr>
                <w:sz w:val="24"/>
              </w:rPr>
              <w:tab/>
              <w:t>размере</w:t>
            </w:r>
          </w:p>
          <w:p w14:paraId="57FB7C7B" w14:textId="6CFB5E49" w:rsidR="001F233F" w:rsidRDefault="007801B1">
            <w:pPr>
              <w:pStyle w:val="TableParagraph"/>
              <w:tabs>
                <w:tab w:val="left" w:pos="830"/>
                <w:tab w:val="left" w:pos="1975"/>
              </w:tabs>
              <w:ind w:left="106" w:right="102"/>
              <w:rPr>
                <w:sz w:val="24"/>
              </w:rPr>
            </w:pPr>
            <w:r>
              <w:rPr>
                <w:sz w:val="24"/>
              </w:rPr>
              <w:t>или</w:t>
            </w:r>
            <w:r w:rsidR="00B62EBE">
              <w:rPr>
                <w:sz w:val="24"/>
              </w:rPr>
              <w:t xml:space="preserve"> </w:t>
            </w:r>
            <w:proofErr w:type="spellStart"/>
            <w:r>
              <w:rPr>
                <w:sz w:val="24"/>
              </w:rPr>
              <w:t>дополн</w:t>
            </w:r>
            <w:proofErr w:type="spellEnd"/>
            <w:r>
              <w:rPr>
                <w:sz w:val="24"/>
              </w:rPr>
              <w:t>.</w:t>
            </w:r>
            <w:r>
              <w:rPr>
                <w:sz w:val="24"/>
              </w:rPr>
              <w:tab/>
            </w:r>
            <w:r>
              <w:rPr>
                <w:spacing w:val="-6"/>
                <w:sz w:val="24"/>
              </w:rPr>
              <w:t xml:space="preserve">день </w:t>
            </w:r>
            <w:r>
              <w:rPr>
                <w:sz w:val="24"/>
              </w:rPr>
              <w:t>отдыха</w:t>
            </w:r>
          </w:p>
        </w:tc>
      </w:tr>
    </w:tbl>
    <w:p w14:paraId="5C6DD304" w14:textId="77777777" w:rsidR="001F233F" w:rsidRDefault="001F233F">
      <w:pPr>
        <w:pStyle w:val="a3"/>
      </w:pPr>
    </w:p>
    <w:p w14:paraId="7C452168" w14:textId="77777777" w:rsidR="001F233F" w:rsidRDefault="007801B1">
      <w:pPr>
        <w:pStyle w:val="a3"/>
        <w:ind w:left="574"/>
      </w:pPr>
      <w:r>
        <w:rPr>
          <w:u w:val="single"/>
        </w:rPr>
        <w:t xml:space="preserve">4.Компенсационные выплаты за работу в других условиях, отклоняющихся </w:t>
      </w:r>
      <w:proofErr w:type="gramStart"/>
      <w:r>
        <w:rPr>
          <w:u w:val="single"/>
        </w:rPr>
        <w:t>от</w:t>
      </w:r>
      <w:proofErr w:type="gramEnd"/>
      <w:r>
        <w:rPr>
          <w:u w:val="single"/>
        </w:rPr>
        <w:t xml:space="preserve"> нормальных</w:t>
      </w:r>
    </w:p>
    <w:p w14:paraId="031F94A3" w14:textId="77777777" w:rsidR="001F233F" w:rsidRDefault="001F233F">
      <w:pPr>
        <w:pStyle w:val="a3"/>
        <w:ind w:left="461"/>
      </w:pPr>
    </w:p>
    <w:tbl>
      <w:tblPr>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107"/>
        <w:gridCol w:w="3259"/>
        <w:gridCol w:w="1579"/>
      </w:tblGrid>
      <w:tr w:rsidR="001F233F" w14:paraId="40F215F0" w14:textId="77777777">
        <w:trPr>
          <w:trHeight w:val="551"/>
        </w:trPr>
        <w:tc>
          <w:tcPr>
            <w:tcW w:w="4107" w:type="dxa"/>
            <w:tcBorders>
              <w:top w:val="single" w:sz="4" w:space="0" w:color="000000"/>
              <w:left w:val="single" w:sz="4" w:space="0" w:color="000000"/>
              <w:bottom w:val="single" w:sz="4" w:space="0" w:color="000000"/>
              <w:right w:val="single" w:sz="4" w:space="0" w:color="000000"/>
            </w:tcBorders>
            <w:tcMar>
              <w:left w:w="0" w:type="dxa"/>
              <w:right w:w="0" w:type="dxa"/>
            </w:tcMar>
          </w:tcPr>
          <w:p w14:paraId="6D95DC72" w14:textId="77777777" w:rsidR="001F233F" w:rsidRDefault="007801B1">
            <w:pPr>
              <w:pStyle w:val="TableParagraph"/>
              <w:ind w:left="107"/>
              <w:rPr>
                <w:i/>
                <w:sz w:val="24"/>
              </w:rPr>
            </w:pPr>
            <w:r>
              <w:rPr>
                <w:i/>
                <w:sz w:val="24"/>
              </w:rPr>
              <w:t>Виды работ</w:t>
            </w:r>
          </w:p>
        </w:tc>
        <w:tc>
          <w:tcPr>
            <w:tcW w:w="3259" w:type="dxa"/>
            <w:tcBorders>
              <w:top w:val="single" w:sz="4" w:space="0" w:color="000000"/>
              <w:left w:val="single" w:sz="4" w:space="0" w:color="000000"/>
              <w:bottom w:val="single" w:sz="4" w:space="0" w:color="000000"/>
              <w:right w:val="single" w:sz="4" w:space="0" w:color="000000"/>
            </w:tcBorders>
            <w:tcMar>
              <w:left w:w="0" w:type="dxa"/>
              <w:right w:w="0" w:type="dxa"/>
            </w:tcMar>
          </w:tcPr>
          <w:p w14:paraId="2936FA34" w14:textId="77777777" w:rsidR="001F233F" w:rsidRDefault="007801B1">
            <w:pPr>
              <w:pStyle w:val="TableParagraph"/>
              <w:ind w:left="108"/>
              <w:rPr>
                <w:i/>
                <w:sz w:val="24"/>
              </w:rPr>
            </w:pPr>
            <w:r>
              <w:rPr>
                <w:i/>
                <w:sz w:val="24"/>
              </w:rPr>
              <w:t>Условия оплаты</w:t>
            </w:r>
          </w:p>
        </w:tc>
        <w:tc>
          <w:tcPr>
            <w:tcW w:w="1579" w:type="dxa"/>
            <w:tcBorders>
              <w:top w:val="single" w:sz="4" w:space="0" w:color="000000"/>
              <w:left w:val="single" w:sz="4" w:space="0" w:color="000000"/>
              <w:bottom w:val="single" w:sz="4" w:space="0" w:color="000000"/>
              <w:right w:val="single" w:sz="4" w:space="0" w:color="000000"/>
            </w:tcBorders>
            <w:tcMar>
              <w:left w:w="0" w:type="dxa"/>
              <w:right w:w="0" w:type="dxa"/>
            </w:tcMar>
          </w:tcPr>
          <w:p w14:paraId="3D295FF4" w14:textId="77777777" w:rsidR="001F233F" w:rsidRDefault="007801B1">
            <w:pPr>
              <w:pStyle w:val="TableParagraph"/>
              <w:ind w:left="108"/>
              <w:rPr>
                <w:i/>
                <w:sz w:val="24"/>
              </w:rPr>
            </w:pPr>
            <w:proofErr w:type="gramStart"/>
            <w:r>
              <w:rPr>
                <w:i/>
                <w:sz w:val="24"/>
              </w:rPr>
              <w:t>Установленный</w:t>
            </w:r>
            <w:proofErr w:type="gramEnd"/>
          </w:p>
          <w:p w14:paraId="7752DCEB" w14:textId="77777777" w:rsidR="001F233F" w:rsidRDefault="007801B1">
            <w:pPr>
              <w:pStyle w:val="TableParagraph"/>
              <w:ind w:left="108"/>
              <w:rPr>
                <w:i/>
                <w:sz w:val="24"/>
              </w:rPr>
            </w:pPr>
            <w:r>
              <w:rPr>
                <w:i/>
                <w:sz w:val="24"/>
              </w:rPr>
              <w:t>процент</w:t>
            </w:r>
          </w:p>
        </w:tc>
      </w:tr>
      <w:tr w:rsidR="001F233F" w14:paraId="342382BA" w14:textId="77777777">
        <w:trPr>
          <w:trHeight w:val="1379"/>
        </w:trPr>
        <w:tc>
          <w:tcPr>
            <w:tcW w:w="4107" w:type="dxa"/>
            <w:tcBorders>
              <w:top w:val="single" w:sz="4" w:space="0" w:color="000000"/>
              <w:left w:val="single" w:sz="4" w:space="0" w:color="000000"/>
              <w:bottom w:val="single" w:sz="4" w:space="0" w:color="000000"/>
              <w:right w:val="single" w:sz="4" w:space="0" w:color="000000"/>
            </w:tcBorders>
            <w:tcMar>
              <w:left w:w="0" w:type="dxa"/>
              <w:right w:w="0" w:type="dxa"/>
            </w:tcMar>
          </w:tcPr>
          <w:p w14:paraId="224067B0" w14:textId="77777777" w:rsidR="001F233F" w:rsidRDefault="007801B1">
            <w:pPr>
              <w:pStyle w:val="TableParagraph"/>
              <w:ind w:left="107" w:right="97"/>
              <w:rPr>
                <w:b/>
                <w:sz w:val="24"/>
              </w:rPr>
            </w:pPr>
            <w:r>
              <w:rPr>
                <w:b/>
                <w:sz w:val="24"/>
              </w:rPr>
              <w:t>1).За проверку письменных работ (от фактической нагрузки)</w:t>
            </w:r>
          </w:p>
          <w:p w14:paraId="1BD69A10" w14:textId="77777777" w:rsidR="001F233F" w:rsidRDefault="007801B1">
            <w:pPr>
              <w:pStyle w:val="TableParagraph"/>
              <w:ind w:left="107"/>
              <w:rPr>
                <w:sz w:val="24"/>
              </w:rPr>
            </w:pPr>
            <w:proofErr w:type="gramStart"/>
            <w:r>
              <w:rPr>
                <w:sz w:val="24"/>
              </w:rPr>
              <w:t>- по русскому языку, башкирскому языку, иностранному языку (1 год</w:t>
            </w:r>
            <w:proofErr w:type="gramEnd"/>
          </w:p>
          <w:p w14:paraId="12E12A76" w14:textId="77777777" w:rsidR="001F233F" w:rsidRDefault="007801B1">
            <w:pPr>
              <w:pStyle w:val="TableParagraph"/>
              <w:ind w:left="107"/>
              <w:rPr>
                <w:sz w:val="24"/>
              </w:rPr>
            </w:pPr>
            <w:r>
              <w:rPr>
                <w:sz w:val="24"/>
              </w:rPr>
              <w:t>обучения), математике</w:t>
            </w:r>
          </w:p>
        </w:tc>
        <w:tc>
          <w:tcPr>
            <w:tcW w:w="32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326B1C1" w14:textId="77777777" w:rsidR="001F233F" w:rsidRDefault="001F233F">
            <w:pPr>
              <w:pStyle w:val="TableParagraph"/>
              <w:rPr>
                <w:sz w:val="24"/>
              </w:rPr>
            </w:pPr>
          </w:p>
          <w:p w14:paraId="5E7E1E7D" w14:textId="77777777" w:rsidR="001F233F" w:rsidRDefault="001F233F">
            <w:pPr>
              <w:pStyle w:val="TableParagraph"/>
              <w:rPr>
                <w:sz w:val="24"/>
              </w:rPr>
            </w:pPr>
          </w:p>
          <w:p w14:paraId="27649866" w14:textId="77777777" w:rsidR="001F233F" w:rsidRDefault="007801B1">
            <w:pPr>
              <w:pStyle w:val="TableParagraph"/>
              <w:ind w:left="108"/>
              <w:rPr>
                <w:sz w:val="24"/>
              </w:rPr>
            </w:pPr>
            <w:r>
              <w:rPr>
                <w:sz w:val="24"/>
              </w:rPr>
              <w:t>за 1 ученика</w:t>
            </w:r>
          </w:p>
        </w:tc>
        <w:tc>
          <w:tcPr>
            <w:tcW w:w="1579" w:type="dxa"/>
            <w:tcBorders>
              <w:top w:val="single" w:sz="4" w:space="0" w:color="000000"/>
              <w:left w:val="single" w:sz="4" w:space="0" w:color="000000"/>
              <w:bottom w:val="single" w:sz="4" w:space="0" w:color="000000"/>
              <w:right w:val="single" w:sz="4" w:space="0" w:color="000000"/>
            </w:tcBorders>
            <w:tcMar>
              <w:left w:w="0" w:type="dxa"/>
              <w:right w:w="0" w:type="dxa"/>
            </w:tcMar>
          </w:tcPr>
          <w:p w14:paraId="5937459D" w14:textId="77777777" w:rsidR="001F233F" w:rsidRDefault="001F233F">
            <w:pPr>
              <w:pStyle w:val="TableParagraph"/>
              <w:rPr>
                <w:sz w:val="24"/>
              </w:rPr>
            </w:pPr>
          </w:p>
          <w:p w14:paraId="38767998" w14:textId="77777777" w:rsidR="001F233F" w:rsidRDefault="007801B1">
            <w:pPr>
              <w:pStyle w:val="TableParagraph"/>
              <w:ind w:left="108"/>
              <w:rPr>
                <w:sz w:val="24"/>
              </w:rPr>
            </w:pPr>
            <w:r>
              <w:rPr>
                <w:sz w:val="24"/>
              </w:rPr>
              <w:t>1%</w:t>
            </w:r>
          </w:p>
        </w:tc>
      </w:tr>
      <w:tr w:rsidR="001F233F" w14:paraId="64DDD779" w14:textId="77777777">
        <w:trPr>
          <w:trHeight w:val="1200"/>
        </w:trPr>
        <w:tc>
          <w:tcPr>
            <w:tcW w:w="4107" w:type="dxa"/>
            <w:tcBorders>
              <w:top w:val="single" w:sz="4" w:space="0" w:color="000000"/>
              <w:left w:val="single" w:sz="4" w:space="0" w:color="000000"/>
              <w:bottom w:val="single" w:sz="4" w:space="0" w:color="000000"/>
              <w:right w:val="single" w:sz="4" w:space="0" w:color="000000"/>
            </w:tcBorders>
            <w:tcMar>
              <w:left w:w="0" w:type="dxa"/>
              <w:right w:w="0" w:type="dxa"/>
            </w:tcMar>
          </w:tcPr>
          <w:p w14:paraId="515AF07D" w14:textId="77777777" w:rsidR="001F233F" w:rsidRDefault="003023AC">
            <w:pPr>
              <w:pStyle w:val="TableParagraph"/>
              <w:tabs>
                <w:tab w:val="left" w:pos="2797"/>
              </w:tabs>
              <w:ind w:left="107" w:right="99"/>
              <w:jc w:val="both"/>
              <w:rPr>
                <w:sz w:val="24"/>
              </w:rPr>
            </w:pPr>
            <w:r>
              <w:rPr>
                <w:sz w:val="24"/>
              </w:rPr>
              <w:t>П</w:t>
            </w:r>
            <w:r w:rsidR="007801B1">
              <w:rPr>
                <w:sz w:val="24"/>
              </w:rPr>
              <w:t>о</w:t>
            </w:r>
            <w:r>
              <w:rPr>
                <w:sz w:val="24"/>
              </w:rPr>
              <w:t xml:space="preserve"> </w:t>
            </w:r>
            <w:r w:rsidR="007801B1">
              <w:rPr>
                <w:sz w:val="24"/>
              </w:rPr>
              <w:t xml:space="preserve">иностранному языку, литературе, башкирской </w:t>
            </w:r>
            <w:r w:rsidR="007801B1">
              <w:rPr>
                <w:spacing w:val="-3"/>
                <w:sz w:val="24"/>
              </w:rPr>
              <w:t xml:space="preserve">литературе, </w:t>
            </w:r>
            <w:r w:rsidR="007801B1">
              <w:rPr>
                <w:sz w:val="24"/>
              </w:rPr>
              <w:t xml:space="preserve">литературному чтению, черчению, </w:t>
            </w:r>
          </w:p>
          <w:p w14:paraId="28C8B9DD" w14:textId="77777777" w:rsidR="001F233F" w:rsidRDefault="007801B1">
            <w:pPr>
              <w:pStyle w:val="TableParagraph"/>
              <w:tabs>
                <w:tab w:val="left" w:pos="2797"/>
              </w:tabs>
              <w:ind w:left="107" w:right="99"/>
              <w:jc w:val="both"/>
              <w:rPr>
                <w:sz w:val="24"/>
              </w:rPr>
            </w:pPr>
            <w:r>
              <w:rPr>
                <w:sz w:val="24"/>
              </w:rPr>
              <w:t>физике, географии, химии,</w:t>
            </w:r>
            <w:r>
              <w:rPr>
                <w:spacing w:val="-9"/>
                <w:sz w:val="24"/>
              </w:rPr>
              <w:t xml:space="preserve"> </w:t>
            </w:r>
            <w:r>
              <w:rPr>
                <w:sz w:val="24"/>
              </w:rPr>
              <w:t>биологии:</w:t>
            </w:r>
          </w:p>
        </w:tc>
        <w:tc>
          <w:tcPr>
            <w:tcW w:w="3259" w:type="dxa"/>
            <w:tcBorders>
              <w:top w:val="single" w:sz="4" w:space="0" w:color="000000"/>
              <w:left w:val="single" w:sz="4" w:space="0" w:color="000000"/>
              <w:bottom w:val="single" w:sz="4" w:space="0" w:color="000000"/>
              <w:right w:val="single" w:sz="4" w:space="0" w:color="000000"/>
            </w:tcBorders>
            <w:tcMar>
              <w:left w:w="0" w:type="dxa"/>
              <w:right w:w="0" w:type="dxa"/>
            </w:tcMar>
          </w:tcPr>
          <w:p w14:paraId="378F0D95" w14:textId="77777777" w:rsidR="001F233F" w:rsidRDefault="001F233F">
            <w:pPr>
              <w:pStyle w:val="TableParagraph"/>
              <w:rPr>
                <w:sz w:val="24"/>
              </w:rPr>
            </w:pPr>
          </w:p>
          <w:p w14:paraId="0608CCBF" w14:textId="77777777" w:rsidR="001F233F" w:rsidRDefault="007801B1">
            <w:pPr>
              <w:pStyle w:val="TableParagraph"/>
              <w:ind w:left="108"/>
              <w:rPr>
                <w:sz w:val="24"/>
              </w:rPr>
            </w:pPr>
            <w:r>
              <w:rPr>
                <w:sz w:val="24"/>
              </w:rPr>
              <w:t>за 1 ученика</w:t>
            </w:r>
          </w:p>
        </w:tc>
        <w:tc>
          <w:tcPr>
            <w:tcW w:w="1579" w:type="dxa"/>
            <w:tcBorders>
              <w:top w:val="single" w:sz="4" w:space="0" w:color="000000"/>
              <w:left w:val="single" w:sz="4" w:space="0" w:color="000000"/>
              <w:bottom w:val="single" w:sz="4" w:space="0" w:color="000000"/>
              <w:right w:val="single" w:sz="4" w:space="0" w:color="000000"/>
            </w:tcBorders>
            <w:tcMar>
              <w:left w:w="0" w:type="dxa"/>
              <w:right w:w="0" w:type="dxa"/>
            </w:tcMar>
          </w:tcPr>
          <w:p w14:paraId="1AA37708" w14:textId="77777777" w:rsidR="001F233F" w:rsidRDefault="001F233F">
            <w:pPr>
              <w:pStyle w:val="TableParagraph"/>
              <w:rPr>
                <w:sz w:val="24"/>
              </w:rPr>
            </w:pPr>
          </w:p>
          <w:p w14:paraId="0C1A37DD" w14:textId="77777777" w:rsidR="001F233F" w:rsidRDefault="007801B1">
            <w:pPr>
              <w:pStyle w:val="TableParagraph"/>
              <w:ind w:left="108"/>
              <w:rPr>
                <w:sz w:val="24"/>
              </w:rPr>
            </w:pPr>
            <w:r>
              <w:rPr>
                <w:sz w:val="24"/>
              </w:rPr>
              <w:t>0,8 %</w:t>
            </w:r>
          </w:p>
        </w:tc>
      </w:tr>
      <w:tr w:rsidR="001F233F" w14:paraId="30073745" w14:textId="77777777">
        <w:trPr>
          <w:trHeight w:val="827"/>
        </w:trPr>
        <w:tc>
          <w:tcPr>
            <w:tcW w:w="4107" w:type="dxa"/>
            <w:tcBorders>
              <w:top w:val="single" w:sz="4" w:space="0" w:color="000000"/>
              <w:left w:val="single" w:sz="4" w:space="0" w:color="000000"/>
              <w:bottom w:val="single" w:sz="4" w:space="0" w:color="000000"/>
              <w:right w:val="single" w:sz="4" w:space="0" w:color="000000"/>
            </w:tcBorders>
            <w:tcMar>
              <w:left w:w="0" w:type="dxa"/>
              <w:right w:w="0" w:type="dxa"/>
            </w:tcMar>
          </w:tcPr>
          <w:p w14:paraId="2DA03405" w14:textId="77777777" w:rsidR="001F233F" w:rsidRDefault="007801B1">
            <w:pPr>
              <w:pStyle w:val="TableParagraph"/>
              <w:tabs>
                <w:tab w:val="left" w:pos="2505"/>
              </w:tabs>
              <w:ind w:left="107" w:right="97"/>
              <w:rPr>
                <w:sz w:val="24"/>
              </w:rPr>
            </w:pPr>
            <w:r>
              <w:rPr>
                <w:sz w:val="24"/>
              </w:rPr>
              <w:t>- по музыке (с 5 класса), истории, обществознанию,</w:t>
            </w:r>
            <w:r>
              <w:rPr>
                <w:sz w:val="24"/>
              </w:rPr>
              <w:tab/>
            </w:r>
            <w:r>
              <w:rPr>
                <w:spacing w:val="-3"/>
                <w:sz w:val="24"/>
              </w:rPr>
              <w:t>окружающему</w:t>
            </w:r>
          </w:p>
          <w:p w14:paraId="75F86F57" w14:textId="1212D0F4" w:rsidR="001F233F" w:rsidRDefault="005B042B">
            <w:pPr>
              <w:pStyle w:val="TableParagraph"/>
              <w:ind w:left="107"/>
              <w:rPr>
                <w:sz w:val="24"/>
              </w:rPr>
            </w:pPr>
            <w:r>
              <w:rPr>
                <w:sz w:val="24"/>
              </w:rPr>
              <w:t>М</w:t>
            </w:r>
            <w:r w:rsidR="007801B1">
              <w:rPr>
                <w:sz w:val="24"/>
              </w:rPr>
              <w:t>иру</w:t>
            </w:r>
          </w:p>
        </w:tc>
        <w:tc>
          <w:tcPr>
            <w:tcW w:w="3259" w:type="dxa"/>
            <w:tcBorders>
              <w:top w:val="single" w:sz="4" w:space="0" w:color="000000"/>
              <w:left w:val="single" w:sz="4" w:space="0" w:color="000000"/>
              <w:bottom w:val="single" w:sz="4" w:space="0" w:color="000000"/>
              <w:right w:val="single" w:sz="4" w:space="0" w:color="000000"/>
            </w:tcBorders>
            <w:tcMar>
              <w:left w:w="0" w:type="dxa"/>
              <w:right w:w="0" w:type="dxa"/>
            </w:tcMar>
          </w:tcPr>
          <w:p w14:paraId="56D46067" w14:textId="77777777" w:rsidR="001F233F" w:rsidRDefault="001F233F">
            <w:pPr>
              <w:pStyle w:val="TableParagraph"/>
              <w:rPr>
                <w:sz w:val="24"/>
              </w:rPr>
            </w:pPr>
          </w:p>
          <w:p w14:paraId="2C833CBD" w14:textId="77777777" w:rsidR="001F233F" w:rsidRDefault="007801B1">
            <w:pPr>
              <w:pStyle w:val="TableParagraph"/>
              <w:ind w:left="108"/>
              <w:rPr>
                <w:sz w:val="24"/>
              </w:rPr>
            </w:pPr>
            <w:r>
              <w:rPr>
                <w:sz w:val="24"/>
              </w:rPr>
              <w:t>за 1 ученика</w:t>
            </w:r>
          </w:p>
        </w:tc>
        <w:tc>
          <w:tcPr>
            <w:tcW w:w="1579" w:type="dxa"/>
            <w:tcBorders>
              <w:top w:val="single" w:sz="4" w:space="0" w:color="000000"/>
              <w:left w:val="single" w:sz="4" w:space="0" w:color="000000"/>
              <w:bottom w:val="single" w:sz="4" w:space="0" w:color="000000"/>
              <w:right w:val="single" w:sz="4" w:space="0" w:color="000000"/>
            </w:tcBorders>
            <w:tcMar>
              <w:left w:w="0" w:type="dxa"/>
              <w:right w:w="0" w:type="dxa"/>
            </w:tcMar>
          </w:tcPr>
          <w:p w14:paraId="41BDF906" w14:textId="77777777" w:rsidR="001F233F" w:rsidRDefault="007801B1">
            <w:pPr>
              <w:pStyle w:val="TableParagraph"/>
              <w:ind w:left="108"/>
              <w:rPr>
                <w:sz w:val="24"/>
              </w:rPr>
            </w:pPr>
            <w:r>
              <w:rPr>
                <w:sz w:val="24"/>
              </w:rPr>
              <w:t>0,5%</w:t>
            </w:r>
          </w:p>
        </w:tc>
      </w:tr>
      <w:tr w:rsidR="001F233F" w14:paraId="695F4D91" w14:textId="77777777">
        <w:trPr>
          <w:trHeight w:val="2760"/>
        </w:trPr>
        <w:tc>
          <w:tcPr>
            <w:tcW w:w="4107" w:type="dxa"/>
            <w:tcBorders>
              <w:top w:val="single" w:sz="4" w:space="0" w:color="000000"/>
              <w:left w:val="single" w:sz="4" w:space="0" w:color="000000"/>
              <w:bottom w:val="single" w:sz="4" w:space="0" w:color="000000"/>
              <w:right w:val="single" w:sz="4" w:space="0" w:color="000000"/>
            </w:tcBorders>
            <w:tcMar>
              <w:left w:w="0" w:type="dxa"/>
              <w:right w:w="0" w:type="dxa"/>
            </w:tcMar>
          </w:tcPr>
          <w:p w14:paraId="1FE00E9C" w14:textId="77777777" w:rsidR="001F233F" w:rsidRDefault="007801B1">
            <w:pPr>
              <w:pStyle w:val="TableParagraph"/>
              <w:tabs>
                <w:tab w:val="left" w:pos="969"/>
                <w:tab w:val="left" w:pos="2885"/>
              </w:tabs>
              <w:ind w:left="107" w:right="100" w:firstLine="60"/>
              <w:rPr>
                <w:b/>
                <w:sz w:val="24"/>
              </w:rPr>
            </w:pPr>
            <w:r>
              <w:rPr>
                <w:b/>
                <w:sz w:val="24"/>
              </w:rPr>
              <w:t>2).За</w:t>
            </w:r>
            <w:r>
              <w:rPr>
                <w:b/>
                <w:sz w:val="24"/>
              </w:rPr>
              <w:tab/>
              <w:t>заведование</w:t>
            </w:r>
            <w:r>
              <w:rPr>
                <w:b/>
                <w:sz w:val="24"/>
              </w:rPr>
              <w:tab/>
            </w:r>
            <w:r>
              <w:rPr>
                <w:b/>
                <w:spacing w:val="-3"/>
                <w:sz w:val="24"/>
              </w:rPr>
              <w:t xml:space="preserve">учебными </w:t>
            </w:r>
            <w:r>
              <w:rPr>
                <w:b/>
                <w:sz w:val="24"/>
              </w:rPr>
              <w:t>кабинетами</w:t>
            </w:r>
          </w:p>
        </w:tc>
        <w:tc>
          <w:tcPr>
            <w:tcW w:w="3259" w:type="dxa"/>
            <w:tcBorders>
              <w:top w:val="single" w:sz="4" w:space="0" w:color="000000"/>
              <w:left w:val="single" w:sz="4" w:space="0" w:color="000000"/>
              <w:bottom w:val="single" w:sz="4" w:space="0" w:color="000000"/>
              <w:right w:val="single" w:sz="4" w:space="0" w:color="000000"/>
            </w:tcBorders>
            <w:tcMar>
              <w:left w:w="0" w:type="dxa"/>
              <w:right w:w="0" w:type="dxa"/>
            </w:tcMar>
          </w:tcPr>
          <w:p w14:paraId="719D4784" w14:textId="77777777" w:rsidR="001F233F" w:rsidRDefault="007801B1">
            <w:pPr>
              <w:pStyle w:val="TableParagraph"/>
              <w:tabs>
                <w:tab w:val="left" w:pos="1072"/>
                <w:tab w:val="left" w:pos="1199"/>
                <w:tab w:val="left" w:pos="1292"/>
                <w:tab w:val="left" w:pos="1379"/>
                <w:tab w:val="left" w:pos="1626"/>
                <w:tab w:val="left" w:pos="1681"/>
                <w:tab w:val="left" w:pos="1963"/>
                <w:tab w:val="left" w:pos="2549"/>
                <w:tab w:val="left" w:pos="2664"/>
                <w:tab w:val="left" w:pos="2911"/>
                <w:tab w:val="left" w:pos="3018"/>
              </w:tabs>
              <w:ind w:left="108" w:right="97" w:firstLine="120"/>
              <w:rPr>
                <w:sz w:val="24"/>
              </w:rPr>
            </w:pPr>
            <w:r>
              <w:rPr>
                <w:sz w:val="24"/>
              </w:rPr>
              <w:t>ведение</w:t>
            </w:r>
            <w:r>
              <w:rPr>
                <w:sz w:val="24"/>
              </w:rPr>
              <w:tab/>
            </w:r>
            <w:r>
              <w:rPr>
                <w:sz w:val="24"/>
              </w:rPr>
              <w:tab/>
            </w:r>
            <w:r>
              <w:rPr>
                <w:sz w:val="24"/>
              </w:rPr>
              <w:tab/>
            </w:r>
            <w:r>
              <w:rPr>
                <w:sz w:val="24"/>
              </w:rPr>
              <w:tab/>
            </w:r>
            <w:r>
              <w:rPr>
                <w:sz w:val="24"/>
              </w:rPr>
              <w:tab/>
            </w:r>
            <w:r>
              <w:rPr>
                <w:spacing w:val="-1"/>
                <w:sz w:val="24"/>
              </w:rPr>
              <w:t xml:space="preserve">документации, </w:t>
            </w:r>
            <w:r>
              <w:rPr>
                <w:sz w:val="24"/>
              </w:rPr>
              <w:t>охрана</w:t>
            </w:r>
            <w:r>
              <w:rPr>
                <w:sz w:val="24"/>
              </w:rPr>
              <w:tab/>
              <w:t>труда,</w:t>
            </w:r>
            <w:r>
              <w:rPr>
                <w:sz w:val="24"/>
              </w:rPr>
              <w:tab/>
              <w:t>чистота</w:t>
            </w:r>
            <w:r>
              <w:rPr>
                <w:sz w:val="24"/>
              </w:rPr>
              <w:tab/>
            </w:r>
            <w:r>
              <w:rPr>
                <w:sz w:val="24"/>
              </w:rPr>
              <w:tab/>
            </w:r>
            <w:r>
              <w:rPr>
                <w:spacing w:val="-15"/>
                <w:sz w:val="24"/>
              </w:rPr>
              <w:t xml:space="preserve">и </w:t>
            </w:r>
            <w:r>
              <w:rPr>
                <w:sz w:val="24"/>
              </w:rPr>
              <w:t>порядок,</w:t>
            </w:r>
            <w:r>
              <w:rPr>
                <w:sz w:val="24"/>
              </w:rPr>
              <w:tab/>
            </w:r>
            <w:r>
              <w:rPr>
                <w:sz w:val="24"/>
              </w:rPr>
              <w:tab/>
            </w:r>
            <w:r>
              <w:rPr>
                <w:sz w:val="24"/>
              </w:rPr>
              <w:tab/>
            </w:r>
            <w:r>
              <w:rPr>
                <w:sz w:val="24"/>
              </w:rPr>
              <w:tab/>
              <w:t>сохранность</w:t>
            </w:r>
            <w:r>
              <w:rPr>
                <w:sz w:val="24"/>
              </w:rPr>
              <w:tab/>
            </w:r>
            <w:r>
              <w:rPr>
                <w:sz w:val="24"/>
              </w:rPr>
              <w:tab/>
            </w:r>
            <w:r>
              <w:rPr>
                <w:sz w:val="24"/>
              </w:rPr>
              <w:tab/>
            </w:r>
            <w:r>
              <w:rPr>
                <w:spacing w:val="-16"/>
                <w:sz w:val="24"/>
              </w:rPr>
              <w:t xml:space="preserve">и </w:t>
            </w:r>
            <w:r>
              <w:rPr>
                <w:sz w:val="24"/>
              </w:rPr>
              <w:t>ремонт</w:t>
            </w:r>
            <w:r>
              <w:rPr>
                <w:sz w:val="24"/>
              </w:rPr>
              <w:tab/>
            </w:r>
            <w:r>
              <w:rPr>
                <w:sz w:val="24"/>
              </w:rPr>
              <w:tab/>
              <w:t>инвентаря,</w:t>
            </w:r>
            <w:r>
              <w:rPr>
                <w:sz w:val="24"/>
              </w:rPr>
              <w:tab/>
            </w:r>
            <w:r>
              <w:rPr>
                <w:sz w:val="24"/>
              </w:rPr>
              <w:tab/>
            </w:r>
            <w:r>
              <w:rPr>
                <w:spacing w:val="-5"/>
                <w:sz w:val="24"/>
              </w:rPr>
              <w:t xml:space="preserve">план </w:t>
            </w:r>
            <w:r>
              <w:rPr>
                <w:sz w:val="24"/>
              </w:rPr>
              <w:t>развития</w:t>
            </w:r>
            <w:r>
              <w:rPr>
                <w:sz w:val="24"/>
              </w:rPr>
              <w:tab/>
            </w:r>
            <w:r>
              <w:rPr>
                <w:sz w:val="24"/>
              </w:rPr>
              <w:tab/>
            </w:r>
            <w:r>
              <w:rPr>
                <w:sz w:val="24"/>
              </w:rPr>
              <w:tab/>
              <w:t>кабинета,</w:t>
            </w:r>
            <w:r>
              <w:rPr>
                <w:sz w:val="24"/>
              </w:rPr>
              <w:tab/>
            </w:r>
            <w:r>
              <w:rPr>
                <w:spacing w:val="-4"/>
                <w:sz w:val="24"/>
              </w:rPr>
              <w:t xml:space="preserve">смена </w:t>
            </w:r>
            <w:r>
              <w:rPr>
                <w:sz w:val="24"/>
              </w:rPr>
              <w:t>оформления</w:t>
            </w:r>
            <w:r>
              <w:rPr>
                <w:sz w:val="24"/>
              </w:rPr>
              <w:tab/>
            </w:r>
            <w:r>
              <w:rPr>
                <w:sz w:val="24"/>
              </w:rPr>
              <w:tab/>
            </w:r>
            <w:r>
              <w:rPr>
                <w:sz w:val="24"/>
              </w:rPr>
              <w:tab/>
              <w:t>кабинета</w:t>
            </w:r>
            <w:r>
              <w:rPr>
                <w:sz w:val="24"/>
              </w:rPr>
              <w:tab/>
            </w:r>
            <w:r>
              <w:rPr>
                <w:sz w:val="24"/>
              </w:rPr>
              <w:tab/>
            </w:r>
            <w:r>
              <w:rPr>
                <w:spacing w:val="-7"/>
                <w:sz w:val="24"/>
              </w:rPr>
              <w:t xml:space="preserve">не </w:t>
            </w:r>
            <w:r>
              <w:rPr>
                <w:sz w:val="24"/>
              </w:rPr>
              <w:t>реже одного раза в четверть, выполнение</w:t>
            </w:r>
            <w:r>
              <w:rPr>
                <w:sz w:val="24"/>
              </w:rPr>
              <w:tab/>
            </w:r>
            <w:r>
              <w:rPr>
                <w:sz w:val="24"/>
              </w:rPr>
              <w:tab/>
            </w:r>
            <w:r>
              <w:rPr>
                <w:sz w:val="24"/>
              </w:rPr>
              <w:tab/>
            </w:r>
            <w:r>
              <w:rPr>
                <w:sz w:val="24"/>
              </w:rPr>
              <w:tab/>
            </w:r>
            <w:r>
              <w:rPr>
                <w:spacing w:val="-3"/>
                <w:sz w:val="24"/>
              </w:rPr>
              <w:t>требований</w:t>
            </w:r>
          </w:p>
          <w:p w14:paraId="39CD92C8" w14:textId="77777777" w:rsidR="001F233F" w:rsidRDefault="007801B1">
            <w:pPr>
              <w:pStyle w:val="TableParagraph"/>
              <w:tabs>
                <w:tab w:val="left" w:pos="2426"/>
              </w:tabs>
              <w:ind w:left="108" w:right="93"/>
              <w:rPr>
                <w:sz w:val="24"/>
              </w:rPr>
            </w:pPr>
            <w:proofErr w:type="spellStart"/>
            <w:r>
              <w:rPr>
                <w:sz w:val="24"/>
              </w:rPr>
              <w:t>СаНПи</w:t>
            </w:r>
            <w:proofErr w:type="gramStart"/>
            <w:r>
              <w:rPr>
                <w:sz w:val="24"/>
              </w:rPr>
              <w:t>Н</w:t>
            </w:r>
            <w:proofErr w:type="spellEnd"/>
            <w:r>
              <w:rPr>
                <w:sz w:val="24"/>
              </w:rPr>
              <w:t>(</w:t>
            </w:r>
            <w:proofErr w:type="gramEnd"/>
            <w:r>
              <w:rPr>
                <w:sz w:val="24"/>
              </w:rPr>
              <w:t>по</w:t>
            </w:r>
            <w:r>
              <w:rPr>
                <w:sz w:val="24"/>
              </w:rPr>
              <w:tab/>
            </w:r>
            <w:r>
              <w:rPr>
                <w:spacing w:val="-3"/>
                <w:sz w:val="24"/>
              </w:rPr>
              <w:t xml:space="preserve">смотру </w:t>
            </w:r>
            <w:r>
              <w:rPr>
                <w:sz w:val="24"/>
              </w:rPr>
              <w:t>кабинетов 1 раз в</w:t>
            </w:r>
            <w:r>
              <w:rPr>
                <w:spacing w:val="-5"/>
                <w:sz w:val="24"/>
              </w:rPr>
              <w:t xml:space="preserve"> </w:t>
            </w:r>
            <w:r>
              <w:rPr>
                <w:sz w:val="24"/>
              </w:rPr>
              <w:t>четверть)</w:t>
            </w:r>
          </w:p>
        </w:tc>
        <w:tc>
          <w:tcPr>
            <w:tcW w:w="1579" w:type="dxa"/>
            <w:tcBorders>
              <w:top w:val="single" w:sz="4" w:space="0" w:color="000000"/>
              <w:left w:val="single" w:sz="4" w:space="0" w:color="000000"/>
              <w:bottom w:val="single" w:sz="4" w:space="0" w:color="000000"/>
              <w:right w:val="single" w:sz="4" w:space="0" w:color="000000"/>
            </w:tcBorders>
            <w:tcMar>
              <w:left w:w="0" w:type="dxa"/>
              <w:right w:w="0" w:type="dxa"/>
            </w:tcMar>
          </w:tcPr>
          <w:p w14:paraId="1E84D800" w14:textId="77777777" w:rsidR="001F233F" w:rsidRDefault="007801B1">
            <w:pPr>
              <w:pStyle w:val="TableParagraph"/>
              <w:ind w:left="108"/>
              <w:rPr>
                <w:sz w:val="24"/>
              </w:rPr>
            </w:pPr>
            <w:r>
              <w:rPr>
                <w:sz w:val="24"/>
              </w:rPr>
              <w:t>до 5 %</w:t>
            </w:r>
          </w:p>
        </w:tc>
      </w:tr>
      <w:tr w:rsidR="001F233F" w14:paraId="0D05BC6E" w14:textId="77777777">
        <w:trPr>
          <w:trHeight w:val="3588"/>
        </w:trPr>
        <w:tc>
          <w:tcPr>
            <w:tcW w:w="4107" w:type="dxa"/>
            <w:tcBorders>
              <w:top w:val="single" w:sz="4" w:space="0" w:color="000000"/>
              <w:left w:val="single" w:sz="4" w:space="0" w:color="000000"/>
              <w:bottom w:val="single" w:sz="4" w:space="0" w:color="000000"/>
              <w:right w:val="single" w:sz="4" w:space="0" w:color="000000"/>
            </w:tcBorders>
            <w:tcMar>
              <w:left w:w="0" w:type="dxa"/>
              <w:right w:w="0" w:type="dxa"/>
            </w:tcMar>
          </w:tcPr>
          <w:p w14:paraId="082F9E27" w14:textId="77777777" w:rsidR="001F233F" w:rsidRDefault="007801B1">
            <w:pPr>
              <w:pStyle w:val="TableParagraph"/>
              <w:tabs>
                <w:tab w:val="left" w:pos="2832"/>
              </w:tabs>
              <w:ind w:left="107" w:right="96"/>
              <w:jc w:val="both"/>
              <w:rPr>
                <w:b/>
                <w:sz w:val="24"/>
              </w:rPr>
            </w:pPr>
            <w:r>
              <w:rPr>
                <w:b/>
                <w:sz w:val="24"/>
              </w:rPr>
              <w:lastRenderedPageBreak/>
              <w:t>3). За заведование учебными мастерскими,</w:t>
            </w:r>
            <w:r>
              <w:rPr>
                <w:b/>
                <w:sz w:val="24"/>
              </w:rPr>
              <w:tab/>
            </w:r>
            <w:r>
              <w:rPr>
                <w:b/>
                <w:spacing w:val="-1"/>
                <w:sz w:val="24"/>
              </w:rPr>
              <w:t xml:space="preserve">кабинетом </w:t>
            </w:r>
            <w:r>
              <w:rPr>
                <w:b/>
                <w:sz w:val="24"/>
              </w:rPr>
              <w:t>информатики,</w:t>
            </w:r>
            <w:r>
              <w:rPr>
                <w:b/>
                <w:spacing w:val="58"/>
                <w:sz w:val="24"/>
              </w:rPr>
              <w:t xml:space="preserve"> </w:t>
            </w:r>
            <w:r>
              <w:rPr>
                <w:b/>
                <w:sz w:val="24"/>
              </w:rPr>
              <w:t>спортзалом</w:t>
            </w:r>
          </w:p>
        </w:tc>
        <w:tc>
          <w:tcPr>
            <w:tcW w:w="3259" w:type="dxa"/>
            <w:tcBorders>
              <w:top w:val="single" w:sz="4" w:space="0" w:color="000000"/>
              <w:left w:val="single" w:sz="4" w:space="0" w:color="000000"/>
              <w:bottom w:val="single" w:sz="4" w:space="0" w:color="000000"/>
              <w:right w:val="single" w:sz="4" w:space="0" w:color="000000"/>
            </w:tcBorders>
            <w:tcMar>
              <w:left w:w="0" w:type="dxa"/>
              <w:right w:w="0" w:type="dxa"/>
            </w:tcMar>
          </w:tcPr>
          <w:p w14:paraId="25D2F5EB" w14:textId="77777777" w:rsidR="001F233F" w:rsidRDefault="007801B1">
            <w:pPr>
              <w:pStyle w:val="TableParagraph"/>
              <w:ind w:left="108"/>
              <w:jc w:val="both"/>
              <w:rPr>
                <w:sz w:val="24"/>
              </w:rPr>
            </w:pPr>
            <w:r>
              <w:rPr>
                <w:sz w:val="24"/>
              </w:rPr>
              <w:t>2,5%-за заведование</w:t>
            </w:r>
          </w:p>
          <w:p w14:paraId="2930F13E" w14:textId="77777777" w:rsidR="001F233F" w:rsidRDefault="007801B1">
            <w:pPr>
              <w:pStyle w:val="TableParagraph"/>
              <w:tabs>
                <w:tab w:val="left" w:pos="1456"/>
                <w:tab w:val="left" w:pos="2900"/>
              </w:tabs>
              <w:ind w:left="108" w:right="96"/>
              <w:jc w:val="both"/>
              <w:rPr>
                <w:sz w:val="24"/>
              </w:rPr>
            </w:pPr>
            <w:r>
              <w:rPr>
                <w:sz w:val="24"/>
              </w:rPr>
              <w:t>1%-за</w:t>
            </w:r>
            <w:r>
              <w:rPr>
                <w:sz w:val="24"/>
              </w:rPr>
              <w:tab/>
              <w:t>работу</w:t>
            </w:r>
            <w:r>
              <w:rPr>
                <w:sz w:val="24"/>
              </w:rPr>
              <w:tab/>
            </w:r>
            <w:r>
              <w:rPr>
                <w:spacing w:val="-8"/>
                <w:sz w:val="24"/>
              </w:rPr>
              <w:t xml:space="preserve">по </w:t>
            </w:r>
            <w:r>
              <w:rPr>
                <w:sz w:val="24"/>
              </w:rPr>
              <w:t>поддержанию мастерской в чистоте</w:t>
            </w:r>
          </w:p>
          <w:p w14:paraId="55A3AC31" w14:textId="77777777" w:rsidR="001F233F" w:rsidRDefault="007801B1">
            <w:pPr>
              <w:pStyle w:val="TableParagraph"/>
              <w:tabs>
                <w:tab w:val="left" w:pos="1092"/>
                <w:tab w:val="left" w:pos="1777"/>
                <w:tab w:val="left" w:pos="1809"/>
                <w:tab w:val="left" w:pos="1878"/>
                <w:tab w:val="left" w:pos="2900"/>
                <w:tab w:val="left" w:pos="3020"/>
              </w:tabs>
              <w:ind w:left="108" w:right="97"/>
              <w:rPr>
                <w:sz w:val="24"/>
              </w:rPr>
            </w:pPr>
            <w:r>
              <w:rPr>
                <w:sz w:val="24"/>
              </w:rPr>
              <w:t>2%-</w:t>
            </w:r>
            <w:r>
              <w:rPr>
                <w:sz w:val="24"/>
              </w:rPr>
              <w:tab/>
              <w:t>за</w:t>
            </w:r>
            <w:r>
              <w:rPr>
                <w:sz w:val="24"/>
              </w:rPr>
              <w:tab/>
            </w:r>
            <w:r>
              <w:rPr>
                <w:sz w:val="24"/>
              </w:rPr>
              <w:tab/>
            </w:r>
            <w:r>
              <w:rPr>
                <w:sz w:val="24"/>
              </w:rPr>
              <w:tab/>
            </w:r>
            <w:r>
              <w:rPr>
                <w:spacing w:val="-3"/>
                <w:sz w:val="24"/>
              </w:rPr>
              <w:t xml:space="preserve">сохранность </w:t>
            </w:r>
            <w:r>
              <w:rPr>
                <w:sz w:val="24"/>
              </w:rPr>
              <w:t>инструментов</w:t>
            </w:r>
            <w:r>
              <w:rPr>
                <w:sz w:val="24"/>
              </w:rPr>
              <w:tab/>
            </w:r>
            <w:r>
              <w:rPr>
                <w:sz w:val="24"/>
              </w:rPr>
              <w:tab/>
            </w:r>
            <w:r>
              <w:rPr>
                <w:sz w:val="24"/>
              </w:rPr>
              <w:tab/>
            </w:r>
            <w:r>
              <w:rPr>
                <w:sz w:val="24"/>
              </w:rPr>
              <w:tab/>
            </w:r>
            <w:r>
              <w:rPr>
                <w:sz w:val="24"/>
              </w:rPr>
              <w:tab/>
            </w:r>
            <w:r>
              <w:rPr>
                <w:spacing w:val="-17"/>
                <w:sz w:val="24"/>
              </w:rPr>
              <w:t xml:space="preserve">и </w:t>
            </w:r>
            <w:r>
              <w:rPr>
                <w:sz w:val="24"/>
              </w:rPr>
              <w:t>оборудования в мастерской 2,5%-за</w:t>
            </w:r>
            <w:r>
              <w:rPr>
                <w:sz w:val="24"/>
              </w:rPr>
              <w:tab/>
            </w:r>
            <w:r>
              <w:rPr>
                <w:sz w:val="24"/>
              </w:rPr>
              <w:tab/>
            </w:r>
            <w:r>
              <w:rPr>
                <w:sz w:val="24"/>
              </w:rPr>
              <w:tab/>
            </w:r>
            <w:r>
              <w:rPr>
                <w:spacing w:val="-3"/>
                <w:sz w:val="24"/>
              </w:rPr>
              <w:t xml:space="preserve">организацию </w:t>
            </w:r>
            <w:r>
              <w:rPr>
                <w:sz w:val="24"/>
              </w:rPr>
              <w:t>внеклассной</w:t>
            </w:r>
            <w:r>
              <w:rPr>
                <w:sz w:val="24"/>
              </w:rPr>
              <w:tab/>
              <w:t>работы</w:t>
            </w:r>
            <w:r>
              <w:rPr>
                <w:sz w:val="24"/>
              </w:rPr>
              <w:tab/>
            </w:r>
            <w:r>
              <w:rPr>
                <w:spacing w:val="-9"/>
                <w:sz w:val="24"/>
              </w:rPr>
              <w:t xml:space="preserve">по </w:t>
            </w:r>
            <w:r>
              <w:rPr>
                <w:sz w:val="24"/>
              </w:rPr>
              <w:t>предмету</w:t>
            </w:r>
          </w:p>
          <w:p w14:paraId="0311B762" w14:textId="77777777" w:rsidR="001F233F" w:rsidRDefault="007801B1">
            <w:pPr>
              <w:pStyle w:val="TableParagraph"/>
              <w:ind w:left="108" w:right="96"/>
              <w:jc w:val="both"/>
              <w:rPr>
                <w:sz w:val="24"/>
              </w:rPr>
            </w:pPr>
            <w:r>
              <w:rPr>
                <w:sz w:val="24"/>
              </w:rPr>
              <w:t>2%- за своевременное представление отчета о проделанной работе</w:t>
            </w:r>
          </w:p>
        </w:tc>
        <w:tc>
          <w:tcPr>
            <w:tcW w:w="1579" w:type="dxa"/>
            <w:tcBorders>
              <w:top w:val="single" w:sz="4" w:space="0" w:color="000000"/>
              <w:left w:val="single" w:sz="4" w:space="0" w:color="000000"/>
              <w:bottom w:val="single" w:sz="4" w:space="0" w:color="000000"/>
              <w:right w:val="single" w:sz="4" w:space="0" w:color="000000"/>
            </w:tcBorders>
            <w:tcMar>
              <w:left w:w="0" w:type="dxa"/>
              <w:right w:w="0" w:type="dxa"/>
            </w:tcMar>
          </w:tcPr>
          <w:p w14:paraId="59B4ED70" w14:textId="77777777" w:rsidR="001F233F" w:rsidRDefault="007801B1">
            <w:pPr>
              <w:pStyle w:val="TableParagraph"/>
              <w:ind w:left="108" w:right="94"/>
              <w:jc w:val="both"/>
              <w:rPr>
                <w:sz w:val="24"/>
              </w:rPr>
            </w:pPr>
            <w:r>
              <w:rPr>
                <w:sz w:val="24"/>
              </w:rPr>
              <w:t>до 10%(по смотру кабинетов 1 раз в четверть)</w:t>
            </w:r>
          </w:p>
        </w:tc>
      </w:tr>
      <w:tr w:rsidR="001F233F" w14:paraId="35D11E25" w14:textId="77777777">
        <w:trPr>
          <w:trHeight w:val="1101"/>
        </w:trPr>
        <w:tc>
          <w:tcPr>
            <w:tcW w:w="4107" w:type="dxa"/>
            <w:tcBorders>
              <w:top w:val="single" w:sz="4" w:space="0" w:color="000000"/>
              <w:left w:val="single" w:sz="4" w:space="0" w:color="000000"/>
              <w:bottom w:val="single" w:sz="6" w:space="0" w:color="000000"/>
              <w:right w:val="single" w:sz="4" w:space="0" w:color="000000"/>
            </w:tcBorders>
            <w:tcMar>
              <w:left w:w="0" w:type="dxa"/>
              <w:right w:w="0" w:type="dxa"/>
            </w:tcMar>
          </w:tcPr>
          <w:p w14:paraId="301A912B" w14:textId="77777777" w:rsidR="001F233F" w:rsidRDefault="007801B1">
            <w:pPr>
              <w:pStyle w:val="TableParagraph"/>
              <w:tabs>
                <w:tab w:val="left" w:pos="1129"/>
                <w:tab w:val="left" w:pos="2972"/>
              </w:tabs>
              <w:ind w:left="107" w:right="101"/>
              <w:rPr>
                <w:b/>
                <w:sz w:val="24"/>
              </w:rPr>
            </w:pPr>
            <w:r>
              <w:rPr>
                <w:b/>
                <w:sz w:val="24"/>
              </w:rPr>
              <w:t>4).За</w:t>
            </w:r>
            <w:r>
              <w:rPr>
                <w:b/>
                <w:sz w:val="24"/>
              </w:rPr>
              <w:tab/>
              <w:t>заведование</w:t>
            </w:r>
            <w:r>
              <w:rPr>
                <w:b/>
                <w:sz w:val="24"/>
              </w:rPr>
              <w:tab/>
            </w:r>
            <w:r>
              <w:rPr>
                <w:b/>
                <w:spacing w:val="-3"/>
                <w:sz w:val="24"/>
              </w:rPr>
              <w:t xml:space="preserve">музейной </w:t>
            </w:r>
            <w:r>
              <w:rPr>
                <w:b/>
                <w:sz w:val="24"/>
              </w:rPr>
              <w:t>комнатой</w:t>
            </w:r>
          </w:p>
        </w:tc>
        <w:tc>
          <w:tcPr>
            <w:tcW w:w="3259" w:type="dxa"/>
            <w:tcBorders>
              <w:top w:val="single" w:sz="4" w:space="0" w:color="000000"/>
              <w:left w:val="single" w:sz="4" w:space="0" w:color="000000"/>
              <w:bottom w:val="single" w:sz="6" w:space="0" w:color="000000"/>
              <w:right w:val="single" w:sz="4" w:space="0" w:color="000000"/>
            </w:tcBorders>
            <w:tcMar>
              <w:left w:w="0" w:type="dxa"/>
              <w:right w:w="0" w:type="dxa"/>
            </w:tcMar>
          </w:tcPr>
          <w:p w14:paraId="063FE3DC" w14:textId="77777777" w:rsidR="001F233F" w:rsidRDefault="007801B1">
            <w:pPr>
              <w:pStyle w:val="TableParagraph"/>
              <w:tabs>
                <w:tab w:val="left" w:pos="1624"/>
                <w:tab w:val="left" w:pos="2147"/>
              </w:tabs>
              <w:ind w:left="108" w:right="97"/>
              <w:rPr>
                <w:sz w:val="24"/>
              </w:rPr>
            </w:pPr>
            <w:r>
              <w:rPr>
                <w:sz w:val="24"/>
              </w:rPr>
              <w:t>Ведение</w:t>
            </w:r>
            <w:r>
              <w:rPr>
                <w:sz w:val="24"/>
              </w:rPr>
              <w:tab/>
            </w:r>
            <w:r>
              <w:rPr>
                <w:spacing w:val="-1"/>
                <w:sz w:val="24"/>
              </w:rPr>
              <w:t xml:space="preserve">документации, </w:t>
            </w:r>
            <w:r>
              <w:rPr>
                <w:sz w:val="24"/>
              </w:rPr>
              <w:t>оформление</w:t>
            </w:r>
            <w:r>
              <w:rPr>
                <w:sz w:val="24"/>
              </w:rPr>
              <w:tab/>
            </w:r>
            <w:r>
              <w:rPr>
                <w:sz w:val="24"/>
              </w:rPr>
              <w:tab/>
            </w:r>
            <w:r>
              <w:rPr>
                <w:spacing w:val="-3"/>
                <w:sz w:val="24"/>
              </w:rPr>
              <w:t>выставок,</w:t>
            </w:r>
          </w:p>
          <w:p w14:paraId="5C151C1A" w14:textId="77777777" w:rsidR="001F233F" w:rsidRDefault="007801B1">
            <w:pPr>
              <w:pStyle w:val="TableParagraph"/>
              <w:tabs>
                <w:tab w:val="left" w:pos="2043"/>
              </w:tabs>
              <w:ind w:left="108" w:right="97"/>
              <w:rPr>
                <w:sz w:val="24"/>
              </w:rPr>
            </w:pPr>
            <w:r>
              <w:rPr>
                <w:sz w:val="24"/>
              </w:rPr>
              <w:t>проведение</w:t>
            </w:r>
            <w:r>
              <w:rPr>
                <w:sz w:val="24"/>
              </w:rPr>
              <w:tab/>
            </w:r>
            <w:r>
              <w:rPr>
                <w:spacing w:val="-3"/>
                <w:sz w:val="24"/>
              </w:rPr>
              <w:t xml:space="preserve">экскурсий, </w:t>
            </w:r>
            <w:r>
              <w:rPr>
                <w:sz w:val="24"/>
              </w:rPr>
              <w:t>чистота и</w:t>
            </w:r>
            <w:r>
              <w:rPr>
                <w:spacing w:val="-1"/>
                <w:sz w:val="24"/>
              </w:rPr>
              <w:t xml:space="preserve"> </w:t>
            </w:r>
            <w:r>
              <w:rPr>
                <w:sz w:val="24"/>
              </w:rPr>
              <w:t>порядок</w:t>
            </w:r>
          </w:p>
        </w:tc>
        <w:tc>
          <w:tcPr>
            <w:tcW w:w="1579" w:type="dxa"/>
            <w:tcBorders>
              <w:top w:val="single" w:sz="4" w:space="0" w:color="000000"/>
              <w:left w:val="single" w:sz="4" w:space="0" w:color="000000"/>
              <w:bottom w:val="single" w:sz="6" w:space="0" w:color="000000"/>
              <w:right w:val="single" w:sz="4" w:space="0" w:color="000000"/>
            </w:tcBorders>
            <w:tcMar>
              <w:left w:w="0" w:type="dxa"/>
              <w:right w:w="0" w:type="dxa"/>
            </w:tcMar>
          </w:tcPr>
          <w:p w14:paraId="30E3FF97" w14:textId="77777777" w:rsidR="001F233F" w:rsidRDefault="007801B1">
            <w:pPr>
              <w:pStyle w:val="TableParagraph"/>
              <w:ind w:left="108"/>
              <w:rPr>
                <w:sz w:val="24"/>
              </w:rPr>
            </w:pPr>
            <w:r>
              <w:rPr>
                <w:sz w:val="24"/>
              </w:rPr>
              <w:t>До 10%</w:t>
            </w:r>
          </w:p>
        </w:tc>
      </w:tr>
      <w:tr w:rsidR="001F233F" w14:paraId="5524BC3B" w14:textId="77777777">
        <w:trPr>
          <w:trHeight w:val="824"/>
        </w:trPr>
        <w:tc>
          <w:tcPr>
            <w:tcW w:w="4107" w:type="dxa"/>
            <w:tcBorders>
              <w:top w:val="single" w:sz="6" w:space="0" w:color="000000"/>
              <w:left w:val="single" w:sz="4" w:space="0" w:color="000000"/>
              <w:bottom w:val="single" w:sz="4" w:space="0" w:color="000000"/>
              <w:right w:val="single" w:sz="4" w:space="0" w:color="000000"/>
            </w:tcBorders>
            <w:tcMar>
              <w:left w:w="0" w:type="dxa"/>
              <w:right w:w="0" w:type="dxa"/>
            </w:tcMar>
          </w:tcPr>
          <w:p w14:paraId="327E4690" w14:textId="77777777" w:rsidR="001F233F" w:rsidRDefault="007801B1">
            <w:pPr>
              <w:pStyle w:val="TableParagraph"/>
              <w:ind w:left="107"/>
              <w:rPr>
                <w:b/>
                <w:sz w:val="24"/>
              </w:rPr>
            </w:pPr>
            <w:r>
              <w:rPr>
                <w:b/>
                <w:sz w:val="24"/>
              </w:rPr>
              <w:t>5).За заведование учебно-опытным участком</w:t>
            </w:r>
          </w:p>
        </w:tc>
        <w:tc>
          <w:tcPr>
            <w:tcW w:w="3259" w:type="dxa"/>
            <w:tcBorders>
              <w:top w:val="single" w:sz="6" w:space="0" w:color="000000"/>
              <w:left w:val="single" w:sz="4" w:space="0" w:color="000000"/>
              <w:bottom w:val="single" w:sz="4" w:space="0" w:color="000000"/>
              <w:right w:val="single" w:sz="4" w:space="0" w:color="000000"/>
            </w:tcBorders>
            <w:tcMar>
              <w:left w:w="0" w:type="dxa"/>
              <w:right w:w="0" w:type="dxa"/>
            </w:tcMar>
          </w:tcPr>
          <w:p w14:paraId="3165C2FA" w14:textId="77777777" w:rsidR="001F233F" w:rsidRDefault="007801B1">
            <w:pPr>
              <w:pStyle w:val="TableParagraph"/>
              <w:tabs>
                <w:tab w:val="left" w:pos="1494"/>
                <w:tab w:val="left" w:pos="2141"/>
              </w:tabs>
              <w:ind w:left="108"/>
              <w:rPr>
                <w:sz w:val="24"/>
              </w:rPr>
            </w:pPr>
            <w:proofErr w:type="gramStart"/>
            <w:r>
              <w:rPr>
                <w:sz w:val="24"/>
              </w:rPr>
              <w:t>контроль</w:t>
            </w:r>
            <w:r>
              <w:rPr>
                <w:sz w:val="24"/>
              </w:rPr>
              <w:tab/>
              <w:t>за</w:t>
            </w:r>
            <w:proofErr w:type="gramEnd"/>
            <w:r>
              <w:rPr>
                <w:sz w:val="24"/>
              </w:rPr>
              <w:tab/>
              <w:t>посадкой,</w:t>
            </w:r>
          </w:p>
          <w:p w14:paraId="27F5C14C" w14:textId="77777777" w:rsidR="001F233F" w:rsidRDefault="007801B1">
            <w:pPr>
              <w:pStyle w:val="TableParagraph"/>
              <w:tabs>
                <w:tab w:val="left" w:pos="1737"/>
              </w:tabs>
              <w:ind w:left="108" w:right="98"/>
              <w:rPr>
                <w:sz w:val="24"/>
              </w:rPr>
            </w:pPr>
            <w:r>
              <w:rPr>
                <w:sz w:val="24"/>
              </w:rPr>
              <w:t>уходом,</w:t>
            </w:r>
            <w:r>
              <w:rPr>
                <w:sz w:val="24"/>
              </w:rPr>
              <w:tab/>
            </w:r>
            <w:r>
              <w:rPr>
                <w:spacing w:val="-3"/>
                <w:sz w:val="24"/>
              </w:rPr>
              <w:t xml:space="preserve">оформлением </w:t>
            </w:r>
            <w:r>
              <w:rPr>
                <w:sz w:val="24"/>
              </w:rPr>
              <w:t>участка, за уборкой</w:t>
            </w:r>
            <w:r>
              <w:rPr>
                <w:spacing w:val="-1"/>
                <w:sz w:val="24"/>
              </w:rPr>
              <w:t xml:space="preserve"> </w:t>
            </w:r>
            <w:r>
              <w:rPr>
                <w:sz w:val="24"/>
              </w:rPr>
              <w:t>урожая</w:t>
            </w:r>
          </w:p>
        </w:tc>
        <w:tc>
          <w:tcPr>
            <w:tcW w:w="1579" w:type="dxa"/>
            <w:tcBorders>
              <w:top w:val="single" w:sz="6" w:space="0" w:color="000000"/>
              <w:left w:val="single" w:sz="4" w:space="0" w:color="000000"/>
              <w:bottom w:val="single" w:sz="4" w:space="0" w:color="000000"/>
              <w:right w:val="single" w:sz="4" w:space="0" w:color="000000"/>
            </w:tcBorders>
            <w:tcMar>
              <w:left w:w="0" w:type="dxa"/>
              <w:right w:w="0" w:type="dxa"/>
            </w:tcMar>
          </w:tcPr>
          <w:p w14:paraId="1A05373C" w14:textId="77777777" w:rsidR="001F233F" w:rsidRDefault="007801B1">
            <w:pPr>
              <w:pStyle w:val="TableParagraph"/>
              <w:ind w:left="108"/>
              <w:rPr>
                <w:sz w:val="24"/>
              </w:rPr>
            </w:pPr>
            <w:r>
              <w:rPr>
                <w:sz w:val="24"/>
              </w:rPr>
              <w:t>До 20%</w:t>
            </w:r>
          </w:p>
        </w:tc>
      </w:tr>
      <w:tr w:rsidR="001F233F" w14:paraId="160958AA" w14:textId="77777777">
        <w:trPr>
          <w:trHeight w:val="827"/>
        </w:trPr>
        <w:tc>
          <w:tcPr>
            <w:tcW w:w="4107" w:type="dxa"/>
            <w:tcBorders>
              <w:top w:val="single" w:sz="4" w:space="0" w:color="000000"/>
              <w:left w:val="single" w:sz="4" w:space="0" w:color="000000"/>
              <w:bottom w:val="single" w:sz="4" w:space="0" w:color="000000"/>
              <w:right w:val="single" w:sz="4" w:space="0" w:color="000000"/>
            </w:tcBorders>
            <w:tcMar>
              <w:left w:w="0" w:type="dxa"/>
              <w:right w:w="0" w:type="dxa"/>
            </w:tcMar>
          </w:tcPr>
          <w:p w14:paraId="7D560F8D" w14:textId="77777777" w:rsidR="001F233F" w:rsidRDefault="007801B1">
            <w:pPr>
              <w:pStyle w:val="TableParagraph"/>
              <w:tabs>
                <w:tab w:val="left" w:pos="880"/>
                <w:tab w:val="left" w:pos="1533"/>
                <w:tab w:val="left" w:pos="2115"/>
                <w:tab w:val="left" w:pos="2902"/>
                <w:tab w:val="left" w:pos="3736"/>
              </w:tabs>
              <w:ind w:left="107" w:right="99"/>
              <w:rPr>
                <w:b/>
                <w:sz w:val="24"/>
              </w:rPr>
            </w:pPr>
            <w:r>
              <w:rPr>
                <w:b/>
                <w:sz w:val="24"/>
              </w:rPr>
              <w:t>6).За</w:t>
            </w:r>
            <w:r>
              <w:rPr>
                <w:b/>
                <w:sz w:val="24"/>
              </w:rPr>
              <w:tab/>
              <w:t>классное</w:t>
            </w:r>
            <w:r>
              <w:rPr>
                <w:b/>
                <w:sz w:val="24"/>
              </w:rPr>
              <w:tab/>
              <w:t>руководство</w:t>
            </w:r>
            <w:r>
              <w:rPr>
                <w:b/>
                <w:sz w:val="24"/>
              </w:rPr>
              <w:tab/>
            </w:r>
            <w:r>
              <w:rPr>
                <w:b/>
                <w:spacing w:val="-9"/>
                <w:sz w:val="24"/>
              </w:rPr>
              <w:t xml:space="preserve">по </w:t>
            </w:r>
            <w:r>
              <w:rPr>
                <w:b/>
                <w:sz w:val="24"/>
              </w:rPr>
              <w:t>итогам</w:t>
            </w:r>
            <w:r>
              <w:rPr>
                <w:b/>
                <w:sz w:val="24"/>
              </w:rPr>
              <w:tab/>
            </w:r>
            <w:r>
              <w:rPr>
                <w:b/>
                <w:sz w:val="24"/>
              </w:rPr>
              <w:tab/>
              <w:t>отчета</w:t>
            </w:r>
            <w:r>
              <w:rPr>
                <w:b/>
                <w:sz w:val="24"/>
              </w:rPr>
              <w:tab/>
            </w:r>
            <w:r>
              <w:rPr>
                <w:b/>
                <w:spacing w:val="-3"/>
                <w:sz w:val="24"/>
              </w:rPr>
              <w:t>классного</w:t>
            </w:r>
          </w:p>
          <w:p w14:paraId="699F988B" w14:textId="77777777" w:rsidR="001F233F" w:rsidRDefault="007801B1">
            <w:pPr>
              <w:pStyle w:val="TableParagraph"/>
              <w:ind w:left="107"/>
              <w:rPr>
                <w:b/>
                <w:sz w:val="24"/>
              </w:rPr>
            </w:pPr>
            <w:r>
              <w:rPr>
                <w:b/>
                <w:sz w:val="24"/>
              </w:rPr>
              <w:t>руководителя</w:t>
            </w:r>
          </w:p>
        </w:tc>
        <w:tc>
          <w:tcPr>
            <w:tcW w:w="3259" w:type="dxa"/>
            <w:tcBorders>
              <w:top w:val="single" w:sz="4" w:space="0" w:color="000000"/>
              <w:left w:val="single" w:sz="4" w:space="0" w:color="000000"/>
              <w:bottom w:val="single" w:sz="4" w:space="0" w:color="000000"/>
              <w:right w:val="single" w:sz="4" w:space="0" w:color="000000"/>
            </w:tcBorders>
            <w:tcMar>
              <w:left w:w="0" w:type="dxa"/>
              <w:right w:w="0" w:type="dxa"/>
            </w:tcMar>
          </w:tcPr>
          <w:p w14:paraId="2AAC044F" w14:textId="77777777" w:rsidR="001F233F" w:rsidRDefault="001F233F">
            <w:pPr>
              <w:pStyle w:val="TableParagraph"/>
              <w:rPr>
                <w:sz w:val="24"/>
              </w:rPr>
            </w:pPr>
          </w:p>
        </w:tc>
        <w:tc>
          <w:tcPr>
            <w:tcW w:w="1579" w:type="dxa"/>
            <w:tcBorders>
              <w:top w:val="single" w:sz="4" w:space="0" w:color="000000"/>
              <w:left w:val="single" w:sz="4" w:space="0" w:color="000000"/>
              <w:bottom w:val="single" w:sz="4" w:space="0" w:color="000000"/>
              <w:right w:val="single" w:sz="4" w:space="0" w:color="000000"/>
            </w:tcBorders>
            <w:tcMar>
              <w:left w:w="0" w:type="dxa"/>
              <w:right w:w="0" w:type="dxa"/>
            </w:tcMar>
          </w:tcPr>
          <w:p w14:paraId="242E0F30" w14:textId="77777777" w:rsidR="001F233F" w:rsidRDefault="007801B1">
            <w:pPr>
              <w:pStyle w:val="TableParagraph"/>
              <w:tabs>
                <w:tab w:val="left" w:pos="1462"/>
                <w:tab w:val="left" w:pos="1872"/>
                <w:tab w:val="left" w:pos="2321"/>
              </w:tabs>
              <w:ind w:left="108" w:right="99"/>
              <w:rPr>
                <w:sz w:val="24"/>
              </w:rPr>
            </w:pPr>
            <w:r>
              <w:rPr>
                <w:sz w:val="24"/>
              </w:rPr>
              <w:t>Ежемес.1,5</w:t>
            </w:r>
            <w:r>
              <w:rPr>
                <w:sz w:val="24"/>
              </w:rPr>
              <w:tab/>
              <w:t>%</w:t>
            </w:r>
            <w:r>
              <w:rPr>
                <w:sz w:val="24"/>
              </w:rPr>
              <w:tab/>
              <w:t>на</w:t>
            </w:r>
            <w:r>
              <w:rPr>
                <w:sz w:val="24"/>
              </w:rPr>
              <w:tab/>
            </w:r>
            <w:r>
              <w:rPr>
                <w:spacing w:val="-17"/>
                <w:sz w:val="24"/>
              </w:rPr>
              <w:t xml:space="preserve">1 </w:t>
            </w:r>
            <w:r>
              <w:rPr>
                <w:sz w:val="24"/>
              </w:rPr>
              <w:t>учащегося</w:t>
            </w:r>
          </w:p>
        </w:tc>
      </w:tr>
      <w:tr w:rsidR="001F233F" w14:paraId="04DF844D" w14:textId="77777777">
        <w:trPr>
          <w:trHeight w:val="266"/>
        </w:trPr>
        <w:tc>
          <w:tcPr>
            <w:tcW w:w="4107" w:type="dxa"/>
            <w:tcBorders>
              <w:top w:val="single" w:sz="4" w:space="0" w:color="000000"/>
              <w:left w:val="single" w:sz="4" w:space="0" w:color="000000"/>
              <w:bottom w:val="single" w:sz="4" w:space="0" w:color="000000"/>
              <w:right w:val="single" w:sz="4" w:space="0" w:color="000000"/>
            </w:tcBorders>
            <w:tcMar>
              <w:left w:w="0" w:type="dxa"/>
              <w:right w:w="0" w:type="dxa"/>
            </w:tcMar>
          </w:tcPr>
          <w:p w14:paraId="7F9B3C62" w14:textId="77777777" w:rsidR="001F233F" w:rsidRDefault="007801B1">
            <w:pPr>
              <w:pStyle w:val="TableParagraph"/>
              <w:tabs>
                <w:tab w:val="left" w:pos="952"/>
                <w:tab w:val="left" w:pos="2647"/>
              </w:tabs>
              <w:ind w:left="107"/>
              <w:rPr>
                <w:b/>
                <w:sz w:val="24"/>
              </w:rPr>
            </w:pPr>
            <w:r>
              <w:rPr>
                <w:b/>
                <w:sz w:val="24"/>
              </w:rPr>
              <w:t>7).За</w:t>
            </w:r>
            <w:r>
              <w:rPr>
                <w:b/>
                <w:sz w:val="24"/>
              </w:rPr>
              <w:tab/>
              <w:t>руководство</w:t>
            </w:r>
            <w:r>
              <w:rPr>
                <w:b/>
                <w:sz w:val="24"/>
              </w:rPr>
              <w:tab/>
            </w:r>
            <w:proofErr w:type="gramStart"/>
            <w:r>
              <w:rPr>
                <w:b/>
                <w:sz w:val="24"/>
              </w:rPr>
              <w:t>школьными</w:t>
            </w:r>
            <w:proofErr w:type="gramEnd"/>
          </w:p>
        </w:tc>
        <w:tc>
          <w:tcPr>
            <w:tcW w:w="3259" w:type="dxa"/>
            <w:tcBorders>
              <w:top w:val="single" w:sz="4" w:space="0" w:color="000000"/>
              <w:left w:val="single" w:sz="4" w:space="0" w:color="000000"/>
              <w:bottom w:val="single" w:sz="4" w:space="0" w:color="000000"/>
              <w:right w:val="single" w:sz="4" w:space="0" w:color="000000"/>
            </w:tcBorders>
            <w:tcMar>
              <w:left w:w="0" w:type="dxa"/>
              <w:right w:w="0" w:type="dxa"/>
            </w:tcMar>
          </w:tcPr>
          <w:p w14:paraId="01687883" w14:textId="77777777" w:rsidR="001F233F" w:rsidRDefault="001F233F">
            <w:pPr>
              <w:pStyle w:val="TableParagraph"/>
              <w:rPr>
                <w:sz w:val="24"/>
              </w:rPr>
            </w:pPr>
          </w:p>
        </w:tc>
        <w:tc>
          <w:tcPr>
            <w:tcW w:w="1579" w:type="dxa"/>
            <w:tcBorders>
              <w:top w:val="single" w:sz="4" w:space="0" w:color="000000"/>
              <w:left w:val="single" w:sz="4" w:space="0" w:color="000000"/>
              <w:bottom w:val="single" w:sz="4" w:space="0" w:color="000000"/>
              <w:right w:val="single" w:sz="4" w:space="0" w:color="000000"/>
            </w:tcBorders>
            <w:tcMar>
              <w:left w:w="0" w:type="dxa"/>
              <w:right w:w="0" w:type="dxa"/>
            </w:tcMar>
          </w:tcPr>
          <w:p w14:paraId="1FE3E546" w14:textId="77777777" w:rsidR="001F233F" w:rsidRDefault="007801B1">
            <w:pPr>
              <w:pStyle w:val="TableParagraph"/>
              <w:ind w:left="108"/>
              <w:rPr>
                <w:sz w:val="24"/>
              </w:rPr>
            </w:pPr>
            <w:r>
              <w:rPr>
                <w:sz w:val="24"/>
              </w:rPr>
              <w:t>3%</w:t>
            </w:r>
          </w:p>
        </w:tc>
      </w:tr>
      <w:tr w:rsidR="001F233F" w14:paraId="08BBD2A4" w14:textId="77777777">
        <w:trPr>
          <w:trHeight w:val="281"/>
        </w:trPr>
        <w:tc>
          <w:tcPr>
            <w:tcW w:w="4107" w:type="dxa"/>
            <w:tcBorders>
              <w:top w:val="single" w:sz="4" w:space="0" w:color="000000"/>
              <w:left w:val="single" w:sz="4" w:space="0" w:color="000000"/>
              <w:bottom w:val="single" w:sz="4" w:space="0" w:color="000000"/>
              <w:right w:val="single" w:sz="4" w:space="0" w:color="000000"/>
            </w:tcBorders>
            <w:tcMar>
              <w:left w:w="0" w:type="dxa"/>
              <w:right w:w="0" w:type="dxa"/>
            </w:tcMar>
          </w:tcPr>
          <w:p w14:paraId="0DE34319" w14:textId="77777777" w:rsidR="001F233F" w:rsidRDefault="007801B1">
            <w:pPr>
              <w:pStyle w:val="TableParagraph"/>
              <w:ind w:left="107"/>
              <w:rPr>
                <w:b/>
                <w:sz w:val="24"/>
              </w:rPr>
            </w:pPr>
            <w:r>
              <w:rPr>
                <w:b/>
                <w:sz w:val="24"/>
              </w:rPr>
              <w:t>методическими объединениями</w:t>
            </w:r>
          </w:p>
        </w:tc>
        <w:tc>
          <w:tcPr>
            <w:tcW w:w="3259" w:type="dxa"/>
            <w:tcBorders>
              <w:top w:val="single" w:sz="4" w:space="0" w:color="000000"/>
              <w:left w:val="single" w:sz="4" w:space="0" w:color="000000"/>
              <w:bottom w:val="single" w:sz="4" w:space="0" w:color="000000"/>
              <w:right w:val="single" w:sz="4" w:space="0" w:color="000000"/>
            </w:tcBorders>
            <w:tcMar>
              <w:left w:w="0" w:type="dxa"/>
              <w:right w:w="0" w:type="dxa"/>
            </w:tcMar>
          </w:tcPr>
          <w:p w14:paraId="6291CBFE" w14:textId="77777777" w:rsidR="001F233F" w:rsidRDefault="001F233F">
            <w:pPr>
              <w:pStyle w:val="TableParagraph"/>
              <w:rPr>
                <w:sz w:val="24"/>
              </w:rPr>
            </w:pPr>
          </w:p>
        </w:tc>
        <w:tc>
          <w:tcPr>
            <w:tcW w:w="1579" w:type="dxa"/>
            <w:tcBorders>
              <w:top w:val="single" w:sz="4" w:space="0" w:color="000000"/>
              <w:left w:val="single" w:sz="4" w:space="0" w:color="000000"/>
              <w:bottom w:val="single" w:sz="4" w:space="0" w:color="000000"/>
              <w:right w:val="single" w:sz="4" w:space="0" w:color="000000"/>
            </w:tcBorders>
            <w:tcMar>
              <w:left w:w="0" w:type="dxa"/>
              <w:right w:w="0" w:type="dxa"/>
            </w:tcMar>
          </w:tcPr>
          <w:p w14:paraId="0E4BB06C" w14:textId="77777777" w:rsidR="001F233F" w:rsidRDefault="001F233F">
            <w:pPr>
              <w:pStyle w:val="TableParagraph"/>
              <w:rPr>
                <w:sz w:val="24"/>
              </w:rPr>
            </w:pPr>
          </w:p>
        </w:tc>
      </w:tr>
      <w:tr w:rsidR="001F233F" w14:paraId="0E91B7EB" w14:textId="77777777">
        <w:trPr>
          <w:trHeight w:val="827"/>
        </w:trPr>
        <w:tc>
          <w:tcPr>
            <w:tcW w:w="4107" w:type="dxa"/>
            <w:tcBorders>
              <w:top w:val="single" w:sz="4" w:space="0" w:color="000000"/>
              <w:left w:val="single" w:sz="4" w:space="0" w:color="000000"/>
              <w:bottom w:val="single" w:sz="4" w:space="0" w:color="000000"/>
              <w:right w:val="single" w:sz="4" w:space="0" w:color="000000"/>
            </w:tcBorders>
            <w:tcMar>
              <w:left w:w="0" w:type="dxa"/>
              <w:right w:w="0" w:type="dxa"/>
            </w:tcMar>
          </w:tcPr>
          <w:p w14:paraId="288C81EC" w14:textId="77777777" w:rsidR="001F233F" w:rsidRDefault="007801B1">
            <w:pPr>
              <w:pStyle w:val="TableParagraph"/>
              <w:ind w:left="107" w:right="660"/>
              <w:jc w:val="both"/>
              <w:rPr>
                <w:b/>
                <w:sz w:val="24"/>
              </w:rPr>
            </w:pPr>
            <w:r>
              <w:rPr>
                <w:b/>
                <w:sz w:val="24"/>
              </w:rPr>
              <w:t>8).За руководство районными предметными, методическими объединениями</w:t>
            </w:r>
          </w:p>
        </w:tc>
        <w:tc>
          <w:tcPr>
            <w:tcW w:w="3259" w:type="dxa"/>
            <w:tcBorders>
              <w:top w:val="single" w:sz="4" w:space="0" w:color="000000"/>
              <w:left w:val="single" w:sz="4" w:space="0" w:color="000000"/>
              <w:bottom w:val="single" w:sz="4" w:space="0" w:color="000000"/>
              <w:right w:val="single" w:sz="4" w:space="0" w:color="000000"/>
            </w:tcBorders>
            <w:tcMar>
              <w:left w:w="0" w:type="dxa"/>
              <w:right w:w="0" w:type="dxa"/>
            </w:tcMar>
          </w:tcPr>
          <w:p w14:paraId="3160F1E2" w14:textId="77777777" w:rsidR="001F233F" w:rsidRDefault="007801B1">
            <w:pPr>
              <w:pStyle w:val="TableParagraph"/>
              <w:ind w:left="108" w:right="661"/>
              <w:rPr>
                <w:sz w:val="24"/>
              </w:rPr>
            </w:pPr>
            <w:r>
              <w:rPr>
                <w:sz w:val="24"/>
              </w:rPr>
              <w:t>По приказу Управления образования</w:t>
            </w:r>
          </w:p>
        </w:tc>
        <w:tc>
          <w:tcPr>
            <w:tcW w:w="1579" w:type="dxa"/>
            <w:tcBorders>
              <w:top w:val="single" w:sz="4" w:space="0" w:color="000000"/>
              <w:left w:val="single" w:sz="4" w:space="0" w:color="000000"/>
              <w:bottom w:val="single" w:sz="4" w:space="0" w:color="000000"/>
              <w:right w:val="single" w:sz="4" w:space="0" w:color="000000"/>
            </w:tcBorders>
            <w:tcMar>
              <w:left w:w="0" w:type="dxa"/>
              <w:right w:w="0" w:type="dxa"/>
            </w:tcMar>
          </w:tcPr>
          <w:p w14:paraId="6F2C38F3" w14:textId="77777777" w:rsidR="001F233F" w:rsidRDefault="007801B1">
            <w:pPr>
              <w:pStyle w:val="TableParagraph"/>
              <w:ind w:left="108"/>
              <w:rPr>
                <w:sz w:val="24"/>
              </w:rPr>
            </w:pPr>
            <w:r>
              <w:rPr>
                <w:sz w:val="24"/>
              </w:rPr>
              <w:t>До 10%</w:t>
            </w:r>
          </w:p>
        </w:tc>
      </w:tr>
    </w:tbl>
    <w:p w14:paraId="07496CBE" w14:textId="77777777" w:rsidR="001F233F" w:rsidRDefault="001F233F">
      <w:pPr>
        <w:pStyle w:val="10"/>
        <w:ind w:left="661" w:right="233" w:firstLine="60"/>
        <w:jc w:val="both"/>
      </w:pPr>
    </w:p>
    <w:p w14:paraId="26DD7B9C" w14:textId="77777777" w:rsidR="001F233F" w:rsidRDefault="007801B1">
      <w:pPr>
        <w:pStyle w:val="10"/>
        <w:tabs>
          <w:tab w:val="left" w:pos="9356"/>
        </w:tabs>
        <w:ind w:left="0" w:right="233"/>
        <w:jc w:val="both"/>
      </w:pPr>
      <w:r>
        <w:t>Выплата за заведование кабинетами, мастерскими, спортзалом может быть сокращена до 50% по итогам смотра кабинетов или в связи с невыполнением обязанностей заведующего кабинетом на срок до полного устранения замечаний, но не менее одного месяца.</w:t>
      </w:r>
    </w:p>
    <w:p w14:paraId="19DBC732" w14:textId="77777777" w:rsidR="001F233F" w:rsidRDefault="001F233F">
      <w:pPr>
        <w:pStyle w:val="a3"/>
        <w:tabs>
          <w:tab w:val="left" w:pos="9356"/>
        </w:tabs>
        <w:rPr>
          <w:b/>
        </w:rPr>
      </w:pPr>
    </w:p>
    <w:p w14:paraId="1F75937F" w14:textId="77777777" w:rsidR="001F233F" w:rsidRDefault="007801B1">
      <w:pPr>
        <w:pStyle w:val="af5"/>
        <w:numPr>
          <w:ilvl w:val="0"/>
          <w:numId w:val="33"/>
        </w:numPr>
        <w:tabs>
          <w:tab w:val="left" w:pos="3286"/>
          <w:tab w:val="left" w:pos="9356"/>
        </w:tabs>
        <w:jc w:val="both"/>
        <w:rPr>
          <w:b/>
          <w:sz w:val="24"/>
        </w:rPr>
      </w:pPr>
      <w:r>
        <w:rPr>
          <w:b/>
          <w:sz w:val="24"/>
        </w:rPr>
        <w:t>Выплаты стимулирующего характера</w:t>
      </w:r>
    </w:p>
    <w:p w14:paraId="7CA829CD" w14:textId="77777777" w:rsidR="001F233F" w:rsidRDefault="007801B1">
      <w:pPr>
        <w:pStyle w:val="a3"/>
        <w:tabs>
          <w:tab w:val="left" w:pos="9356"/>
        </w:tabs>
        <w:jc w:val="both"/>
      </w:pPr>
      <w:r>
        <w:t>В целях усиления материальной заинтересованности работников учреждения  в повышении качества образовательного и воспитательного процесса, развития творческой активности и инициативы, стимулировании профессионального роста и повышения ответственности за конечные результаты труда работникам устанавливаются следующие выплаты стимулирующего</w:t>
      </w:r>
      <w:r>
        <w:rPr>
          <w:spacing w:val="-2"/>
        </w:rPr>
        <w:t xml:space="preserve"> </w:t>
      </w:r>
      <w:r>
        <w:t>характера:</w:t>
      </w:r>
    </w:p>
    <w:p w14:paraId="5A58A64A" w14:textId="77777777" w:rsidR="001F233F" w:rsidRDefault="007801B1">
      <w:pPr>
        <w:tabs>
          <w:tab w:val="left" w:pos="2093"/>
          <w:tab w:val="left" w:pos="2604"/>
          <w:tab w:val="left" w:pos="4238"/>
          <w:tab w:val="left" w:pos="5703"/>
          <w:tab w:val="left" w:pos="7454"/>
          <w:tab w:val="left" w:pos="8682"/>
          <w:tab w:val="left" w:pos="9356"/>
          <w:tab w:val="left" w:pos="9844"/>
        </w:tabs>
        <w:rPr>
          <w:b/>
        </w:rPr>
      </w:pPr>
      <w:r>
        <w:rPr>
          <w:b/>
          <w:u w:val="single"/>
        </w:rPr>
        <w:t xml:space="preserve">4.1.Премии за выполнение отдельных специальных заданий, важных </w:t>
      </w:r>
      <w:r>
        <w:rPr>
          <w:b/>
          <w:spacing w:val="9"/>
          <w:u w:val="single"/>
        </w:rPr>
        <w:t xml:space="preserve">и </w:t>
      </w:r>
      <w:r>
        <w:rPr>
          <w:spacing w:val="-60"/>
          <w:u w:val="single"/>
        </w:rPr>
        <w:t xml:space="preserve"> </w:t>
      </w:r>
      <w:r>
        <w:rPr>
          <w:b/>
          <w:u w:val="single"/>
        </w:rPr>
        <w:t>ответственных работ:</w:t>
      </w:r>
    </w:p>
    <w:p w14:paraId="15F058CD" w14:textId="77777777" w:rsidR="001F233F" w:rsidRDefault="007801B1">
      <w:pPr>
        <w:pStyle w:val="a3"/>
        <w:tabs>
          <w:tab w:val="left" w:pos="9356"/>
        </w:tabs>
        <w:jc w:val="both"/>
      </w:pPr>
      <w:r>
        <w:rPr>
          <w:spacing w:val="-60"/>
          <w:u w:val="single"/>
        </w:rPr>
        <w:t xml:space="preserve"> </w:t>
      </w:r>
      <w:r>
        <w:rPr>
          <w:u w:val="single"/>
        </w:rPr>
        <w:t>1.1 Заместителю директора по УР до 60% о 1 ставки:</w:t>
      </w:r>
    </w:p>
    <w:p w14:paraId="408B63E0" w14:textId="77777777" w:rsidR="001F233F" w:rsidRDefault="007801B1">
      <w:pPr>
        <w:pStyle w:val="a3"/>
        <w:tabs>
          <w:tab w:val="left" w:pos="9356"/>
        </w:tabs>
        <w:jc w:val="both"/>
      </w:pPr>
      <w:r>
        <w:t xml:space="preserve">До 10% - ведение протоколов совещаний при заместителе директора по УВР, протоколов </w:t>
      </w:r>
      <w:proofErr w:type="spellStart"/>
      <w:r>
        <w:t>методсовета</w:t>
      </w:r>
      <w:proofErr w:type="spellEnd"/>
    </w:p>
    <w:p w14:paraId="3E835314" w14:textId="77777777" w:rsidR="001F233F" w:rsidRDefault="007801B1">
      <w:pPr>
        <w:pStyle w:val="a3"/>
        <w:tabs>
          <w:tab w:val="left" w:pos="9356"/>
        </w:tabs>
        <w:ind w:right="1548"/>
        <w:jc w:val="both"/>
      </w:pPr>
      <w:r>
        <w:lastRenderedPageBreak/>
        <w:t>5% - разработка программ, планов их реализации, положений по учебной работе 5% - подготовка и сдача отчетов по льготным профессиям в ПФР (ежеквартально) До 10%-Сложность и напряжённость работы</w:t>
      </w:r>
    </w:p>
    <w:p w14:paraId="4F1703C7" w14:textId="77777777" w:rsidR="001F233F" w:rsidRDefault="007801B1">
      <w:pPr>
        <w:pStyle w:val="a3"/>
        <w:tabs>
          <w:tab w:val="left" w:pos="9356"/>
        </w:tabs>
        <w:ind w:right="665"/>
        <w:jc w:val="both"/>
      </w:pPr>
      <w:r>
        <w:t>До 15%- за исполнительность и своевременное предоставление отчётности директору ОУ  и в УО (выплата производится при наличии экономии фонда оплаты</w:t>
      </w:r>
      <w:r>
        <w:rPr>
          <w:spacing w:val="-12"/>
        </w:rPr>
        <w:t xml:space="preserve"> </w:t>
      </w:r>
      <w:r>
        <w:t>труда)</w:t>
      </w:r>
    </w:p>
    <w:p w14:paraId="40F8B725" w14:textId="77777777" w:rsidR="001F233F" w:rsidRDefault="007801B1">
      <w:pPr>
        <w:pStyle w:val="a3"/>
        <w:tabs>
          <w:tab w:val="left" w:pos="9356"/>
        </w:tabs>
        <w:jc w:val="both"/>
      </w:pPr>
      <w:r>
        <w:t>1.1.1.10%- за высокие результаты работы при наличии 1 квалификационной категории у заместителя директора по УВР</w:t>
      </w:r>
    </w:p>
    <w:p w14:paraId="2096D5B8" w14:textId="77777777" w:rsidR="001F233F" w:rsidRDefault="007801B1">
      <w:pPr>
        <w:pStyle w:val="a3"/>
        <w:tabs>
          <w:tab w:val="left" w:pos="9356"/>
        </w:tabs>
        <w:ind w:right="1548"/>
        <w:jc w:val="both"/>
      </w:pPr>
      <w:r>
        <w:t>20 % - за высокие результаты работы при наличии высшей квалификационной категории у заместителя директора по УВР.</w:t>
      </w:r>
    </w:p>
    <w:p w14:paraId="5591AE10" w14:textId="77777777" w:rsidR="001F233F" w:rsidRDefault="007801B1">
      <w:pPr>
        <w:pStyle w:val="a3"/>
        <w:tabs>
          <w:tab w:val="left" w:pos="9356"/>
        </w:tabs>
        <w:ind w:right="603"/>
        <w:jc w:val="both"/>
      </w:pPr>
      <w:r>
        <w:t>Данная надбавка устанавливается сроком на 5 лет согласно положению об установлении квалификационной категории заместителю директора в пределах утвержденного фонда оплаты труда, за счет средств, предусмотренных на выплаты стимулирующего характера.</w:t>
      </w:r>
    </w:p>
    <w:p w14:paraId="50CF7AD2" w14:textId="77777777" w:rsidR="001F233F" w:rsidRDefault="007801B1">
      <w:pPr>
        <w:pStyle w:val="a3"/>
        <w:tabs>
          <w:tab w:val="left" w:pos="9356"/>
        </w:tabs>
        <w:jc w:val="both"/>
      </w:pPr>
      <w:r>
        <w:rPr>
          <w:spacing w:val="-60"/>
          <w:u w:val="single"/>
        </w:rPr>
        <w:t xml:space="preserve"> </w:t>
      </w:r>
      <w:r>
        <w:rPr>
          <w:u w:val="single"/>
        </w:rPr>
        <w:t>1.2.Заместителю директора по ВР до 50% от 1 ставки:</w:t>
      </w:r>
    </w:p>
    <w:p w14:paraId="42A7B06B" w14:textId="77777777" w:rsidR="001F233F" w:rsidRDefault="007801B1">
      <w:pPr>
        <w:pStyle w:val="a3"/>
        <w:tabs>
          <w:tab w:val="left" w:pos="9356"/>
        </w:tabs>
        <w:ind w:right="2724"/>
        <w:jc w:val="both"/>
      </w:pPr>
      <w:r>
        <w:t>До 5% - руководство работой общешкольного родительского комитета</w:t>
      </w:r>
      <w:proofErr w:type="gramStart"/>
      <w:r>
        <w:t xml:space="preserve"> Д</w:t>
      </w:r>
      <w:proofErr w:type="gramEnd"/>
      <w:r>
        <w:t>о 5% - участие на выездных мероприятиях</w:t>
      </w:r>
    </w:p>
    <w:p w14:paraId="3627C274" w14:textId="77777777" w:rsidR="001F233F" w:rsidRDefault="007801B1">
      <w:pPr>
        <w:pStyle w:val="a3"/>
        <w:tabs>
          <w:tab w:val="left" w:pos="9356"/>
        </w:tabs>
        <w:ind w:right="1611"/>
        <w:jc w:val="both"/>
      </w:pPr>
      <w:r>
        <w:t>До 10% - участие на мероприятиях в вечернее время и в выходные нерабочие дни</w:t>
      </w:r>
      <w:proofErr w:type="gramStart"/>
      <w:r>
        <w:t xml:space="preserve"> Д</w:t>
      </w:r>
      <w:proofErr w:type="gramEnd"/>
      <w:r>
        <w:t>о 5% - ведение протоколов совещаний при заместителе директора по ВР</w:t>
      </w:r>
    </w:p>
    <w:p w14:paraId="2E5B9DDB" w14:textId="77777777" w:rsidR="001F233F" w:rsidRDefault="007801B1">
      <w:pPr>
        <w:pStyle w:val="a3"/>
        <w:tabs>
          <w:tab w:val="left" w:pos="9356"/>
        </w:tabs>
        <w:ind w:right="665"/>
        <w:jc w:val="both"/>
      </w:pPr>
      <w:r>
        <w:t>до 10% - подготовка документации по трудовому воспитанию, программ воспитательной работы</w:t>
      </w:r>
    </w:p>
    <w:p w14:paraId="0BC39980" w14:textId="77777777" w:rsidR="001F233F" w:rsidRDefault="007801B1">
      <w:pPr>
        <w:pStyle w:val="a3"/>
        <w:tabs>
          <w:tab w:val="left" w:pos="9356"/>
        </w:tabs>
        <w:ind w:right="665"/>
        <w:jc w:val="both"/>
      </w:pPr>
      <w:r>
        <w:t>10%- за исполнительность и своевременное предоставление отчётности директору ОУ и в УО (выплата производится при наличии экономии фонда оплаты труда)</w:t>
      </w:r>
    </w:p>
    <w:p w14:paraId="69E48D27" w14:textId="77777777" w:rsidR="001F233F" w:rsidRDefault="007801B1">
      <w:pPr>
        <w:pStyle w:val="a3"/>
        <w:tabs>
          <w:tab w:val="left" w:pos="9356"/>
        </w:tabs>
        <w:ind w:right="665"/>
        <w:jc w:val="both"/>
      </w:pPr>
      <w:r>
        <w:t>1.2.1. 10%- за высокие результаты работы при наличии 1 квалификационной категории у заместителя директора по ВР</w:t>
      </w:r>
    </w:p>
    <w:p w14:paraId="00080037" w14:textId="77777777" w:rsidR="001F233F" w:rsidRDefault="007801B1">
      <w:pPr>
        <w:pStyle w:val="a3"/>
        <w:tabs>
          <w:tab w:val="left" w:pos="9356"/>
        </w:tabs>
        <w:jc w:val="both"/>
      </w:pPr>
      <w:r>
        <w:t>20 % - за высокие результаты работы при наличии высшей квалификационной категории у заместителя директора по ВР.</w:t>
      </w:r>
    </w:p>
    <w:p w14:paraId="4DFCF8CC" w14:textId="77777777" w:rsidR="001F233F" w:rsidRDefault="007801B1">
      <w:pPr>
        <w:pStyle w:val="a3"/>
        <w:tabs>
          <w:tab w:val="left" w:pos="9356"/>
        </w:tabs>
        <w:ind w:right="603"/>
        <w:jc w:val="both"/>
      </w:pPr>
      <w:r>
        <w:t>Данная надбавка устанавливается сроком на 5 лет согласно положению об установлении квалификационной категории заместителю директора в пределах утвержденного фонда оплаты труда, за счет средств, предусмотренных на выплаты стимулирующего характера</w:t>
      </w:r>
    </w:p>
    <w:p w14:paraId="7CE19A80" w14:textId="77777777" w:rsidR="001F233F" w:rsidRDefault="007801B1">
      <w:pPr>
        <w:pStyle w:val="a3"/>
        <w:tabs>
          <w:tab w:val="left" w:pos="9356"/>
        </w:tabs>
        <w:jc w:val="both"/>
      </w:pPr>
      <w:r>
        <w:rPr>
          <w:spacing w:val="-60"/>
          <w:u w:val="single"/>
        </w:rPr>
        <w:t xml:space="preserve"> </w:t>
      </w:r>
      <w:r>
        <w:rPr>
          <w:u w:val="single"/>
        </w:rPr>
        <w:t>1.3.Педагог</w:t>
      </w:r>
      <w:proofErr w:type="gramStart"/>
      <w:r>
        <w:rPr>
          <w:u w:val="single"/>
        </w:rPr>
        <w:t>у-</w:t>
      </w:r>
      <w:proofErr w:type="gramEnd"/>
      <w:r>
        <w:rPr>
          <w:u w:val="single"/>
        </w:rPr>
        <w:t xml:space="preserve"> организатору- до 5%:</w:t>
      </w:r>
    </w:p>
    <w:p w14:paraId="75F119A8" w14:textId="77777777" w:rsidR="001F233F" w:rsidRDefault="007801B1">
      <w:pPr>
        <w:pStyle w:val="a3"/>
        <w:tabs>
          <w:tab w:val="left" w:pos="9356"/>
        </w:tabs>
        <w:ind w:right="984"/>
        <w:jc w:val="both"/>
      </w:pPr>
      <w:r>
        <w:t xml:space="preserve">5% - за высокое качество подготовки учащихся к районным и школьным мероприятиям </w:t>
      </w:r>
      <w:r>
        <w:rPr>
          <w:u w:val="single"/>
        </w:rPr>
        <w:t>1.4.Премия за выполнение обязанностей инспектора по охране прав детства – до 8 %:</w:t>
      </w:r>
    </w:p>
    <w:p w14:paraId="3D72374B" w14:textId="77777777" w:rsidR="001F233F" w:rsidRDefault="007801B1">
      <w:pPr>
        <w:pStyle w:val="a3"/>
        <w:tabs>
          <w:tab w:val="left" w:pos="9356"/>
        </w:tabs>
        <w:ind w:right="595" w:firstLine="707"/>
        <w:jc w:val="both"/>
      </w:pPr>
      <w:r>
        <w:t xml:space="preserve">До 4% - постоянный </w:t>
      </w:r>
      <w:proofErr w:type="gramStart"/>
      <w:r>
        <w:t>контроль за</w:t>
      </w:r>
      <w:proofErr w:type="gramEnd"/>
      <w:r>
        <w:t xml:space="preserve"> жилищно-бытовыми условиями детей, находящихся в трудной жизненной ситуации, постоянный контроль за посещаемостью и успеваемостью детей, находящихся в трудной жизненной ситуации;</w:t>
      </w:r>
    </w:p>
    <w:p w14:paraId="61C01C6C" w14:textId="77777777" w:rsidR="001F233F" w:rsidRDefault="007801B1">
      <w:pPr>
        <w:pStyle w:val="a3"/>
        <w:tabs>
          <w:tab w:val="left" w:pos="9356"/>
        </w:tabs>
        <w:ind w:right="600" w:firstLine="947"/>
        <w:jc w:val="both"/>
      </w:pPr>
      <w:r>
        <w:t>До 4% - качественная работа с документацией по детям, находящимися в трудной жизненной ситуации</w:t>
      </w:r>
      <w:r w:rsidR="003023AC">
        <w:t xml:space="preserve"> и </w:t>
      </w:r>
      <w:r>
        <w:t>детям группы риска, их родителями;</w:t>
      </w:r>
    </w:p>
    <w:p w14:paraId="220F55D2" w14:textId="77777777" w:rsidR="001F233F" w:rsidRDefault="007801B1">
      <w:pPr>
        <w:pStyle w:val="a3"/>
        <w:tabs>
          <w:tab w:val="left" w:pos="9356"/>
        </w:tabs>
        <w:ind w:right="600" w:firstLine="947"/>
        <w:jc w:val="both"/>
      </w:pPr>
      <w:r>
        <w:lastRenderedPageBreak/>
        <w:t>П</w:t>
      </w:r>
      <w:r>
        <w:rPr>
          <w:u w:val="single"/>
        </w:rPr>
        <w:t xml:space="preserve">ремия за проведение внеклассной работы по физическому воспитанию </w:t>
      </w:r>
      <w:proofErr w:type="gramStart"/>
      <w:r>
        <w:rPr>
          <w:u w:val="single"/>
        </w:rPr>
        <w:t>-д</w:t>
      </w:r>
      <w:proofErr w:type="gramEnd"/>
      <w:r>
        <w:rPr>
          <w:u w:val="single"/>
        </w:rPr>
        <w:t>о 20%:</w:t>
      </w:r>
      <w:r>
        <w:t xml:space="preserve"> 5% - проводит спортивные кружки, дополнительные занятия по подготовке к соревнованиям</w:t>
      </w:r>
    </w:p>
    <w:p w14:paraId="415C130F" w14:textId="77777777" w:rsidR="001F233F" w:rsidRDefault="007801B1">
      <w:pPr>
        <w:pStyle w:val="a3"/>
        <w:tabs>
          <w:tab w:val="left" w:pos="9356"/>
        </w:tabs>
        <w:ind w:right="597" w:firstLine="1067"/>
        <w:jc w:val="both"/>
      </w:pPr>
      <w:r>
        <w:t>3</w:t>
      </w:r>
      <w:r w:rsidR="003023AC">
        <w:t xml:space="preserve"> </w:t>
      </w:r>
      <w:r>
        <w:t>% - ведет необходимую документацию по внеклассной деятельности с учащимися</w:t>
      </w:r>
    </w:p>
    <w:p w14:paraId="04540204" w14:textId="77777777" w:rsidR="001F233F" w:rsidRDefault="007801B1">
      <w:pPr>
        <w:pStyle w:val="a3"/>
        <w:tabs>
          <w:tab w:val="left" w:pos="9356"/>
        </w:tabs>
        <w:ind w:right="1270"/>
        <w:jc w:val="both"/>
      </w:pPr>
      <w:r>
        <w:t>3</w:t>
      </w:r>
      <w:r w:rsidR="003023AC">
        <w:t xml:space="preserve"> </w:t>
      </w:r>
      <w:r>
        <w:t>% - руководит спортивными объединениями детской организации школы 9% - обеспечивает сохранность спортивного инвентаря и имущества.</w:t>
      </w:r>
    </w:p>
    <w:p w14:paraId="25DE0595" w14:textId="34D58090" w:rsidR="001F233F" w:rsidRDefault="007801B1">
      <w:pPr>
        <w:pStyle w:val="af5"/>
        <w:numPr>
          <w:ilvl w:val="1"/>
          <w:numId w:val="34"/>
        </w:numPr>
        <w:tabs>
          <w:tab w:val="left" w:pos="1631"/>
          <w:tab w:val="left" w:pos="9356"/>
        </w:tabs>
        <w:ind w:left="0" w:right="600" w:firstLine="539"/>
        <w:rPr>
          <w:sz w:val="24"/>
        </w:rPr>
      </w:pPr>
      <w:r>
        <w:rPr>
          <w:sz w:val="24"/>
        </w:rPr>
        <w:t xml:space="preserve">Премия ответственному за организацию питания – до 10 % от ставки (постоянный </w:t>
      </w:r>
      <w:r>
        <w:rPr>
          <w:spacing w:val="-3"/>
          <w:sz w:val="24"/>
        </w:rPr>
        <w:t xml:space="preserve">учет </w:t>
      </w:r>
      <w:r>
        <w:rPr>
          <w:sz w:val="24"/>
        </w:rPr>
        <w:t xml:space="preserve">и </w:t>
      </w:r>
      <w:proofErr w:type="gramStart"/>
      <w:r>
        <w:rPr>
          <w:sz w:val="24"/>
        </w:rPr>
        <w:t>контроль за</w:t>
      </w:r>
      <w:proofErr w:type="gramEnd"/>
      <w:r>
        <w:rPr>
          <w:sz w:val="24"/>
        </w:rPr>
        <w:t xml:space="preserve"> питанием обучающихся, в </w:t>
      </w:r>
      <w:proofErr w:type="spellStart"/>
      <w:r>
        <w:rPr>
          <w:sz w:val="24"/>
        </w:rPr>
        <w:t>т.ч</w:t>
      </w:r>
      <w:proofErr w:type="spellEnd"/>
      <w:r>
        <w:rPr>
          <w:sz w:val="24"/>
        </w:rPr>
        <w:t xml:space="preserve">. детей из многодетных и малообеспеченных семей, ежемесячная подготовка отчетности по питанию в бухгалтерию УО), Сбор родительских взносов за питание – </w:t>
      </w:r>
      <w:r w:rsidRPr="006375B9">
        <w:rPr>
          <w:color w:val="auto"/>
          <w:sz w:val="24"/>
        </w:rPr>
        <w:t xml:space="preserve">до </w:t>
      </w:r>
      <w:r w:rsidR="00B62EBE" w:rsidRPr="006375B9">
        <w:rPr>
          <w:color w:val="auto"/>
          <w:sz w:val="24"/>
        </w:rPr>
        <w:t>10</w:t>
      </w:r>
      <w:r w:rsidRPr="006375B9">
        <w:rPr>
          <w:color w:val="auto"/>
          <w:sz w:val="24"/>
        </w:rPr>
        <w:t>00</w:t>
      </w:r>
      <w:r w:rsidRPr="006375B9">
        <w:rPr>
          <w:color w:val="auto"/>
          <w:spacing w:val="-4"/>
          <w:sz w:val="24"/>
        </w:rPr>
        <w:t xml:space="preserve"> </w:t>
      </w:r>
      <w:r w:rsidRPr="006375B9">
        <w:rPr>
          <w:color w:val="auto"/>
          <w:sz w:val="24"/>
        </w:rPr>
        <w:t>руб</w:t>
      </w:r>
      <w:r>
        <w:rPr>
          <w:sz w:val="24"/>
        </w:rPr>
        <w:t>.</w:t>
      </w:r>
    </w:p>
    <w:p w14:paraId="5188EC76" w14:textId="77777777" w:rsidR="001F233F" w:rsidRDefault="001F233F">
      <w:pPr>
        <w:pStyle w:val="a3"/>
        <w:tabs>
          <w:tab w:val="left" w:pos="9356"/>
        </w:tabs>
        <w:jc w:val="both"/>
      </w:pPr>
    </w:p>
    <w:p w14:paraId="0CE441B6" w14:textId="77777777" w:rsidR="001F233F" w:rsidRDefault="007801B1">
      <w:pPr>
        <w:pStyle w:val="af5"/>
        <w:numPr>
          <w:ilvl w:val="1"/>
          <w:numId w:val="34"/>
        </w:numPr>
        <w:tabs>
          <w:tab w:val="left" w:pos="0"/>
          <w:tab w:val="left" w:pos="9356"/>
        </w:tabs>
        <w:ind w:left="0"/>
        <w:rPr>
          <w:sz w:val="24"/>
        </w:rPr>
      </w:pPr>
      <w:r>
        <w:rPr>
          <w:sz w:val="24"/>
        </w:rPr>
        <w:t>Премия за</w:t>
      </w:r>
      <w:r w:rsidR="003023AC">
        <w:rPr>
          <w:sz w:val="24"/>
        </w:rPr>
        <w:t xml:space="preserve"> </w:t>
      </w:r>
      <w:r>
        <w:rPr>
          <w:sz w:val="24"/>
        </w:rPr>
        <w:t>работу с библиотечным фондом до</w:t>
      </w:r>
      <w:r>
        <w:rPr>
          <w:spacing w:val="-5"/>
          <w:sz w:val="24"/>
        </w:rPr>
        <w:t xml:space="preserve"> </w:t>
      </w:r>
      <w:r>
        <w:rPr>
          <w:sz w:val="24"/>
        </w:rPr>
        <w:t>10%</w:t>
      </w:r>
    </w:p>
    <w:p w14:paraId="2BB9AA9A" w14:textId="77777777" w:rsidR="001F233F" w:rsidRDefault="007801B1">
      <w:pPr>
        <w:tabs>
          <w:tab w:val="left" w:pos="0"/>
          <w:tab w:val="left" w:pos="9356"/>
        </w:tabs>
        <w:jc w:val="both"/>
      </w:pPr>
      <w:r>
        <w:t>Оплата производится:</w:t>
      </w:r>
    </w:p>
    <w:p w14:paraId="0CD2945D" w14:textId="77777777" w:rsidR="001F233F" w:rsidRDefault="007801B1">
      <w:pPr>
        <w:tabs>
          <w:tab w:val="left" w:pos="0"/>
          <w:tab w:val="left" w:pos="9356"/>
        </w:tabs>
        <w:jc w:val="both"/>
      </w:pPr>
      <w:r>
        <w:t>5% - за работу с электронным каталогом</w:t>
      </w:r>
    </w:p>
    <w:p w14:paraId="05927307" w14:textId="77777777" w:rsidR="001F233F" w:rsidRDefault="007801B1">
      <w:pPr>
        <w:tabs>
          <w:tab w:val="left" w:pos="0"/>
          <w:tab w:val="left" w:pos="9356"/>
        </w:tabs>
        <w:ind w:right="761"/>
        <w:jc w:val="both"/>
      </w:pPr>
      <w:r>
        <w:t>2% - за распространение знаний и другой информации, формирующей библиотечн</w:t>
      </w:r>
      <w:proofErr w:type="gramStart"/>
      <w:r>
        <w:t>о-</w:t>
      </w:r>
      <w:proofErr w:type="gramEnd"/>
      <w:r>
        <w:t xml:space="preserve"> библиографическую и информационную культуру учащихся, участие в образовательном процессе;</w:t>
      </w:r>
    </w:p>
    <w:p w14:paraId="5E5392B5" w14:textId="77777777" w:rsidR="001F233F" w:rsidRDefault="007801B1">
      <w:pPr>
        <w:tabs>
          <w:tab w:val="left" w:pos="0"/>
          <w:tab w:val="left" w:pos="9356"/>
        </w:tabs>
      </w:pPr>
      <w:r>
        <w:t>2% - формирование библиотечного фонда, формирование заявок на учебники</w:t>
      </w:r>
    </w:p>
    <w:p w14:paraId="47300850" w14:textId="77777777" w:rsidR="001F233F" w:rsidRDefault="007801B1">
      <w:pPr>
        <w:tabs>
          <w:tab w:val="left" w:pos="0"/>
          <w:tab w:val="left" w:pos="9356"/>
        </w:tabs>
        <w:ind w:right="665"/>
      </w:pPr>
      <w:r>
        <w:t>1%- ведение справочно-библиографической деятельности и картотеки, воспитание культуры и творческому чтению, привитие навыков и умений поиска информации.</w:t>
      </w:r>
    </w:p>
    <w:p w14:paraId="18BBC7BF" w14:textId="77777777" w:rsidR="001F233F" w:rsidRDefault="007801B1">
      <w:pPr>
        <w:pStyle w:val="af5"/>
        <w:numPr>
          <w:ilvl w:val="1"/>
          <w:numId w:val="34"/>
        </w:numPr>
        <w:tabs>
          <w:tab w:val="left" w:pos="0"/>
          <w:tab w:val="left" w:pos="1022"/>
          <w:tab w:val="left" w:pos="2290"/>
          <w:tab w:val="left" w:pos="9356"/>
        </w:tabs>
        <w:ind w:left="0"/>
        <w:jc w:val="left"/>
        <w:rPr>
          <w:sz w:val="24"/>
        </w:rPr>
      </w:pPr>
      <w:r>
        <w:rPr>
          <w:sz w:val="24"/>
          <w:u w:val="single"/>
        </w:rPr>
        <w:t xml:space="preserve">Премия </w:t>
      </w:r>
      <w:r>
        <w:rPr>
          <w:spacing w:val="8"/>
          <w:sz w:val="24"/>
          <w:u w:val="single"/>
        </w:rPr>
        <w:t xml:space="preserve"> </w:t>
      </w:r>
      <w:r>
        <w:rPr>
          <w:sz w:val="24"/>
          <w:u w:val="single"/>
        </w:rPr>
        <w:t>за</w:t>
      </w:r>
      <w:r>
        <w:rPr>
          <w:sz w:val="24"/>
          <w:u w:val="single"/>
        </w:rPr>
        <w:tab/>
        <w:t>ведение сайта, ежемесячное его обновление и размещение информации</w:t>
      </w:r>
      <w:r>
        <w:rPr>
          <w:spacing w:val="12"/>
          <w:sz w:val="24"/>
          <w:u w:val="single"/>
        </w:rPr>
        <w:t xml:space="preserve"> </w:t>
      </w:r>
      <w:proofErr w:type="gramStart"/>
      <w:r>
        <w:rPr>
          <w:sz w:val="24"/>
          <w:u w:val="single"/>
        </w:rPr>
        <w:t>на</w:t>
      </w:r>
      <w:proofErr w:type="gramEnd"/>
    </w:p>
    <w:p w14:paraId="76EAA654" w14:textId="77777777" w:rsidR="001F233F" w:rsidRDefault="007801B1">
      <w:pPr>
        <w:tabs>
          <w:tab w:val="left" w:pos="0"/>
          <w:tab w:val="left" w:pos="9356"/>
        </w:tabs>
      </w:pPr>
      <w:r>
        <w:rPr>
          <w:spacing w:val="-56"/>
          <w:u w:val="single"/>
        </w:rPr>
        <w:t xml:space="preserve"> </w:t>
      </w:r>
      <w:r>
        <w:rPr>
          <w:u w:val="single"/>
        </w:rPr>
        <w:t xml:space="preserve">сервере, качественное и своевременное заполнение </w:t>
      </w:r>
      <w:proofErr w:type="gramStart"/>
      <w:r>
        <w:rPr>
          <w:u w:val="single"/>
        </w:rPr>
        <w:t>автоматизированных</w:t>
      </w:r>
      <w:proofErr w:type="gramEnd"/>
      <w:r>
        <w:rPr>
          <w:u w:val="single"/>
        </w:rPr>
        <w:t xml:space="preserve"> мониторинговых</w:t>
      </w:r>
    </w:p>
    <w:p w14:paraId="22FBCA58" w14:textId="77777777" w:rsidR="001F233F" w:rsidRDefault="007801B1">
      <w:pPr>
        <w:tabs>
          <w:tab w:val="left" w:pos="0"/>
          <w:tab w:val="left" w:pos="9356"/>
        </w:tabs>
      </w:pPr>
      <w:r>
        <w:rPr>
          <w:spacing w:val="-56"/>
          <w:u w:val="single"/>
        </w:rPr>
        <w:t xml:space="preserve"> </w:t>
      </w:r>
      <w:r>
        <w:rPr>
          <w:u w:val="single"/>
        </w:rPr>
        <w:t>программ, АИС «Электронная школа», «Навигатор»</w:t>
      </w:r>
    </w:p>
    <w:p w14:paraId="308E661D" w14:textId="77777777" w:rsidR="001F233F" w:rsidRDefault="007801B1">
      <w:pPr>
        <w:pStyle w:val="af5"/>
        <w:numPr>
          <w:ilvl w:val="1"/>
          <w:numId w:val="32"/>
        </w:numPr>
        <w:tabs>
          <w:tab w:val="left" w:pos="1277"/>
          <w:tab w:val="left" w:pos="1278"/>
          <w:tab w:val="left" w:pos="5205"/>
          <w:tab w:val="left" w:pos="5441"/>
          <w:tab w:val="left" w:pos="9356"/>
        </w:tabs>
        <w:ind w:left="0" w:right="3379" w:firstLine="0"/>
        <w:jc w:val="left"/>
        <w:rPr>
          <w:sz w:val="24"/>
        </w:rPr>
      </w:pPr>
      <w:r>
        <w:rPr>
          <w:sz w:val="24"/>
        </w:rPr>
        <w:t>Ежемесячно</w:t>
      </w:r>
      <w:r>
        <w:rPr>
          <w:spacing w:val="-1"/>
          <w:sz w:val="24"/>
        </w:rPr>
        <w:t xml:space="preserve"> </w:t>
      </w:r>
      <w:r>
        <w:rPr>
          <w:sz w:val="24"/>
        </w:rPr>
        <w:t>в</w:t>
      </w:r>
      <w:r>
        <w:rPr>
          <w:spacing w:val="-2"/>
          <w:sz w:val="24"/>
        </w:rPr>
        <w:t xml:space="preserve"> </w:t>
      </w:r>
      <w:r>
        <w:rPr>
          <w:sz w:val="24"/>
        </w:rPr>
        <w:t>размере</w:t>
      </w:r>
      <w:r>
        <w:rPr>
          <w:sz w:val="24"/>
        </w:rPr>
        <w:tab/>
        <w:t xml:space="preserve">до 10 % от 1 </w:t>
      </w:r>
      <w:r>
        <w:rPr>
          <w:spacing w:val="-3"/>
          <w:sz w:val="24"/>
        </w:rPr>
        <w:t xml:space="preserve">ставки. </w:t>
      </w:r>
      <w:r>
        <w:rPr>
          <w:sz w:val="24"/>
        </w:rPr>
        <w:t>1.9.За работу с двумя</w:t>
      </w:r>
      <w:r>
        <w:rPr>
          <w:spacing w:val="-4"/>
          <w:sz w:val="24"/>
        </w:rPr>
        <w:t xml:space="preserve"> </w:t>
      </w:r>
      <w:r>
        <w:rPr>
          <w:sz w:val="24"/>
        </w:rPr>
        <w:t>совмещенными</w:t>
      </w:r>
      <w:r>
        <w:rPr>
          <w:spacing w:val="-2"/>
          <w:sz w:val="24"/>
        </w:rPr>
        <w:t xml:space="preserve"> </w:t>
      </w:r>
      <w:r>
        <w:rPr>
          <w:sz w:val="24"/>
        </w:rPr>
        <w:t>классами</w:t>
      </w:r>
      <w:r>
        <w:rPr>
          <w:sz w:val="24"/>
        </w:rPr>
        <w:tab/>
      </w:r>
      <w:r>
        <w:rPr>
          <w:sz w:val="24"/>
        </w:rPr>
        <w:tab/>
        <w:t>до 30 % от</w:t>
      </w:r>
      <w:r>
        <w:rPr>
          <w:spacing w:val="1"/>
          <w:sz w:val="24"/>
        </w:rPr>
        <w:t xml:space="preserve"> </w:t>
      </w:r>
      <w:r>
        <w:rPr>
          <w:sz w:val="24"/>
        </w:rPr>
        <w:t>ставки.</w:t>
      </w:r>
    </w:p>
    <w:p w14:paraId="61F03FB3" w14:textId="77777777" w:rsidR="001F233F" w:rsidRDefault="007801B1">
      <w:pPr>
        <w:tabs>
          <w:tab w:val="left" w:pos="9356"/>
        </w:tabs>
        <w:ind w:right="1866"/>
      </w:pPr>
      <w:r>
        <w:rPr>
          <w:spacing w:val="-56"/>
          <w:u w:val="single"/>
        </w:rPr>
        <w:t xml:space="preserve">   </w:t>
      </w:r>
      <w:r>
        <w:rPr>
          <w:u w:val="single"/>
        </w:rPr>
        <w:t>1.10. Премия за подвоз детей</w:t>
      </w:r>
      <w:r>
        <w:t xml:space="preserve"> (в зависимости от протяженности школьного маршрута) 3-5 км. – 400 руб.</w:t>
      </w:r>
    </w:p>
    <w:p w14:paraId="58C895B6" w14:textId="77777777" w:rsidR="001F233F" w:rsidRDefault="007801B1">
      <w:pPr>
        <w:tabs>
          <w:tab w:val="left" w:pos="9356"/>
        </w:tabs>
      </w:pPr>
      <w:r>
        <w:t>5-10 км. – 800 руб.</w:t>
      </w:r>
    </w:p>
    <w:p w14:paraId="22243F3C" w14:textId="77777777" w:rsidR="001F233F" w:rsidRPr="003023AC" w:rsidRDefault="007801B1" w:rsidP="003023AC">
      <w:pPr>
        <w:pStyle w:val="af5"/>
        <w:numPr>
          <w:ilvl w:val="1"/>
          <w:numId w:val="35"/>
        </w:numPr>
        <w:tabs>
          <w:tab w:val="left" w:pos="1091"/>
          <w:tab w:val="left" w:pos="9356"/>
        </w:tabs>
        <w:ind w:left="0"/>
        <w:rPr>
          <w:sz w:val="24"/>
        </w:rPr>
      </w:pPr>
      <w:r>
        <w:rPr>
          <w:sz w:val="24"/>
          <w:u w:val="single"/>
        </w:rPr>
        <w:t>Премия</w:t>
      </w:r>
      <w:r>
        <w:rPr>
          <w:spacing w:val="22"/>
          <w:sz w:val="24"/>
          <w:u w:val="single"/>
        </w:rPr>
        <w:t xml:space="preserve"> </w:t>
      </w:r>
      <w:r>
        <w:rPr>
          <w:sz w:val="24"/>
          <w:u w:val="single"/>
        </w:rPr>
        <w:t>за</w:t>
      </w:r>
      <w:r>
        <w:rPr>
          <w:spacing w:val="48"/>
          <w:sz w:val="24"/>
          <w:u w:val="single"/>
        </w:rPr>
        <w:t xml:space="preserve"> </w:t>
      </w:r>
      <w:r>
        <w:rPr>
          <w:sz w:val="24"/>
          <w:u w:val="single"/>
        </w:rPr>
        <w:t>выполнение</w:t>
      </w:r>
      <w:r>
        <w:rPr>
          <w:spacing w:val="24"/>
          <w:sz w:val="24"/>
          <w:u w:val="single"/>
        </w:rPr>
        <w:t xml:space="preserve"> </w:t>
      </w:r>
      <w:r>
        <w:rPr>
          <w:sz w:val="24"/>
          <w:u w:val="single"/>
        </w:rPr>
        <w:t>работы</w:t>
      </w:r>
      <w:r>
        <w:rPr>
          <w:spacing w:val="23"/>
          <w:sz w:val="24"/>
          <w:u w:val="single"/>
        </w:rPr>
        <w:t xml:space="preserve"> </w:t>
      </w:r>
      <w:r>
        <w:rPr>
          <w:sz w:val="24"/>
          <w:u w:val="single"/>
        </w:rPr>
        <w:t>механика</w:t>
      </w:r>
      <w:r>
        <w:rPr>
          <w:spacing w:val="24"/>
          <w:sz w:val="24"/>
          <w:u w:val="single"/>
        </w:rPr>
        <w:t xml:space="preserve"> </w:t>
      </w:r>
      <w:r>
        <w:rPr>
          <w:sz w:val="24"/>
          <w:u w:val="single"/>
        </w:rPr>
        <w:t>(ответственного</w:t>
      </w:r>
      <w:r>
        <w:rPr>
          <w:spacing w:val="24"/>
          <w:sz w:val="24"/>
          <w:u w:val="single"/>
        </w:rPr>
        <w:t xml:space="preserve"> </w:t>
      </w:r>
      <w:r>
        <w:rPr>
          <w:sz w:val="24"/>
          <w:u w:val="single"/>
        </w:rPr>
        <w:t>за</w:t>
      </w:r>
      <w:r>
        <w:rPr>
          <w:spacing w:val="24"/>
          <w:sz w:val="24"/>
          <w:u w:val="single"/>
        </w:rPr>
        <w:t xml:space="preserve"> </w:t>
      </w:r>
      <w:r>
        <w:rPr>
          <w:sz w:val="24"/>
          <w:u w:val="single"/>
        </w:rPr>
        <w:t>выпуск</w:t>
      </w:r>
      <w:r>
        <w:rPr>
          <w:spacing w:val="24"/>
          <w:sz w:val="24"/>
          <w:u w:val="single"/>
        </w:rPr>
        <w:t xml:space="preserve"> </w:t>
      </w:r>
      <w:r>
        <w:rPr>
          <w:sz w:val="24"/>
          <w:u w:val="single"/>
        </w:rPr>
        <w:t>на</w:t>
      </w:r>
      <w:r>
        <w:rPr>
          <w:spacing w:val="23"/>
          <w:sz w:val="24"/>
          <w:u w:val="single"/>
        </w:rPr>
        <w:t xml:space="preserve"> </w:t>
      </w:r>
      <w:r>
        <w:rPr>
          <w:sz w:val="24"/>
          <w:u w:val="single"/>
        </w:rPr>
        <w:t>линию</w:t>
      </w:r>
      <w:r>
        <w:rPr>
          <w:spacing w:val="23"/>
          <w:sz w:val="24"/>
          <w:u w:val="single"/>
        </w:rPr>
        <w:t xml:space="preserve"> </w:t>
      </w:r>
      <w:r>
        <w:rPr>
          <w:sz w:val="24"/>
          <w:u w:val="single"/>
        </w:rPr>
        <w:t>автобусов)</w:t>
      </w:r>
      <w:r w:rsidR="003023AC">
        <w:rPr>
          <w:sz w:val="24"/>
          <w:u w:val="single"/>
        </w:rPr>
        <w:t xml:space="preserve"> </w:t>
      </w:r>
      <w:r w:rsidRPr="003023AC">
        <w:rPr>
          <w:u w:val="single"/>
        </w:rPr>
        <w:t>при наличии удостоверения БДД - до 10%.</w:t>
      </w:r>
    </w:p>
    <w:p w14:paraId="639AABA6" w14:textId="77777777" w:rsidR="001F233F" w:rsidRDefault="007801B1">
      <w:pPr>
        <w:pStyle w:val="af5"/>
        <w:tabs>
          <w:tab w:val="left" w:pos="1151"/>
          <w:tab w:val="left" w:pos="9356"/>
        </w:tabs>
        <w:ind w:left="0" w:right="598"/>
        <w:jc w:val="left"/>
        <w:rPr>
          <w:sz w:val="24"/>
        </w:rPr>
      </w:pPr>
      <w:r>
        <w:rPr>
          <w:sz w:val="24"/>
          <w:u w:val="single"/>
        </w:rPr>
        <w:t xml:space="preserve"> </w:t>
      </w:r>
      <w:r>
        <w:rPr>
          <w:spacing w:val="-5"/>
          <w:sz w:val="24"/>
          <w:u w:val="single"/>
        </w:rPr>
        <w:t xml:space="preserve"> </w:t>
      </w:r>
      <w:r>
        <w:rPr>
          <w:sz w:val="24"/>
          <w:u w:val="single"/>
        </w:rPr>
        <w:t>Премия в</w:t>
      </w:r>
      <w:r>
        <w:rPr>
          <w:sz w:val="24"/>
        </w:rPr>
        <w:t>одителю автобуса – до 50%: согласно критериям для расчета премиальных выплат за качество выполненных работ для водителя</w:t>
      </w:r>
      <w:r>
        <w:rPr>
          <w:spacing w:val="-1"/>
          <w:sz w:val="24"/>
        </w:rPr>
        <w:t xml:space="preserve"> </w:t>
      </w:r>
      <w:r>
        <w:rPr>
          <w:sz w:val="24"/>
        </w:rPr>
        <w:t>автобуса.</w:t>
      </w:r>
    </w:p>
    <w:p w14:paraId="3FB7EAC1" w14:textId="77777777" w:rsidR="001F233F" w:rsidRDefault="007801B1">
      <w:pPr>
        <w:pStyle w:val="af5"/>
        <w:numPr>
          <w:ilvl w:val="1"/>
          <w:numId w:val="35"/>
        </w:numPr>
        <w:tabs>
          <w:tab w:val="left" w:pos="1149"/>
          <w:tab w:val="left" w:pos="9356"/>
        </w:tabs>
        <w:ind w:left="0" w:right="764"/>
        <w:rPr>
          <w:sz w:val="24"/>
        </w:rPr>
      </w:pPr>
      <w:r>
        <w:rPr>
          <w:sz w:val="24"/>
        </w:rPr>
        <w:t>Дополнительно установить премиальные выплаты водителям автобуса за выполнение работы по подвозу детей, по заявкам, согласованных администрацией, Управлением образования: доплата согласно справке за пробег, не входящий в школьный маршрут - 2.50 руб. за 1</w:t>
      </w:r>
      <w:r>
        <w:rPr>
          <w:spacing w:val="-12"/>
          <w:sz w:val="24"/>
        </w:rPr>
        <w:t xml:space="preserve"> </w:t>
      </w:r>
      <w:r>
        <w:rPr>
          <w:sz w:val="24"/>
        </w:rPr>
        <w:t>км.</w:t>
      </w:r>
    </w:p>
    <w:p w14:paraId="0DB5B3BA" w14:textId="77777777" w:rsidR="001F233F" w:rsidRDefault="001F233F">
      <w:pPr>
        <w:pStyle w:val="a3"/>
        <w:tabs>
          <w:tab w:val="left" w:pos="9356"/>
        </w:tabs>
      </w:pPr>
    </w:p>
    <w:p w14:paraId="0EBC903C" w14:textId="77777777" w:rsidR="001F233F" w:rsidRDefault="007801B1">
      <w:pPr>
        <w:pStyle w:val="af5"/>
        <w:numPr>
          <w:ilvl w:val="1"/>
          <w:numId w:val="35"/>
        </w:numPr>
        <w:tabs>
          <w:tab w:val="left" w:pos="1127"/>
          <w:tab w:val="left" w:pos="9356"/>
        </w:tabs>
        <w:ind w:left="0" w:hanging="557"/>
        <w:rPr>
          <w:sz w:val="24"/>
        </w:rPr>
      </w:pPr>
      <w:r>
        <w:rPr>
          <w:spacing w:val="-56"/>
          <w:sz w:val="24"/>
          <w:u w:val="single"/>
        </w:rPr>
        <w:t xml:space="preserve"> </w:t>
      </w:r>
      <w:r>
        <w:rPr>
          <w:sz w:val="24"/>
          <w:u w:val="single"/>
        </w:rPr>
        <w:t>Премия</w:t>
      </w:r>
      <w:r>
        <w:rPr>
          <w:sz w:val="24"/>
        </w:rPr>
        <w:t xml:space="preserve"> учителю за выполнение за ведение </w:t>
      </w:r>
      <w:proofErr w:type="gramStart"/>
      <w:r>
        <w:rPr>
          <w:sz w:val="24"/>
        </w:rPr>
        <w:t>индивидуальных</w:t>
      </w:r>
      <w:proofErr w:type="gramEnd"/>
      <w:r>
        <w:rPr>
          <w:spacing w:val="23"/>
          <w:sz w:val="24"/>
        </w:rPr>
        <w:t xml:space="preserve"> </w:t>
      </w:r>
      <w:r>
        <w:rPr>
          <w:sz w:val="24"/>
        </w:rPr>
        <w:t>коррекционно-развивающих</w:t>
      </w:r>
    </w:p>
    <w:p w14:paraId="72F600F8" w14:textId="77777777" w:rsidR="001F233F" w:rsidRDefault="001F233F">
      <w:pPr>
        <w:pStyle w:val="a3"/>
        <w:tabs>
          <w:tab w:val="left" w:pos="9356"/>
        </w:tabs>
      </w:pPr>
    </w:p>
    <w:p w14:paraId="62902C9E" w14:textId="77777777" w:rsidR="001F233F" w:rsidRDefault="007801B1">
      <w:pPr>
        <w:tabs>
          <w:tab w:val="left" w:pos="9356"/>
        </w:tabs>
        <w:ind w:right="592"/>
        <w:jc w:val="both"/>
      </w:pPr>
      <w:r>
        <w:t>занятий с учителем-логопедом, педагогом-психологом, учителем-дефектологом (при наличии соответствующего образования или курсов повышения квалификации) - до 15% за занятие с 1 ребенком.</w:t>
      </w:r>
    </w:p>
    <w:p w14:paraId="500C936C" w14:textId="77777777" w:rsidR="001F233F" w:rsidRDefault="001F233F">
      <w:pPr>
        <w:tabs>
          <w:tab w:val="left" w:pos="9356"/>
        </w:tabs>
        <w:ind w:right="592"/>
        <w:jc w:val="both"/>
      </w:pPr>
    </w:p>
    <w:p w14:paraId="0D8070E7" w14:textId="77777777" w:rsidR="001F233F" w:rsidRDefault="007801B1">
      <w:pPr>
        <w:tabs>
          <w:tab w:val="left" w:pos="9356"/>
        </w:tabs>
        <w:rPr>
          <w:b/>
        </w:rPr>
      </w:pPr>
      <w:r>
        <w:rPr>
          <w:b/>
          <w:u w:val="single"/>
        </w:rPr>
        <w:t>4.2. Надбавки за квалификационную категорию, за почетное звание.</w:t>
      </w:r>
    </w:p>
    <w:p w14:paraId="1377F928" w14:textId="77777777" w:rsidR="001F233F" w:rsidRDefault="007801B1" w:rsidP="003023AC">
      <w:pPr>
        <w:tabs>
          <w:tab w:val="left" w:pos="2374"/>
          <w:tab w:val="left" w:pos="3530"/>
          <w:tab w:val="left" w:pos="5707"/>
          <w:tab w:val="left" w:pos="7017"/>
          <w:tab w:val="left" w:pos="8886"/>
          <w:tab w:val="left" w:pos="9356"/>
        </w:tabs>
      </w:pPr>
      <w:r>
        <w:rPr>
          <w:spacing w:val="-56"/>
          <w:u w:val="single"/>
        </w:rPr>
        <w:lastRenderedPageBreak/>
        <w:t xml:space="preserve"> </w:t>
      </w:r>
      <w:r>
        <w:rPr>
          <w:u w:val="single"/>
        </w:rPr>
        <w:t>2.1.При</w:t>
      </w:r>
      <w:r>
        <w:rPr>
          <w:u w:val="single"/>
        </w:rPr>
        <w:tab/>
        <w:t>наличии</w:t>
      </w:r>
      <w:r>
        <w:rPr>
          <w:u w:val="single"/>
        </w:rPr>
        <w:tab/>
        <w:t>квалификационной</w:t>
      </w:r>
      <w:r>
        <w:rPr>
          <w:u w:val="single"/>
        </w:rPr>
        <w:tab/>
        <w:t>категории</w:t>
      </w:r>
      <w:r>
        <w:rPr>
          <w:u w:val="single"/>
        </w:rPr>
        <w:tab/>
        <w:t>педагогическим</w:t>
      </w:r>
      <w:r>
        <w:rPr>
          <w:u w:val="single"/>
        </w:rPr>
        <w:tab/>
        <w:t>работникам</w:t>
      </w:r>
      <w:r w:rsidR="003023AC">
        <w:t xml:space="preserve"> </w:t>
      </w:r>
      <w:r>
        <w:rPr>
          <w:u w:val="single"/>
        </w:rPr>
        <w:t>устанавливается надбавка за квалификационную категорию в следующих размерах:</w:t>
      </w:r>
    </w:p>
    <w:p w14:paraId="7C9E1F96" w14:textId="77777777" w:rsidR="001F233F" w:rsidRDefault="007801B1">
      <w:pPr>
        <w:tabs>
          <w:tab w:val="left" w:pos="9356"/>
        </w:tabs>
        <w:ind w:right="665" w:firstLine="719"/>
      </w:pPr>
      <w:r>
        <w:t>педагогическим и медицинским работникам, имеющим I квалификационную категорию, - 10 процентов должностного оклада, ставки заработной</w:t>
      </w:r>
      <w:r>
        <w:rPr>
          <w:spacing w:val="-3"/>
        </w:rPr>
        <w:t xml:space="preserve"> </w:t>
      </w:r>
      <w:r>
        <w:t>платы;</w:t>
      </w:r>
    </w:p>
    <w:p w14:paraId="592EB633" w14:textId="77777777" w:rsidR="001F233F" w:rsidRDefault="007801B1">
      <w:pPr>
        <w:tabs>
          <w:tab w:val="left" w:pos="9356"/>
        </w:tabs>
        <w:ind w:right="665" w:firstLine="719"/>
      </w:pPr>
      <w:r>
        <w:t>педагогическим и медицинским работникам, имеющим высшую квалификационную категорию, - 20 процентов должностного оклада, ставки заработной платы.</w:t>
      </w:r>
    </w:p>
    <w:p w14:paraId="7010B457" w14:textId="77777777" w:rsidR="001F233F" w:rsidRDefault="007801B1">
      <w:pPr>
        <w:tabs>
          <w:tab w:val="left" w:pos="9356"/>
        </w:tabs>
      </w:pPr>
      <w:r>
        <w:rPr>
          <w:spacing w:val="-56"/>
          <w:u w:val="single"/>
        </w:rPr>
        <w:t xml:space="preserve"> </w:t>
      </w:r>
      <w:r>
        <w:rPr>
          <w:u w:val="single"/>
        </w:rPr>
        <w:t>2.2. При наличии у работника организации почетного звания Российской Федерации или</w:t>
      </w:r>
    </w:p>
    <w:p w14:paraId="4BE36A70" w14:textId="77777777" w:rsidR="001F233F" w:rsidRDefault="007801B1">
      <w:pPr>
        <w:tabs>
          <w:tab w:val="left" w:pos="9356"/>
        </w:tabs>
        <w:ind w:right="594"/>
        <w:jc w:val="both"/>
      </w:pPr>
      <w:r>
        <w:rPr>
          <w:spacing w:val="-56"/>
          <w:u w:val="single"/>
        </w:rPr>
        <w:t xml:space="preserve"> </w:t>
      </w:r>
      <w:r>
        <w:rPr>
          <w:u w:val="single"/>
        </w:rPr>
        <w:t>Республики Башкортостан, соответствующего профилю педагогической деятельности или</w:t>
      </w:r>
      <w:r>
        <w:t xml:space="preserve"> преподаваемой дисциплины (за исключением почетного спортивного звания), устанавливается надбавка за почетное звание в следующих размерах:</w:t>
      </w:r>
    </w:p>
    <w:p w14:paraId="6E7715D7" w14:textId="77777777" w:rsidR="001F233F" w:rsidRDefault="007801B1">
      <w:pPr>
        <w:tabs>
          <w:tab w:val="left" w:pos="9356"/>
        </w:tabs>
        <w:jc w:val="both"/>
      </w:pPr>
      <w:r>
        <w:t>работникам, имеющим почетное звание Российской Федерации, начинающееся со слов</w:t>
      </w:r>
    </w:p>
    <w:p w14:paraId="698DBA0F" w14:textId="77777777" w:rsidR="001F233F" w:rsidRDefault="007801B1">
      <w:pPr>
        <w:tabs>
          <w:tab w:val="left" w:pos="9356"/>
        </w:tabs>
        <w:jc w:val="both"/>
      </w:pPr>
      <w:r>
        <w:t>«Народный», - 25 процентов должностного оклада, ставки заработной платы;</w:t>
      </w:r>
    </w:p>
    <w:p w14:paraId="7D27D372" w14:textId="77777777" w:rsidR="001F233F" w:rsidRDefault="007801B1">
      <w:pPr>
        <w:tabs>
          <w:tab w:val="left" w:pos="9356"/>
        </w:tabs>
        <w:ind w:right="599"/>
        <w:jc w:val="right"/>
      </w:pPr>
      <w:r>
        <w:t>работникам,</w:t>
      </w:r>
      <w:r>
        <w:rPr>
          <w:spacing w:val="43"/>
        </w:rPr>
        <w:t xml:space="preserve"> </w:t>
      </w:r>
      <w:r>
        <w:t>имеющим</w:t>
      </w:r>
      <w:r>
        <w:rPr>
          <w:spacing w:val="43"/>
        </w:rPr>
        <w:t xml:space="preserve"> </w:t>
      </w:r>
      <w:r>
        <w:t>почетное</w:t>
      </w:r>
      <w:r>
        <w:rPr>
          <w:spacing w:val="43"/>
        </w:rPr>
        <w:t xml:space="preserve"> </w:t>
      </w:r>
      <w:r>
        <w:t>звание</w:t>
      </w:r>
      <w:r>
        <w:rPr>
          <w:spacing w:val="43"/>
        </w:rPr>
        <w:t xml:space="preserve"> </w:t>
      </w:r>
      <w:r>
        <w:t>Российской</w:t>
      </w:r>
      <w:r>
        <w:rPr>
          <w:spacing w:val="43"/>
        </w:rPr>
        <w:t xml:space="preserve"> </w:t>
      </w:r>
      <w:r>
        <w:t>Федерации,</w:t>
      </w:r>
      <w:r>
        <w:rPr>
          <w:spacing w:val="42"/>
        </w:rPr>
        <w:t xml:space="preserve"> </w:t>
      </w:r>
      <w:r>
        <w:t>начинающееся</w:t>
      </w:r>
      <w:r>
        <w:rPr>
          <w:spacing w:val="43"/>
        </w:rPr>
        <w:t xml:space="preserve"> </w:t>
      </w:r>
      <w:r>
        <w:t>со</w:t>
      </w:r>
      <w:r>
        <w:rPr>
          <w:spacing w:val="41"/>
        </w:rPr>
        <w:t xml:space="preserve"> </w:t>
      </w:r>
      <w:r>
        <w:t>слова</w:t>
      </w:r>
    </w:p>
    <w:p w14:paraId="7BE7C23C" w14:textId="77777777" w:rsidR="001F233F" w:rsidRDefault="007801B1">
      <w:pPr>
        <w:tabs>
          <w:tab w:val="left" w:pos="9356"/>
        </w:tabs>
        <w:ind w:right="601"/>
        <w:jc w:val="right"/>
      </w:pPr>
      <w:r>
        <w:t>«Заслуженный»,</w:t>
      </w:r>
      <w:r>
        <w:rPr>
          <w:spacing w:val="42"/>
        </w:rPr>
        <w:t xml:space="preserve"> </w:t>
      </w:r>
      <w:r>
        <w:t>почетное</w:t>
      </w:r>
      <w:r>
        <w:rPr>
          <w:spacing w:val="42"/>
        </w:rPr>
        <w:t xml:space="preserve"> </w:t>
      </w:r>
      <w:r>
        <w:t>звание</w:t>
      </w:r>
      <w:r>
        <w:rPr>
          <w:spacing w:val="42"/>
        </w:rPr>
        <w:t xml:space="preserve"> </w:t>
      </w:r>
      <w:r>
        <w:t>Республики Башкортостан,</w:t>
      </w:r>
      <w:r>
        <w:rPr>
          <w:spacing w:val="41"/>
        </w:rPr>
        <w:t xml:space="preserve"> </w:t>
      </w:r>
      <w:r>
        <w:t>начинающееся</w:t>
      </w:r>
      <w:r>
        <w:rPr>
          <w:spacing w:val="42"/>
        </w:rPr>
        <w:t xml:space="preserve"> </w:t>
      </w:r>
      <w:r>
        <w:t>со</w:t>
      </w:r>
      <w:r>
        <w:rPr>
          <w:spacing w:val="43"/>
        </w:rPr>
        <w:t xml:space="preserve"> </w:t>
      </w:r>
      <w:r>
        <w:t>слов</w:t>
      </w:r>
      <w:r>
        <w:rPr>
          <w:spacing w:val="42"/>
        </w:rPr>
        <w:t xml:space="preserve"> </w:t>
      </w:r>
      <w:r>
        <w:t>«Народный»,</w:t>
      </w:r>
    </w:p>
    <w:p w14:paraId="05136186" w14:textId="77777777" w:rsidR="001F233F" w:rsidRDefault="007801B1">
      <w:pPr>
        <w:jc w:val="both"/>
      </w:pPr>
      <w:r>
        <w:t>«Заслуженный», - 15процентов должностного оклада, ставки заработной платы.</w:t>
      </w:r>
    </w:p>
    <w:p w14:paraId="5391108B" w14:textId="77777777" w:rsidR="001F233F" w:rsidRDefault="007801B1">
      <w:pPr>
        <w:ind w:right="601" w:firstLine="719"/>
        <w:jc w:val="both"/>
      </w:pPr>
      <w:r>
        <w:t>При наличии у работника организации двух или более почетных званий установление надбавки за почетное звание производится по одному из оснований по выбору работника.</w:t>
      </w:r>
    </w:p>
    <w:p w14:paraId="7F348D8B" w14:textId="77777777" w:rsidR="001F233F" w:rsidRDefault="001F233F">
      <w:pPr>
        <w:ind w:right="601" w:firstLine="719"/>
        <w:jc w:val="both"/>
      </w:pPr>
    </w:p>
    <w:p w14:paraId="1E2700AA" w14:textId="77777777" w:rsidR="001F233F" w:rsidRDefault="007801B1">
      <w:pPr>
        <w:pStyle w:val="10"/>
        <w:ind w:left="0"/>
        <w:jc w:val="both"/>
      </w:pPr>
      <w:r>
        <w:t>4.3 Доплаты за выполнение функций классного руководителя</w:t>
      </w:r>
    </w:p>
    <w:p w14:paraId="59513447" w14:textId="5B3947DF" w:rsidR="001F233F" w:rsidRDefault="007801B1">
      <w:pPr>
        <w:pStyle w:val="a3"/>
        <w:ind w:right="595"/>
        <w:jc w:val="both"/>
      </w:pPr>
      <w:r>
        <w:t xml:space="preserve">Ежемесячная выплата денежного вознаграждения за классное руководство </w:t>
      </w:r>
      <w:proofErr w:type="gramStart"/>
      <w:r>
        <w:t>согласно Положения</w:t>
      </w:r>
      <w:proofErr w:type="gramEnd"/>
      <w:r>
        <w:t xml:space="preserve"> о классном руководстве в МОБУ </w:t>
      </w:r>
      <w:proofErr w:type="spellStart"/>
      <w:r w:rsidR="00B62EBE">
        <w:t>Верхнесуянская</w:t>
      </w:r>
      <w:proofErr w:type="spellEnd"/>
      <w:r w:rsidR="00B62EBE">
        <w:t xml:space="preserve"> ООШ</w:t>
      </w:r>
      <w:r>
        <w:t xml:space="preserve">, утвержденное </w:t>
      </w:r>
      <w:r w:rsidR="008A433E" w:rsidRPr="008A433E">
        <w:rPr>
          <w:color w:val="auto"/>
        </w:rPr>
        <w:t>приказом №91 от 12.08.2024</w:t>
      </w:r>
      <w:r w:rsidRPr="008A433E">
        <w:rPr>
          <w:color w:val="auto"/>
        </w:rPr>
        <w:t xml:space="preserve"> года в размере </w:t>
      </w:r>
      <w:r w:rsidR="006375B9" w:rsidRPr="008A433E">
        <w:rPr>
          <w:color w:val="auto"/>
        </w:rPr>
        <w:t xml:space="preserve">10 </w:t>
      </w:r>
      <w:r w:rsidRPr="008A433E">
        <w:rPr>
          <w:color w:val="auto"/>
        </w:rPr>
        <w:t>000 (</w:t>
      </w:r>
      <w:r w:rsidR="00B62EBE" w:rsidRPr="008A433E">
        <w:rPr>
          <w:color w:val="auto"/>
        </w:rPr>
        <w:t>десять</w:t>
      </w:r>
      <w:r w:rsidRPr="008A433E">
        <w:rPr>
          <w:color w:val="auto"/>
        </w:rPr>
        <w:t xml:space="preserve"> тысяч)</w:t>
      </w:r>
      <w:r>
        <w:t xml:space="preserve"> рублей в одном классе, но не более двух выплат одному педагогу при условии осуществления классного руководства в двух и более</w:t>
      </w:r>
      <w:r>
        <w:rPr>
          <w:spacing w:val="-2"/>
        </w:rPr>
        <w:t xml:space="preserve"> </w:t>
      </w:r>
      <w:r>
        <w:t>классах.</w:t>
      </w:r>
    </w:p>
    <w:p w14:paraId="1B4F5C51" w14:textId="77777777" w:rsidR="001F233F" w:rsidRDefault="001F233F">
      <w:pPr>
        <w:pStyle w:val="a3"/>
      </w:pPr>
    </w:p>
    <w:p w14:paraId="4E953EB4" w14:textId="77777777" w:rsidR="001F233F" w:rsidRDefault="007801B1">
      <w:pPr>
        <w:pStyle w:val="af5"/>
        <w:numPr>
          <w:ilvl w:val="0"/>
          <w:numId w:val="33"/>
        </w:numPr>
        <w:tabs>
          <w:tab w:val="left" w:pos="752"/>
        </w:tabs>
        <w:ind w:left="0" w:hanging="182"/>
        <w:jc w:val="left"/>
        <w:rPr>
          <w:b/>
          <w:sz w:val="24"/>
        </w:rPr>
      </w:pPr>
      <w:r>
        <w:rPr>
          <w:b/>
          <w:sz w:val="24"/>
          <w:u w:val="single"/>
        </w:rPr>
        <w:t>Премиальные выплаты за интенсивность и высокие результаты</w:t>
      </w:r>
      <w:r>
        <w:rPr>
          <w:b/>
          <w:spacing w:val="-11"/>
          <w:sz w:val="24"/>
          <w:u w:val="single"/>
        </w:rPr>
        <w:t xml:space="preserve"> </w:t>
      </w:r>
      <w:r>
        <w:rPr>
          <w:b/>
          <w:sz w:val="24"/>
          <w:u w:val="single"/>
        </w:rPr>
        <w:t>работы</w:t>
      </w:r>
    </w:p>
    <w:p w14:paraId="4E9370D5" w14:textId="77777777" w:rsidR="001F233F" w:rsidRDefault="007801B1">
      <w:pPr>
        <w:pStyle w:val="a3"/>
        <w:ind w:right="595"/>
        <w:jc w:val="both"/>
      </w:pPr>
      <w:r>
        <w:t>Для выплаты за интенсивность и высокие результаты разрабатываются критерии результативности и качества труда. Выплаты устанавливаются ежемесячно решением комиссии по распределению выплат стимулирующего характера (в пределах фонда  оплаты</w:t>
      </w:r>
      <w:r>
        <w:rPr>
          <w:spacing w:val="-1"/>
        </w:rPr>
        <w:t xml:space="preserve"> </w:t>
      </w:r>
      <w:r>
        <w:t>труда).</w:t>
      </w:r>
    </w:p>
    <w:p w14:paraId="095C755F" w14:textId="77777777" w:rsidR="001F233F" w:rsidRDefault="001F233F">
      <w:pPr>
        <w:pStyle w:val="a3"/>
        <w:ind w:left="570" w:right="595"/>
        <w:jc w:val="both"/>
      </w:pPr>
    </w:p>
    <w:p w14:paraId="3B0F76C2" w14:textId="77777777" w:rsidR="001F233F" w:rsidRDefault="001F233F">
      <w:pPr>
        <w:pStyle w:val="a3"/>
        <w:ind w:left="570" w:right="595"/>
        <w:jc w:val="both"/>
      </w:pPr>
    </w:p>
    <w:p w14:paraId="5B4BC19F" w14:textId="77777777" w:rsidR="001F233F" w:rsidRDefault="001F233F">
      <w:pPr>
        <w:pStyle w:val="a3"/>
        <w:ind w:left="570" w:right="595"/>
        <w:jc w:val="both"/>
      </w:pPr>
    </w:p>
    <w:p w14:paraId="044FE61A" w14:textId="77777777" w:rsidR="001F233F" w:rsidRDefault="007801B1">
      <w:pPr>
        <w:pStyle w:val="af5"/>
        <w:numPr>
          <w:ilvl w:val="1"/>
          <w:numId w:val="33"/>
        </w:numPr>
        <w:tabs>
          <w:tab w:val="left" w:pos="3165"/>
        </w:tabs>
        <w:spacing w:after="4"/>
        <w:jc w:val="left"/>
        <w:rPr>
          <w:b/>
          <w:sz w:val="24"/>
        </w:rPr>
      </w:pPr>
      <w:r>
        <w:rPr>
          <w:b/>
          <w:sz w:val="24"/>
        </w:rPr>
        <w:t>Премии за высокие результаты</w:t>
      </w:r>
      <w:r>
        <w:rPr>
          <w:b/>
          <w:spacing w:val="-2"/>
          <w:sz w:val="24"/>
        </w:rPr>
        <w:t xml:space="preserve"> </w:t>
      </w:r>
      <w:r>
        <w:rPr>
          <w:b/>
          <w:sz w:val="24"/>
        </w:rPr>
        <w:t>работы</w:t>
      </w:r>
    </w:p>
    <w:p w14:paraId="083B3829" w14:textId="77777777" w:rsidR="001F233F" w:rsidRDefault="001F233F">
      <w:pPr>
        <w:tabs>
          <w:tab w:val="left" w:pos="3165"/>
        </w:tabs>
        <w:spacing w:after="4"/>
        <w:rPr>
          <w:b/>
        </w:rPr>
      </w:pPr>
    </w:p>
    <w:p w14:paraId="62E61FA9" w14:textId="77777777" w:rsidR="001F233F" w:rsidRDefault="001F233F">
      <w:pPr>
        <w:tabs>
          <w:tab w:val="left" w:pos="3165"/>
        </w:tabs>
        <w:spacing w:after="4"/>
        <w:rPr>
          <w:b/>
        </w:rPr>
      </w:pPr>
    </w:p>
    <w:tbl>
      <w:tblPr>
        <w:tblW w:w="0" w:type="auto"/>
        <w:tblInd w:w="11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4A0" w:firstRow="1" w:lastRow="0" w:firstColumn="1" w:lastColumn="0" w:noHBand="0" w:noVBand="1"/>
      </w:tblPr>
      <w:tblGrid>
        <w:gridCol w:w="960"/>
        <w:gridCol w:w="3260"/>
        <w:gridCol w:w="2192"/>
        <w:gridCol w:w="2693"/>
      </w:tblGrid>
      <w:tr w:rsidR="001F233F" w14:paraId="79E28F13" w14:textId="77777777">
        <w:trPr>
          <w:trHeight w:val="1335"/>
        </w:trPr>
        <w:tc>
          <w:tcPr>
            <w:tcW w:w="960" w:type="dxa"/>
            <w:tcBorders>
              <w:top w:val="single" w:sz="4" w:space="0" w:color="A6A6A6"/>
              <w:left w:val="single" w:sz="4" w:space="0" w:color="A6A6A6"/>
              <w:bottom w:val="single" w:sz="6" w:space="0" w:color="A6A6A6"/>
              <w:right w:val="single" w:sz="6" w:space="0" w:color="A6A6A6"/>
            </w:tcBorders>
            <w:tcMar>
              <w:left w:w="0" w:type="dxa"/>
              <w:right w:w="0" w:type="dxa"/>
            </w:tcMar>
          </w:tcPr>
          <w:p w14:paraId="31597B06" w14:textId="77777777" w:rsidR="001F233F" w:rsidRDefault="007801B1">
            <w:pPr>
              <w:pStyle w:val="TableParagraph"/>
              <w:ind w:left="222"/>
              <w:rPr>
                <w:sz w:val="24"/>
              </w:rPr>
            </w:pPr>
            <w:r>
              <w:rPr>
                <w:sz w:val="24"/>
              </w:rPr>
              <w:t xml:space="preserve">№ </w:t>
            </w:r>
            <w:proofErr w:type="gramStart"/>
            <w:r>
              <w:rPr>
                <w:sz w:val="24"/>
              </w:rPr>
              <w:t>п</w:t>
            </w:r>
            <w:proofErr w:type="gramEnd"/>
            <w:r>
              <w:rPr>
                <w:sz w:val="24"/>
              </w:rPr>
              <w:t>/п</w:t>
            </w:r>
          </w:p>
        </w:tc>
        <w:tc>
          <w:tcPr>
            <w:tcW w:w="3260" w:type="dxa"/>
            <w:tcBorders>
              <w:top w:val="single" w:sz="4" w:space="0" w:color="A6A6A6"/>
              <w:left w:val="single" w:sz="6" w:space="0" w:color="A6A6A6"/>
              <w:bottom w:val="single" w:sz="6" w:space="0" w:color="A6A6A6"/>
              <w:right w:val="single" w:sz="6" w:space="0" w:color="A6A6A6"/>
            </w:tcBorders>
            <w:tcMar>
              <w:left w:w="0" w:type="dxa"/>
              <w:right w:w="0" w:type="dxa"/>
            </w:tcMar>
          </w:tcPr>
          <w:p w14:paraId="50D16CD8" w14:textId="77777777" w:rsidR="001F233F" w:rsidRDefault="007801B1">
            <w:pPr>
              <w:pStyle w:val="TableParagraph"/>
              <w:ind w:right="478"/>
              <w:rPr>
                <w:b/>
                <w:sz w:val="24"/>
              </w:rPr>
            </w:pPr>
            <w:r>
              <w:rPr>
                <w:b/>
                <w:sz w:val="24"/>
              </w:rPr>
              <w:t>основания установления надбавок</w:t>
            </w:r>
          </w:p>
        </w:tc>
        <w:tc>
          <w:tcPr>
            <w:tcW w:w="2192" w:type="dxa"/>
            <w:tcBorders>
              <w:top w:val="single" w:sz="4" w:space="0" w:color="A6A6A6"/>
              <w:left w:val="single" w:sz="6" w:space="0" w:color="A6A6A6"/>
              <w:bottom w:val="single" w:sz="6" w:space="0" w:color="A6A6A6"/>
              <w:right w:val="single" w:sz="6" w:space="0" w:color="A6A6A6"/>
            </w:tcBorders>
            <w:tcMar>
              <w:left w:w="0" w:type="dxa"/>
              <w:right w:w="0" w:type="dxa"/>
            </w:tcMar>
          </w:tcPr>
          <w:p w14:paraId="0D49883E" w14:textId="77777777" w:rsidR="001F233F" w:rsidRDefault="007801B1">
            <w:pPr>
              <w:pStyle w:val="TableParagraph"/>
              <w:ind w:right="259"/>
              <w:rPr>
                <w:b/>
                <w:sz w:val="24"/>
              </w:rPr>
            </w:pPr>
            <w:r>
              <w:rPr>
                <w:b/>
                <w:sz w:val="24"/>
              </w:rPr>
              <w:t>критерии для установления надбавок</w:t>
            </w:r>
          </w:p>
        </w:tc>
        <w:tc>
          <w:tcPr>
            <w:tcW w:w="2693" w:type="dxa"/>
            <w:tcBorders>
              <w:top w:val="single" w:sz="4" w:space="0" w:color="A6A6A6"/>
              <w:left w:val="single" w:sz="6" w:space="0" w:color="A6A6A6"/>
              <w:bottom w:val="single" w:sz="6" w:space="0" w:color="A6A6A6"/>
              <w:right w:val="single" w:sz="4" w:space="0" w:color="A6A6A6"/>
            </w:tcBorders>
            <w:tcMar>
              <w:left w:w="0" w:type="dxa"/>
              <w:right w:w="0" w:type="dxa"/>
            </w:tcMar>
          </w:tcPr>
          <w:p w14:paraId="58FC69F8" w14:textId="77777777" w:rsidR="001F233F" w:rsidRDefault="007801B1">
            <w:pPr>
              <w:pStyle w:val="TableParagraph"/>
              <w:ind w:right="898"/>
              <w:rPr>
                <w:b/>
                <w:sz w:val="24"/>
              </w:rPr>
            </w:pPr>
            <w:r>
              <w:rPr>
                <w:b/>
                <w:sz w:val="24"/>
              </w:rPr>
              <w:t xml:space="preserve">предельный размер надбавки, % </w:t>
            </w:r>
            <w:proofErr w:type="gramStart"/>
            <w:r>
              <w:rPr>
                <w:b/>
                <w:sz w:val="24"/>
              </w:rPr>
              <w:t>от</w:t>
            </w:r>
            <w:proofErr w:type="gramEnd"/>
          </w:p>
          <w:p w14:paraId="667A38D1" w14:textId="77777777" w:rsidR="001F233F" w:rsidRDefault="007801B1">
            <w:pPr>
              <w:pStyle w:val="TableParagraph"/>
              <w:rPr>
                <w:b/>
                <w:sz w:val="24"/>
              </w:rPr>
            </w:pPr>
            <w:r>
              <w:rPr>
                <w:b/>
                <w:sz w:val="24"/>
              </w:rPr>
              <w:t>должностного оклада</w:t>
            </w:r>
          </w:p>
        </w:tc>
      </w:tr>
      <w:tr w:rsidR="001F233F" w14:paraId="17A9A89C" w14:textId="77777777">
        <w:trPr>
          <w:trHeight w:val="1689"/>
        </w:trPr>
        <w:tc>
          <w:tcPr>
            <w:tcW w:w="960" w:type="dxa"/>
            <w:tcBorders>
              <w:top w:val="single" w:sz="6" w:space="0" w:color="A6A6A6"/>
              <w:left w:val="single" w:sz="4" w:space="0" w:color="A6A6A6"/>
              <w:bottom w:val="single" w:sz="6" w:space="0" w:color="A6A6A6"/>
              <w:right w:val="single" w:sz="6" w:space="0" w:color="A6A6A6"/>
            </w:tcBorders>
            <w:tcMar>
              <w:left w:w="0" w:type="dxa"/>
              <w:right w:w="0" w:type="dxa"/>
            </w:tcMar>
          </w:tcPr>
          <w:p w14:paraId="0397D45A" w14:textId="77777777" w:rsidR="001F233F" w:rsidRDefault="007801B1">
            <w:pPr>
              <w:pStyle w:val="TableParagraph"/>
              <w:ind w:left="107"/>
              <w:rPr>
                <w:sz w:val="24"/>
              </w:rPr>
            </w:pPr>
            <w:r>
              <w:rPr>
                <w:sz w:val="24"/>
              </w:rPr>
              <w:lastRenderedPageBreak/>
              <w:t>5.1.1.</w:t>
            </w:r>
          </w:p>
        </w:tc>
        <w:tc>
          <w:tcPr>
            <w:tcW w:w="3260" w:type="dxa"/>
            <w:tcBorders>
              <w:top w:val="single" w:sz="6" w:space="0" w:color="A6A6A6"/>
              <w:left w:val="single" w:sz="6" w:space="0" w:color="A6A6A6"/>
              <w:bottom w:val="single" w:sz="6" w:space="0" w:color="A6A6A6"/>
              <w:right w:val="single" w:sz="6" w:space="0" w:color="A6A6A6"/>
            </w:tcBorders>
            <w:tcMar>
              <w:left w:w="0" w:type="dxa"/>
              <w:right w:w="0" w:type="dxa"/>
            </w:tcMar>
          </w:tcPr>
          <w:p w14:paraId="72BA2B54" w14:textId="69EE3A7C" w:rsidR="001F233F" w:rsidRDefault="007801B1">
            <w:pPr>
              <w:pStyle w:val="TableParagraph"/>
              <w:ind w:left="102" w:right="98"/>
              <w:jc w:val="both"/>
              <w:rPr>
                <w:sz w:val="24"/>
              </w:rPr>
            </w:pPr>
            <w:r>
              <w:rPr>
                <w:sz w:val="24"/>
              </w:rPr>
              <w:t>Подготовка выпускников с высокими  показателями ОГЭ</w:t>
            </w:r>
          </w:p>
        </w:tc>
        <w:tc>
          <w:tcPr>
            <w:tcW w:w="2192" w:type="dxa"/>
            <w:tcBorders>
              <w:top w:val="single" w:sz="6" w:space="0" w:color="A6A6A6"/>
              <w:left w:val="single" w:sz="6" w:space="0" w:color="A6A6A6"/>
              <w:bottom w:val="single" w:sz="6" w:space="0" w:color="A6A6A6"/>
              <w:right w:val="single" w:sz="6" w:space="0" w:color="A6A6A6"/>
            </w:tcBorders>
            <w:tcMar>
              <w:left w:w="0" w:type="dxa"/>
              <w:right w:w="0" w:type="dxa"/>
            </w:tcMar>
          </w:tcPr>
          <w:p w14:paraId="6B1D1CEA" w14:textId="77777777" w:rsidR="001F233F" w:rsidRDefault="007801B1">
            <w:pPr>
              <w:pStyle w:val="TableParagraph"/>
              <w:ind w:left="220" w:right="214"/>
              <w:jc w:val="center"/>
              <w:rPr>
                <w:sz w:val="24"/>
              </w:rPr>
            </w:pPr>
            <w:r>
              <w:rPr>
                <w:sz w:val="24"/>
              </w:rPr>
              <w:t>устанавливается с учетом результатов предыдущего периода</w:t>
            </w:r>
          </w:p>
        </w:tc>
        <w:tc>
          <w:tcPr>
            <w:tcW w:w="2693" w:type="dxa"/>
            <w:tcBorders>
              <w:top w:val="single" w:sz="6" w:space="0" w:color="A6A6A6"/>
              <w:left w:val="single" w:sz="6" w:space="0" w:color="A6A6A6"/>
              <w:bottom w:val="single" w:sz="6" w:space="0" w:color="A6A6A6"/>
              <w:right w:val="single" w:sz="4" w:space="0" w:color="A6A6A6"/>
            </w:tcBorders>
            <w:tcMar>
              <w:left w:w="0" w:type="dxa"/>
              <w:right w:w="0" w:type="dxa"/>
            </w:tcMar>
          </w:tcPr>
          <w:p w14:paraId="56EB3052" w14:textId="77777777" w:rsidR="001F233F" w:rsidRDefault="007801B1">
            <w:pPr>
              <w:pStyle w:val="TableParagraph"/>
              <w:ind w:left="299" w:right="296"/>
              <w:jc w:val="center"/>
              <w:rPr>
                <w:sz w:val="24"/>
              </w:rPr>
            </w:pPr>
            <w:r>
              <w:rPr>
                <w:sz w:val="24"/>
              </w:rPr>
              <w:t>100 руб. за каждого ученика в начале учебного года</w:t>
            </w:r>
          </w:p>
        </w:tc>
      </w:tr>
      <w:tr w:rsidR="001F233F" w14:paraId="5058FA52" w14:textId="77777777">
        <w:trPr>
          <w:trHeight w:val="3385"/>
        </w:trPr>
        <w:tc>
          <w:tcPr>
            <w:tcW w:w="960" w:type="dxa"/>
            <w:tcBorders>
              <w:top w:val="single" w:sz="6" w:space="0" w:color="A6A6A6"/>
              <w:left w:val="single" w:sz="4" w:space="0" w:color="A6A6A6"/>
              <w:bottom w:val="single" w:sz="6" w:space="0" w:color="A6A6A6"/>
              <w:right w:val="single" w:sz="6" w:space="0" w:color="A6A6A6"/>
            </w:tcBorders>
            <w:tcMar>
              <w:left w:w="0" w:type="dxa"/>
              <w:right w:w="0" w:type="dxa"/>
            </w:tcMar>
          </w:tcPr>
          <w:p w14:paraId="62B634F2" w14:textId="77777777" w:rsidR="001F233F" w:rsidRDefault="007801B1">
            <w:pPr>
              <w:pStyle w:val="TableParagraph"/>
              <w:ind w:left="107"/>
              <w:rPr>
                <w:sz w:val="24"/>
              </w:rPr>
            </w:pPr>
            <w:r>
              <w:rPr>
                <w:sz w:val="24"/>
              </w:rPr>
              <w:t>5.1.2</w:t>
            </w:r>
          </w:p>
        </w:tc>
        <w:tc>
          <w:tcPr>
            <w:tcW w:w="3260" w:type="dxa"/>
            <w:tcBorders>
              <w:top w:val="single" w:sz="6" w:space="0" w:color="A6A6A6"/>
              <w:left w:val="single" w:sz="6" w:space="0" w:color="A6A6A6"/>
              <w:bottom w:val="single" w:sz="6" w:space="0" w:color="A6A6A6"/>
              <w:right w:val="single" w:sz="6" w:space="0" w:color="A6A6A6"/>
            </w:tcBorders>
            <w:tcMar>
              <w:left w:w="0" w:type="dxa"/>
              <w:right w:w="0" w:type="dxa"/>
            </w:tcMar>
          </w:tcPr>
          <w:p w14:paraId="031A24AC" w14:textId="77777777" w:rsidR="001F233F" w:rsidRDefault="007801B1">
            <w:pPr>
              <w:pStyle w:val="TableParagraph"/>
              <w:ind w:left="102" w:right="417"/>
              <w:rPr>
                <w:sz w:val="24"/>
              </w:rPr>
            </w:pPr>
            <w:r>
              <w:rPr>
                <w:sz w:val="24"/>
              </w:rPr>
              <w:t>Подготовка призеров олимпиад, выставок, конкурсов, соревнований (муниципальный уровень)</w:t>
            </w:r>
          </w:p>
        </w:tc>
        <w:tc>
          <w:tcPr>
            <w:tcW w:w="2192" w:type="dxa"/>
            <w:tcBorders>
              <w:top w:val="single" w:sz="6" w:space="0" w:color="A6A6A6"/>
              <w:left w:val="single" w:sz="6" w:space="0" w:color="A6A6A6"/>
              <w:bottom w:val="single" w:sz="6" w:space="0" w:color="A6A6A6"/>
              <w:right w:val="single" w:sz="6" w:space="0" w:color="A6A6A6"/>
            </w:tcBorders>
            <w:tcMar>
              <w:left w:w="0" w:type="dxa"/>
              <w:right w:w="0" w:type="dxa"/>
            </w:tcMar>
          </w:tcPr>
          <w:p w14:paraId="1CFD9E86" w14:textId="77777777" w:rsidR="001F233F" w:rsidRDefault="007801B1">
            <w:pPr>
              <w:pStyle w:val="TableParagraph"/>
              <w:ind w:left="271" w:right="239" w:hanging="8"/>
              <w:rPr>
                <w:sz w:val="24"/>
              </w:rPr>
            </w:pPr>
            <w:r>
              <w:rPr>
                <w:sz w:val="24"/>
              </w:rPr>
              <w:t>с учётом числа призёров, победителей очного тура</w:t>
            </w:r>
          </w:p>
        </w:tc>
        <w:tc>
          <w:tcPr>
            <w:tcW w:w="2693" w:type="dxa"/>
            <w:tcBorders>
              <w:top w:val="single" w:sz="6" w:space="0" w:color="A6A6A6"/>
              <w:left w:val="single" w:sz="6" w:space="0" w:color="A6A6A6"/>
              <w:bottom w:val="single" w:sz="6" w:space="0" w:color="A6A6A6"/>
              <w:right w:val="single" w:sz="4" w:space="0" w:color="A6A6A6"/>
            </w:tcBorders>
            <w:tcMar>
              <w:left w:w="0" w:type="dxa"/>
              <w:right w:w="0" w:type="dxa"/>
            </w:tcMar>
          </w:tcPr>
          <w:p w14:paraId="48B72B76" w14:textId="77777777" w:rsidR="001F233F" w:rsidRDefault="007801B1">
            <w:pPr>
              <w:pStyle w:val="TableParagraph"/>
              <w:numPr>
                <w:ilvl w:val="0"/>
                <w:numId w:val="36"/>
              </w:numPr>
              <w:tabs>
                <w:tab w:val="left" w:pos="259"/>
              </w:tabs>
              <w:ind w:left="24" w:right="270" w:hanging="24"/>
              <w:rPr>
                <w:sz w:val="24"/>
              </w:rPr>
            </w:pPr>
            <w:r>
              <w:rPr>
                <w:sz w:val="24"/>
              </w:rPr>
              <w:t xml:space="preserve">место (победитель) </w:t>
            </w:r>
            <w:r>
              <w:rPr>
                <w:spacing w:val="-13"/>
                <w:sz w:val="24"/>
              </w:rPr>
              <w:t xml:space="preserve">- </w:t>
            </w:r>
            <w:r>
              <w:rPr>
                <w:sz w:val="24"/>
              </w:rPr>
              <w:t>200 руб. за 1</w:t>
            </w:r>
            <w:r>
              <w:rPr>
                <w:spacing w:val="-4"/>
                <w:sz w:val="24"/>
              </w:rPr>
              <w:t xml:space="preserve"> </w:t>
            </w:r>
            <w:r>
              <w:rPr>
                <w:sz w:val="24"/>
              </w:rPr>
              <w:t>ученика</w:t>
            </w:r>
          </w:p>
          <w:p w14:paraId="360B21DD" w14:textId="77777777" w:rsidR="001F233F" w:rsidRDefault="007801B1">
            <w:pPr>
              <w:pStyle w:val="TableParagraph"/>
              <w:numPr>
                <w:ilvl w:val="0"/>
                <w:numId w:val="36"/>
              </w:numPr>
              <w:tabs>
                <w:tab w:val="left" w:pos="259"/>
              </w:tabs>
              <w:ind w:left="24" w:right="182" w:hanging="24"/>
              <w:rPr>
                <w:sz w:val="24"/>
              </w:rPr>
            </w:pPr>
            <w:r>
              <w:rPr>
                <w:sz w:val="24"/>
              </w:rPr>
              <w:t xml:space="preserve">место, 3 место (призеры) – 100 руб. </w:t>
            </w:r>
            <w:r>
              <w:rPr>
                <w:spacing w:val="-8"/>
                <w:sz w:val="24"/>
              </w:rPr>
              <w:t xml:space="preserve">за </w:t>
            </w:r>
            <w:r>
              <w:rPr>
                <w:sz w:val="24"/>
              </w:rPr>
              <w:t>1</w:t>
            </w:r>
            <w:r>
              <w:rPr>
                <w:spacing w:val="1"/>
                <w:sz w:val="24"/>
              </w:rPr>
              <w:t xml:space="preserve"> </w:t>
            </w:r>
            <w:r>
              <w:rPr>
                <w:sz w:val="24"/>
              </w:rPr>
              <w:t>ученика.</w:t>
            </w:r>
          </w:p>
          <w:p w14:paraId="641EE683" w14:textId="77777777" w:rsidR="001F233F" w:rsidRDefault="007801B1">
            <w:pPr>
              <w:pStyle w:val="TableParagraph"/>
              <w:numPr>
                <w:ilvl w:val="0"/>
                <w:numId w:val="37"/>
              </w:numPr>
              <w:tabs>
                <w:tab w:val="left" w:pos="259"/>
              </w:tabs>
              <w:ind w:left="24" w:right="215" w:hanging="24"/>
              <w:jc w:val="both"/>
              <w:rPr>
                <w:sz w:val="24"/>
              </w:rPr>
            </w:pPr>
            <w:r>
              <w:rPr>
                <w:sz w:val="24"/>
              </w:rPr>
              <w:t>место (победитель) - 300 руб. за подготовку команды</w:t>
            </w:r>
          </w:p>
          <w:p w14:paraId="107E1785" w14:textId="77777777" w:rsidR="001F233F" w:rsidRDefault="007801B1">
            <w:pPr>
              <w:pStyle w:val="TableParagraph"/>
              <w:numPr>
                <w:ilvl w:val="0"/>
                <w:numId w:val="37"/>
              </w:numPr>
              <w:tabs>
                <w:tab w:val="left" w:pos="259"/>
              </w:tabs>
              <w:ind w:left="24" w:right="182" w:hanging="24"/>
              <w:rPr>
                <w:sz w:val="24"/>
              </w:rPr>
            </w:pPr>
            <w:r>
              <w:rPr>
                <w:sz w:val="24"/>
              </w:rPr>
              <w:t xml:space="preserve">место, 3 место (призеры) – 200 руб. </w:t>
            </w:r>
            <w:r>
              <w:rPr>
                <w:spacing w:val="-8"/>
                <w:sz w:val="24"/>
              </w:rPr>
              <w:t xml:space="preserve">за </w:t>
            </w:r>
            <w:r>
              <w:rPr>
                <w:sz w:val="24"/>
              </w:rPr>
              <w:t>подготовку</w:t>
            </w:r>
            <w:r>
              <w:rPr>
                <w:spacing w:val="-8"/>
                <w:sz w:val="24"/>
              </w:rPr>
              <w:t xml:space="preserve"> </w:t>
            </w:r>
            <w:r>
              <w:rPr>
                <w:sz w:val="24"/>
              </w:rPr>
              <w:t>команды</w:t>
            </w:r>
          </w:p>
        </w:tc>
      </w:tr>
      <w:tr w:rsidR="001F233F" w14:paraId="67752DCD" w14:textId="77777777">
        <w:trPr>
          <w:trHeight w:val="3392"/>
        </w:trPr>
        <w:tc>
          <w:tcPr>
            <w:tcW w:w="960" w:type="dxa"/>
            <w:tcBorders>
              <w:top w:val="single" w:sz="6" w:space="0" w:color="A6A6A6"/>
              <w:left w:val="single" w:sz="4" w:space="0" w:color="A6A6A6"/>
              <w:bottom w:val="single" w:sz="4" w:space="0" w:color="A6A6A6"/>
              <w:right w:val="single" w:sz="6" w:space="0" w:color="A6A6A6"/>
            </w:tcBorders>
            <w:tcMar>
              <w:left w:w="0" w:type="dxa"/>
              <w:right w:w="0" w:type="dxa"/>
            </w:tcMar>
          </w:tcPr>
          <w:p w14:paraId="0087EDB1" w14:textId="77777777" w:rsidR="001F233F" w:rsidRDefault="007801B1">
            <w:pPr>
              <w:pStyle w:val="TableParagraph"/>
              <w:ind w:left="107"/>
              <w:rPr>
                <w:sz w:val="24"/>
              </w:rPr>
            </w:pPr>
            <w:r>
              <w:rPr>
                <w:sz w:val="24"/>
              </w:rPr>
              <w:t>5.1.3</w:t>
            </w:r>
          </w:p>
        </w:tc>
        <w:tc>
          <w:tcPr>
            <w:tcW w:w="3260" w:type="dxa"/>
            <w:tcBorders>
              <w:top w:val="single" w:sz="6" w:space="0" w:color="A6A6A6"/>
              <w:left w:val="single" w:sz="6" w:space="0" w:color="A6A6A6"/>
              <w:bottom w:val="single" w:sz="4" w:space="0" w:color="A6A6A6"/>
              <w:right w:val="single" w:sz="6" w:space="0" w:color="A6A6A6"/>
            </w:tcBorders>
            <w:tcMar>
              <w:left w:w="0" w:type="dxa"/>
              <w:right w:w="0" w:type="dxa"/>
            </w:tcMar>
          </w:tcPr>
          <w:p w14:paraId="79B640DE" w14:textId="77777777" w:rsidR="001F233F" w:rsidRDefault="007801B1">
            <w:pPr>
              <w:pStyle w:val="TableParagraph"/>
              <w:ind w:left="102"/>
              <w:rPr>
                <w:sz w:val="24"/>
              </w:rPr>
            </w:pPr>
            <w:r>
              <w:rPr>
                <w:sz w:val="24"/>
              </w:rPr>
              <w:t>Подготовка призеров</w:t>
            </w:r>
          </w:p>
          <w:p w14:paraId="5FE36CE0" w14:textId="77777777" w:rsidR="001F233F" w:rsidRDefault="007801B1">
            <w:pPr>
              <w:pStyle w:val="TableParagraph"/>
              <w:ind w:left="102"/>
              <w:rPr>
                <w:sz w:val="24"/>
              </w:rPr>
            </w:pPr>
            <w:r>
              <w:rPr>
                <w:sz w:val="24"/>
              </w:rPr>
              <w:t>олимпиад, выставок,</w:t>
            </w:r>
          </w:p>
          <w:p w14:paraId="32D4A5DE" w14:textId="77777777" w:rsidR="001F233F" w:rsidRDefault="007801B1">
            <w:pPr>
              <w:pStyle w:val="TableParagraph"/>
              <w:ind w:left="102" w:right="302"/>
              <w:rPr>
                <w:sz w:val="24"/>
              </w:rPr>
            </w:pPr>
            <w:r>
              <w:rPr>
                <w:sz w:val="24"/>
              </w:rPr>
              <w:t>конкурсов, соревнований (республиканский уровень)</w:t>
            </w:r>
          </w:p>
        </w:tc>
        <w:tc>
          <w:tcPr>
            <w:tcW w:w="2192" w:type="dxa"/>
            <w:tcBorders>
              <w:top w:val="single" w:sz="6" w:space="0" w:color="A6A6A6"/>
              <w:left w:val="single" w:sz="6" w:space="0" w:color="A6A6A6"/>
              <w:bottom w:val="single" w:sz="4" w:space="0" w:color="A6A6A6"/>
              <w:right w:val="single" w:sz="6" w:space="0" w:color="A6A6A6"/>
            </w:tcBorders>
            <w:tcMar>
              <w:left w:w="0" w:type="dxa"/>
              <w:right w:w="0" w:type="dxa"/>
            </w:tcMar>
          </w:tcPr>
          <w:p w14:paraId="22EBFCFB" w14:textId="77777777" w:rsidR="001F233F" w:rsidRDefault="007801B1">
            <w:pPr>
              <w:pStyle w:val="TableParagraph"/>
              <w:ind w:left="263"/>
              <w:rPr>
                <w:sz w:val="24"/>
              </w:rPr>
            </w:pPr>
            <w:r>
              <w:rPr>
                <w:sz w:val="24"/>
              </w:rPr>
              <w:t>с учётом числа</w:t>
            </w:r>
            <w:r>
              <w:rPr>
                <w:spacing w:val="-7"/>
                <w:sz w:val="24"/>
              </w:rPr>
              <w:t xml:space="preserve"> </w:t>
            </w:r>
            <w:r>
              <w:rPr>
                <w:sz w:val="24"/>
              </w:rPr>
              <w:t>призёров,</w:t>
            </w:r>
          </w:p>
          <w:p w14:paraId="52550006" w14:textId="77777777" w:rsidR="001F233F" w:rsidRDefault="007801B1">
            <w:pPr>
              <w:pStyle w:val="TableParagraph"/>
              <w:ind w:left="271"/>
              <w:rPr>
                <w:sz w:val="24"/>
              </w:rPr>
            </w:pPr>
            <w:r>
              <w:rPr>
                <w:sz w:val="24"/>
              </w:rPr>
              <w:t>победителей очного</w:t>
            </w:r>
            <w:r>
              <w:rPr>
                <w:spacing w:val="-6"/>
                <w:sz w:val="24"/>
              </w:rPr>
              <w:t xml:space="preserve"> </w:t>
            </w:r>
            <w:r>
              <w:rPr>
                <w:sz w:val="24"/>
              </w:rPr>
              <w:t>тура</w:t>
            </w:r>
          </w:p>
        </w:tc>
        <w:tc>
          <w:tcPr>
            <w:tcW w:w="2693" w:type="dxa"/>
            <w:tcBorders>
              <w:top w:val="single" w:sz="6" w:space="0" w:color="A6A6A6"/>
              <w:left w:val="single" w:sz="6" w:space="0" w:color="A6A6A6"/>
              <w:bottom w:val="single" w:sz="4" w:space="0" w:color="A6A6A6"/>
              <w:right w:val="single" w:sz="4" w:space="0" w:color="A6A6A6"/>
            </w:tcBorders>
            <w:tcMar>
              <w:left w:w="0" w:type="dxa"/>
              <w:right w:w="0" w:type="dxa"/>
            </w:tcMar>
          </w:tcPr>
          <w:p w14:paraId="21EED407" w14:textId="77777777" w:rsidR="001F233F" w:rsidRDefault="007801B1">
            <w:pPr>
              <w:pStyle w:val="TableParagraph"/>
              <w:ind w:left="78"/>
              <w:rPr>
                <w:sz w:val="24"/>
              </w:rPr>
            </w:pPr>
            <w:r>
              <w:rPr>
                <w:sz w:val="24"/>
              </w:rPr>
              <w:t>1 место (победитель) -</w:t>
            </w:r>
          </w:p>
          <w:p w14:paraId="6248CEF5" w14:textId="77777777" w:rsidR="001F233F" w:rsidRDefault="007801B1">
            <w:pPr>
              <w:pStyle w:val="TableParagraph"/>
              <w:ind w:left="102"/>
              <w:rPr>
                <w:sz w:val="24"/>
              </w:rPr>
            </w:pPr>
            <w:r>
              <w:rPr>
                <w:sz w:val="24"/>
              </w:rPr>
              <w:t>300 руб. за 1 ученика</w:t>
            </w:r>
          </w:p>
          <w:p w14:paraId="1E38729C" w14:textId="77777777" w:rsidR="001F233F" w:rsidRDefault="007801B1">
            <w:pPr>
              <w:pStyle w:val="TableParagraph"/>
              <w:ind w:left="143" w:right="141" w:firstLine="1"/>
              <w:jc w:val="center"/>
              <w:rPr>
                <w:sz w:val="24"/>
              </w:rPr>
            </w:pPr>
            <w:r>
              <w:rPr>
                <w:sz w:val="24"/>
              </w:rPr>
              <w:t>2 место, 3 место (призеры) – 200 руб. за 1 ученика</w:t>
            </w:r>
          </w:p>
          <w:p w14:paraId="769189D5" w14:textId="77777777" w:rsidR="001F233F" w:rsidRDefault="007801B1">
            <w:pPr>
              <w:pStyle w:val="TableParagraph"/>
              <w:numPr>
                <w:ilvl w:val="0"/>
                <w:numId w:val="38"/>
              </w:numPr>
              <w:tabs>
                <w:tab w:val="left" w:pos="259"/>
              </w:tabs>
              <w:ind w:left="24" w:right="215" w:hanging="24"/>
              <w:jc w:val="both"/>
              <w:rPr>
                <w:sz w:val="24"/>
              </w:rPr>
            </w:pPr>
            <w:r>
              <w:rPr>
                <w:sz w:val="24"/>
              </w:rPr>
              <w:t>место (победитель) - 300 руб. за подготовку команды</w:t>
            </w:r>
          </w:p>
          <w:p w14:paraId="4861B54D" w14:textId="77777777" w:rsidR="001F233F" w:rsidRDefault="007801B1">
            <w:pPr>
              <w:pStyle w:val="TableParagraph"/>
              <w:numPr>
                <w:ilvl w:val="0"/>
                <w:numId w:val="38"/>
              </w:numPr>
              <w:tabs>
                <w:tab w:val="left" w:pos="544"/>
              </w:tabs>
              <w:ind w:left="0" w:right="99" w:firstLine="0"/>
              <w:jc w:val="both"/>
              <w:rPr>
                <w:sz w:val="24"/>
              </w:rPr>
            </w:pPr>
            <w:r>
              <w:rPr>
                <w:sz w:val="24"/>
              </w:rPr>
              <w:t xml:space="preserve">место, 3 </w:t>
            </w:r>
            <w:r>
              <w:rPr>
                <w:spacing w:val="-4"/>
                <w:sz w:val="24"/>
              </w:rPr>
              <w:t xml:space="preserve">место </w:t>
            </w:r>
            <w:r>
              <w:rPr>
                <w:sz w:val="24"/>
              </w:rPr>
              <w:t xml:space="preserve">(призеры) – 200 руб. </w:t>
            </w:r>
            <w:r>
              <w:rPr>
                <w:spacing w:val="-6"/>
                <w:sz w:val="24"/>
              </w:rPr>
              <w:t xml:space="preserve">за </w:t>
            </w:r>
            <w:r>
              <w:rPr>
                <w:sz w:val="24"/>
              </w:rPr>
              <w:t>подготовку</w:t>
            </w:r>
            <w:r>
              <w:rPr>
                <w:spacing w:val="-8"/>
                <w:sz w:val="24"/>
              </w:rPr>
              <w:t xml:space="preserve"> </w:t>
            </w:r>
            <w:r>
              <w:rPr>
                <w:sz w:val="24"/>
              </w:rPr>
              <w:t>команды</w:t>
            </w:r>
          </w:p>
        </w:tc>
      </w:tr>
    </w:tbl>
    <w:p w14:paraId="156B01B8" w14:textId="77777777" w:rsidR="001F233F" w:rsidRDefault="001F233F">
      <w:pPr>
        <w:pStyle w:val="a3"/>
        <w:rPr>
          <w:b/>
        </w:rPr>
      </w:pPr>
    </w:p>
    <w:p w14:paraId="452DA711" w14:textId="77777777" w:rsidR="001F233F" w:rsidRDefault="007801B1">
      <w:pPr>
        <w:pStyle w:val="af5"/>
        <w:tabs>
          <w:tab w:val="left" w:pos="1044"/>
        </w:tabs>
        <w:ind w:left="1043" w:right="580"/>
        <w:jc w:val="center"/>
        <w:rPr>
          <w:b/>
          <w:sz w:val="24"/>
        </w:rPr>
      </w:pPr>
      <w:r>
        <w:rPr>
          <w:b/>
          <w:sz w:val="24"/>
        </w:rPr>
        <w:t>Премиальные выплаты за выполнение особо важных и ответственных</w:t>
      </w:r>
      <w:r>
        <w:rPr>
          <w:b/>
          <w:spacing w:val="50"/>
          <w:sz w:val="24"/>
        </w:rPr>
        <w:t xml:space="preserve"> </w:t>
      </w:r>
      <w:r>
        <w:rPr>
          <w:b/>
          <w:sz w:val="24"/>
        </w:rPr>
        <w:t>работ</w:t>
      </w:r>
    </w:p>
    <w:p w14:paraId="036F0C00" w14:textId="77777777" w:rsidR="001F233F" w:rsidRDefault="001F233F">
      <w:pPr>
        <w:pStyle w:val="a3"/>
        <w:jc w:val="center"/>
        <w:rPr>
          <w:b/>
        </w:rPr>
      </w:pPr>
    </w:p>
    <w:p w14:paraId="562C00CA" w14:textId="77777777" w:rsidR="001F233F" w:rsidRDefault="001F233F">
      <w:pPr>
        <w:pStyle w:val="a3"/>
        <w:jc w:val="center"/>
        <w:rPr>
          <w:b/>
        </w:rPr>
      </w:pPr>
    </w:p>
    <w:tbl>
      <w:tblPr>
        <w:tblW w:w="0" w:type="auto"/>
        <w:tblInd w:w="11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4A0" w:firstRow="1" w:lastRow="0" w:firstColumn="1" w:lastColumn="0" w:noHBand="0" w:noVBand="1"/>
      </w:tblPr>
      <w:tblGrid>
        <w:gridCol w:w="660"/>
        <w:gridCol w:w="144"/>
        <w:gridCol w:w="4474"/>
        <w:gridCol w:w="1984"/>
        <w:gridCol w:w="1720"/>
      </w:tblGrid>
      <w:tr w:rsidR="001F233F" w14:paraId="6C7EDD16" w14:textId="77777777">
        <w:trPr>
          <w:trHeight w:val="1733"/>
        </w:trPr>
        <w:tc>
          <w:tcPr>
            <w:tcW w:w="660" w:type="dxa"/>
            <w:tcBorders>
              <w:top w:val="single" w:sz="4" w:space="0" w:color="A6A6A6"/>
              <w:left w:val="single" w:sz="4" w:space="0" w:color="A6A6A6"/>
              <w:bottom w:val="single" w:sz="6" w:space="0" w:color="A6A6A6"/>
              <w:right w:val="single" w:sz="6" w:space="0" w:color="A6A6A6"/>
            </w:tcBorders>
            <w:tcMar>
              <w:left w:w="0" w:type="dxa"/>
              <w:right w:w="0" w:type="dxa"/>
            </w:tcMar>
          </w:tcPr>
          <w:p w14:paraId="71272656" w14:textId="77777777" w:rsidR="001F233F" w:rsidRDefault="007801B1">
            <w:pPr>
              <w:pStyle w:val="TableParagraph"/>
              <w:ind w:left="194" w:right="177" w:firstLine="40"/>
              <w:rPr>
                <w:sz w:val="24"/>
              </w:rPr>
            </w:pPr>
            <w:r>
              <w:rPr>
                <w:sz w:val="24"/>
              </w:rPr>
              <w:t xml:space="preserve">№ </w:t>
            </w:r>
            <w:proofErr w:type="gramStart"/>
            <w:r>
              <w:rPr>
                <w:sz w:val="24"/>
              </w:rPr>
              <w:t>п</w:t>
            </w:r>
            <w:proofErr w:type="gramEnd"/>
            <w:r>
              <w:rPr>
                <w:sz w:val="24"/>
              </w:rPr>
              <w:t>/п</w:t>
            </w:r>
          </w:p>
        </w:tc>
        <w:tc>
          <w:tcPr>
            <w:tcW w:w="4618" w:type="dxa"/>
            <w:gridSpan w:val="2"/>
            <w:tcBorders>
              <w:top w:val="single" w:sz="4" w:space="0" w:color="A6A6A6"/>
              <w:left w:val="single" w:sz="6" w:space="0" w:color="A6A6A6"/>
              <w:bottom w:val="single" w:sz="6" w:space="0" w:color="A6A6A6"/>
              <w:right w:val="single" w:sz="6" w:space="0" w:color="A6A6A6"/>
            </w:tcBorders>
            <w:tcMar>
              <w:left w:w="0" w:type="dxa"/>
              <w:right w:w="0" w:type="dxa"/>
            </w:tcMar>
          </w:tcPr>
          <w:p w14:paraId="05F6B319" w14:textId="77777777" w:rsidR="001F233F" w:rsidRDefault="007801B1">
            <w:pPr>
              <w:pStyle w:val="TableParagraph"/>
              <w:ind w:left="1235"/>
              <w:rPr>
                <w:b/>
                <w:sz w:val="24"/>
              </w:rPr>
            </w:pPr>
            <w:r>
              <w:rPr>
                <w:b/>
                <w:sz w:val="24"/>
              </w:rPr>
              <w:t>основания установления доплат</w:t>
            </w:r>
          </w:p>
        </w:tc>
        <w:tc>
          <w:tcPr>
            <w:tcW w:w="1984" w:type="dxa"/>
            <w:tcBorders>
              <w:top w:val="single" w:sz="4" w:space="0" w:color="A6A6A6"/>
              <w:left w:val="single" w:sz="6" w:space="0" w:color="A6A6A6"/>
              <w:bottom w:val="single" w:sz="6" w:space="0" w:color="A6A6A6"/>
              <w:right w:val="single" w:sz="6" w:space="0" w:color="A6A6A6"/>
            </w:tcBorders>
            <w:tcMar>
              <w:left w:w="0" w:type="dxa"/>
              <w:right w:w="0" w:type="dxa"/>
            </w:tcMar>
          </w:tcPr>
          <w:p w14:paraId="64417150" w14:textId="77777777" w:rsidR="001F233F" w:rsidRDefault="007801B1">
            <w:pPr>
              <w:pStyle w:val="TableParagraph"/>
              <w:ind w:right="489"/>
              <w:rPr>
                <w:b/>
                <w:sz w:val="24"/>
              </w:rPr>
            </w:pPr>
            <w:r>
              <w:rPr>
                <w:b/>
                <w:sz w:val="24"/>
              </w:rPr>
              <w:t>критерии для установления надбавок</w:t>
            </w:r>
          </w:p>
        </w:tc>
        <w:tc>
          <w:tcPr>
            <w:tcW w:w="1720" w:type="dxa"/>
            <w:tcBorders>
              <w:top w:val="single" w:sz="4" w:space="0" w:color="A6A6A6"/>
              <w:left w:val="single" w:sz="6" w:space="0" w:color="A6A6A6"/>
              <w:bottom w:val="single" w:sz="6" w:space="0" w:color="A6A6A6"/>
              <w:right w:val="single" w:sz="4" w:space="0" w:color="A6A6A6"/>
            </w:tcBorders>
            <w:tcMar>
              <w:left w:w="0" w:type="dxa"/>
              <w:right w:w="0" w:type="dxa"/>
            </w:tcMar>
          </w:tcPr>
          <w:p w14:paraId="3DA502D9" w14:textId="77777777" w:rsidR="001F233F" w:rsidRDefault="007801B1">
            <w:pPr>
              <w:pStyle w:val="TableParagraph"/>
              <w:rPr>
                <w:b/>
                <w:sz w:val="24"/>
              </w:rPr>
            </w:pPr>
            <w:r>
              <w:rPr>
                <w:b/>
                <w:sz w:val="24"/>
              </w:rPr>
              <w:t>предельный размер</w:t>
            </w:r>
          </w:p>
          <w:p w14:paraId="7E6B112D" w14:textId="77777777" w:rsidR="001F233F" w:rsidRDefault="007801B1">
            <w:pPr>
              <w:pStyle w:val="TableParagraph"/>
              <w:ind w:right="103"/>
              <w:jc w:val="both"/>
              <w:rPr>
                <w:b/>
                <w:sz w:val="24"/>
              </w:rPr>
            </w:pPr>
            <w:r>
              <w:rPr>
                <w:b/>
                <w:sz w:val="24"/>
              </w:rPr>
              <w:t>доплаты, % от должностного оклада (ставки)</w:t>
            </w:r>
          </w:p>
        </w:tc>
      </w:tr>
      <w:tr w:rsidR="001F233F" w14:paraId="15858281" w14:textId="77777777">
        <w:trPr>
          <w:trHeight w:val="983"/>
        </w:trPr>
        <w:tc>
          <w:tcPr>
            <w:tcW w:w="8982" w:type="dxa"/>
            <w:gridSpan w:val="5"/>
            <w:tcBorders>
              <w:top w:val="single" w:sz="6" w:space="0" w:color="A6A6A6"/>
              <w:left w:val="single" w:sz="4" w:space="0" w:color="A6A6A6"/>
              <w:bottom w:val="single" w:sz="6" w:space="0" w:color="A6A6A6"/>
              <w:right w:val="single" w:sz="4" w:space="0" w:color="A6A6A6"/>
            </w:tcBorders>
            <w:tcMar>
              <w:left w:w="0" w:type="dxa"/>
              <w:right w:w="0" w:type="dxa"/>
            </w:tcMar>
          </w:tcPr>
          <w:p w14:paraId="59F48B01" w14:textId="77777777" w:rsidR="001F233F" w:rsidRDefault="007801B1">
            <w:pPr>
              <w:pStyle w:val="TableParagraph"/>
              <w:ind w:left="3583" w:right="3577"/>
              <w:jc w:val="center"/>
              <w:rPr>
                <w:sz w:val="24"/>
              </w:rPr>
            </w:pPr>
            <w:r>
              <w:rPr>
                <w:sz w:val="24"/>
              </w:rPr>
              <w:t>Педагогические работники</w:t>
            </w:r>
          </w:p>
        </w:tc>
      </w:tr>
      <w:tr w:rsidR="001F233F" w14:paraId="56AA8844" w14:textId="77777777">
        <w:trPr>
          <w:trHeight w:val="2685"/>
        </w:trPr>
        <w:tc>
          <w:tcPr>
            <w:tcW w:w="804" w:type="dxa"/>
            <w:gridSpan w:val="2"/>
            <w:tcBorders>
              <w:top w:val="single" w:sz="6" w:space="0" w:color="A6A6A6"/>
              <w:left w:val="single" w:sz="4" w:space="0" w:color="A6A6A6"/>
              <w:bottom w:val="single" w:sz="6" w:space="0" w:color="A6A6A6"/>
              <w:right w:val="single" w:sz="6" w:space="0" w:color="A6A6A6"/>
            </w:tcBorders>
            <w:tcMar>
              <w:left w:w="0" w:type="dxa"/>
              <w:right w:w="0" w:type="dxa"/>
            </w:tcMar>
          </w:tcPr>
          <w:p w14:paraId="3DEC39DF" w14:textId="77777777" w:rsidR="001F233F" w:rsidRDefault="007801B1">
            <w:pPr>
              <w:pStyle w:val="TableParagraph"/>
              <w:ind w:left="131"/>
              <w:rPr>
                <w:sz w:val="24"/>
              </w:rPr>
            </w:pPr>
            <w:r>
              <w:rPr>
                <w:sz w:val="24"/>
              </w:rPr>
              <w:lastRenderedPageBreak/>
              <w:t>5.2.1.</w:t>
            </w:r>
          </w:p>
        </w:tc>
        <w:tc>
          <w:tcPr>
            <w:tcW w:w="4474" w:type="dxa"/>
            <w:tcBorders>
              <w:top w:val="single" w:sz="6" w:space="0" w:color="A6A6A6"/>
              <w:left w:val="single" w:sz="6" w:space="0" w:color="A6A6A6"/>
              <w:bottom w:val="single" w:sz="6" w:space="0" w:color="A6A6A6"/>
              <w:right w:val="single" w:sz="6" w:space="0" w:color="A6A6A6"/>
            </w:tcBorders>
            <w:tcMar>
              <w:left w:w="0" w:type="dxa"/>
              <w:right w:w="0" w:type="dxa"/>
            </w:tcMar>
          </w:tcPr>
          <w:p w14:paraId="2A7503E5" w14:textId="77777777" w:rsidR="001F233F" w:rsidRDefault="007801B1">
            <w:pPr>
              <w:pStyle w:val="TableParagraph"/>
              <w:ind w:left="102"/>
              <w:rPr>
                <w:sz w:val="24"/>
              </w:rPr>
            </w:pPr>
            <w:r>
              <w:rPr>
                <w:sz w:val="24"/>
              </w:rPr>
              <w:t xml:space="preserve">Успешная организация и проведение </w:t>
            </w:r>
            <w:proofErr w:type="gramStart"/>
            <w:r>
              <w:rPr>
                <w:sz w:val="24"/>
              </w:rPr>
              <w:t>в</w:t>
            </w:r>
            <w:proofErr w:type="gramEnd"/>
          </w:p>
          <w:p w14:paraId="66232089" w14:textId="77777777" w:rsidR="001F233F" w:rsidRDefault="007801B1">
            <w:pPr>
              <w:pStyle w:val="TableParagraph"/>
              <w:ind w:left="102" w:right="214"/>
              <w:rPr>
                <w:sz w:val="24"/>
              </w:rPr>
            </w:pPr>
            <w:proofErr w:type="gramStart"/>
            <w:r>
              <w:rPr>
                <w:sz w:val="24"/>
              </w:rPr>
              <w:t>учреждении</w:t>
            </w:r>
            <w:proofErr w:type="gramEnd"/>
            <w:r>
              <w:rPr>
                <w:sz w:val="24"/>
              </w:rPr>
              <w:t xml:space="preserve"> олимпиад, конкурсов, семинаров, фестивалей, выставок технического творчества, организация и оформление ИЗО-выставок, смотров, культурно-массовых и</w:t>
            </w:r>
          </w:p>
          <w:p w14:paraId="6CA41862" w14:textId="77777777" w:rsidR="001F233F" w:rsidRDefault="007801B1">
            <w:pPr>
              <w:pStyle w:val="TableParagraph"/>
              <w:ind w:left="102"/>
              <w:rPr>
                <w:sz w:val="24"/>
              </w:rPr>
            </w:pPr>
            <w:r>
              <w:rPr>
                <w:sz w:val="24"/>
              </w:rPr>
              <w:t>оздоровительных мероприятий</w:t>
            </w:r>
          </w:p>
          <w:p w14:paraId="6E486807" w14:textId="77777777" w:rsidR="001F233F" w:rsidRDefault="007801B1">
            <w:pPr>
              <w:pStyle w:val="TableParagraph"/>
              <w:ind w:left="988"/>
              <w:rPr>
                <w:sz w:val="24"/>
              </w:rPr>
            </w:pPr>
            <w:r>
              <w:rPr>
                <w:sz w:val="24"/>
              </w:rPr>
              <w:t>- районных</w:t>
            </w:r>
          </w:p>
        </w:tc>
        <w:tc>
          <w:tcPr>
            <w:tcW w:w="1984" w:type="dxa"/>
            <w:tcBorders>
              <w:top w:val="single" w:sz="6" w:space="0" w:color="A6A6A6"/>
              <w:left w:val="single" w:sz="6" w:space="0" w:color="A6A6A6"/>
              <w:bottom w:val="single" w:sz="6" w:space="0" w:color="A6A6A6"/>
              <w:right w:val="single" w:sz="6" w:space="0" w:color="A6A6A6"/>
            </w:tcBorders>
            <w:tcMar>
              <w:left w:w="0" w:type="dxa"/>
              <w:right w:w="0" w:type="dxa"/>
            </w:tcMar>
          </w:tcPr>
          <w:p w14:paraId="6ACBBB44" w14:textId="77777777" w:rsidR="001F233F" w:rsidRDefault="007801B1">
            <w:pPr>
              <w:pStyle w:val="TableParagraph"/>
              <w:ind w:left="453" w:right="309" w:hanging="120"/>
              <w:rPr>
                <w:sz w:val="24"/>
              </w:rPr>
            </w:pPr>
            <w:r>
              <w:rPr>
                <w:sz w:val="24"/>
              </w:rPr>
              <w:t>По завершении мероприятия</w:t>
            </w:r>
          </w:p>
        </w:tc>
        <w:tc>
          <w:tcPr>
            <w:tcW w:w="1720" w:type="dxa"/>
            <w:tcBorders>
              <w:top w:val="single" w:sz="6" w:space="0" w:color="A6A6A6"/>
              <w:left w:val="single" w:sz="6" w:space="0" w:color="A6A6A6"/>
              <w:bottom w:val="single" w:sz="6" w:space="0" w:color="A6A6A6"/>
              <w:right w:val="single" w:sz="4" w:space="0" w:color="A6A6A6"/>
            </w:tcBorders>
            <w:tcMar>
              <w:left w:w="0" w:type="dxa"/>
              <w:right w:w="0" w:type="dxa"/>
            </w:tcMar>
          </w:tcPr>
          <w:p w14:paraId="24DC211B" w14:textId="77777777" w:rsidR="001F233F" w:rsidRDefault="001F233F">
            <w:pPr>
              <w:pStyle w:val="TableParagraph"/>
              <w:rPr>
                <w:b/>
                <w:sz w:val="24"/>
              </w:rPr>
            </w:pPr>
          </w:p>
          <w:p w14:paraId="2BEED6F6" w14:textId="77777777" w:rsidR="001F233F" w:rsidRDefault="001F233F">
            <w:pPr>
              <w:pStyle w:val="TableParagraph"/>
              <w:rPr>
                <w:b/>
                <w:sz w:val="24"/>
              </w:rPr>
            </w:pPr>
          </w:p>
          <w:p w14:paraId="04B96028" w14:textId="77777777" w:rsidR="001F233F" w:rsidRDefault="007801B1">
            <w:pPr>
              <w:pStyle w:val="TableParagraph"/>
              <w:ind w:left="237"/>
              <w:rPr>
                <w:sz w:val="24"/>
              </w:rPr>
            </w:pPr>
            <w:r>
              <w:rPr>
                <w:sz w:val="24"/>
              </w:rPr>
              <w:t>До 500 руб.</w:t>
            </w:r>
          </w:p>
        </w:tc>
      </w:tr>
      <w:tr w:rsidR="001F233F" w14:paraId="4E06F591" w14:textId="77777777">
        <w:trPr>
          <w:trHeight w:val="2383"/>
        </w:trPr>
        <w:tc>
          <w:tcPr>
            <w:tcW w:w="804" w:type="dxa"/>
            <w:gridSpan w:val="2"/>
            <w:tcBorders>
              <w:top w:val="single" w:sz="6" w:space="0" w:color="A6A6A6"/>
              <w:left w:val="single" w:sz="4" w:space="0" w:color="A6A6A6"/>
              <w:bottom w:val="single" w:sz="6" w:space="0" w:color="A6A6A6"/>
              <w:right w:val="single" w:sz="6" w:space="0" w:color="A6A6A6"/>
            </w:tcBorders>
            <w:tcMar>
              <w:left w:w="0" w:type="dxa"/>
              <w:right w:w="0" w:type="dxa"/>
            </w:tcMar>
          </w:tcPr>
          <w:p w14:paraId="673A7935" w14:textId="77777777" w:rsidR="001F233F" w:rsidRDefault="007801B1">
            <w:pPr>
              <w:pStyle w:val="TableParagraph"/>
              <w:ind w:left="131"/>
              <w:rPr>
                <w:sz w:val="24"/>
              </w:rPr>
            </w:pPr>
            <w:r>
              <w:rPr>
                <w:sz w:val="24"/>
              </w:rPr>
              <w:t>5.2.2.</w:t>
            </w:r>
          </w:p>
        </w:tc>
        <w:tc>
          <w:tcPr>
            <w:tcW w:w="4474" w:type="dxa"/>
            <w:tcBorders>
              <w:top w:val="single" w:sz="6" w:space="0" w:color="A6A6A6"/>
              <w:left w:val="single" w:sz="6" w:space="0" w:color="A6A6A6"/>
              <w:bottom w:val="single" w:sz="6" w:space="0" w:color="A6A6A6"/>
              <w:right w:val="single" w:sz="6" w:space="0" w:color="A6A6A6"/>
            </w:tcBorders>
            <w:tcMar>
              <w:left w:w="0" w:type="dxa"/>
              <w:right w:w="0" w:type="dxa"/>
            </w:tcMar>
          </w:tcPr>
          <w:p w14:paraId="4948E4A8" w14:textId="77777777" w:rsidR="001F233F" w:rsidRDefault="007801B1">
            <w:pPr>
              <w:pStyle w:val="TableParagraph"/>
              <w:tabs>
                <w:tab w:val="left" w:pos="2366"/>
                <w:tab w:val="left" w:pos="3183"/>
                <w:tab w:val="left" w:pos="4080"/>
              </w:tabs>
              <w:ind w:left="102" w:right="96"/>
              <w:jc w:val="both"/>
              <w:rPr>
                <w:sz w:val="24"/>
              </w:rPr>
            </w:pPr>
            <w:r>
              <w:rPr>
                <w:sz w:val="24"/>
              </w:rPr>
              <w:t>Победа педагога на музыкальных фестивалях, выставках технического творчества, спортивных соревнованиях,</w:t>
            </w:r>
            <w:r>
              <w:rPr>
                <w:sz w:val="24"/>
              </w:rPr>
              <w:tab/>
            </w:r>
            <w:r>
              <w:rPr>
                <w:sz w:val="24"/>
              </w:rPr>
              <w:tab/>
              <w:t>профессиональных педагогических</w:t>
            </w:r>
            <w:r>
              <w:rPr>
                <w:sz w:val="24"/>
              </w:rPr>
              <w:tab/>
              <w:t>конкурсах</w:t>
            </w:r>
            <w:r>
              <w:rPr>
                <w:sz w:val="24"/>
              </w:rPr>
              <w:tab/>
            </w:r>
            <w:r>
              <w:rPr>
                <w:spacing w:val="-3"/>
                <w:sz w:val="24"/>
              </w:rPr>
              <w:t>районного</w:t>
            </w:r>
          </w:p>
          <w:p w14:paraId="0C78EB48" w14:textId="77777777" w:rsidR="001F233F" w:rsidRDefault="007801B1">
            <w:pPr>
              <w:pStyle w:val="TableParagraph"/>
              <w:ind w:left="102"/>
              <w:jc w:val="both"/>
              <w:rPr>
                <w:sz w:val="24"/>
              </w:rPr>
            </w:pPr>
            <w:r>
              <w:rPr>
                <w:sz w:val="24"/>
              </w:rPr>
              <w:t>республиканского, российского уровня</w:t>
            </w:r>
          </w:p>
        </w:tc>
        <w:tc>
          <w:tcPr>
            <w:tcW w:w="1984" w:type="dxa"/>
            <w:tcBorders>
              <w:top w:val="single" w:sz="6" w:space="0" w:color="A6A6A6"/>
              <w:left w:val="single" w:sz="6" w:space="0" w:color="A6A6A6"/>
              <w:bottom w:val="single" w:sz="6" w:space="0" w:color="A6A6A6"/>
              <w:right w:val="single" w:sz="6" w:space="0" w:color="A6A6A6"/>
            </w:tcBorders>
            <w:tcMar>
              <w:left w:w="0" w:type="dxa"/>
              <w:right w:w="0" w:type="dxa"/>
            </w:tcMar>
          </w:tcPr>
          <w:p w14:paraId="15E6F25D" w14:textId="77777777" w:rsidR="001F233F" w:rsidRDefault="001F233F">
            <w:pPr>
              <w:pStyle w:val="TableParagraph"/>
              <w:rPr>
                <w:sz w:val="24"/>
              </w:rPr>
            </w:pPr>
          </w:p>
        </w:tc>
        <w:tc>
          <w:tcPr>
            <w:tcW w:w="1720" w:type="dxa"/>
            <w:tcBorders>
              <w:top w:val="single" w:sz="6" w:space="0" w:color="A6A6A6"/>
              <w:left w:val="single" w:sz="6" w:space="0" w:color="A6A6A6"/>
              <w:bottom w:val="single" w:sz="6" w:space="0" w:color="A6A6A6"/>
              <w:right w:val="single" w:sz="4" w:space="0" w:color="A6A6A6"/>
            </w:tcBorders>
            <w:tcMar>
              <w:left w:w="0" w:type="dxa"/>
              <w:right w:w="0" w:type="dxa"/>
            </w:tcMar>
          </w:tcPr>
          <w:p w14:paraId="57EC9F05" w14:textId="77777777" w:rsidR="001F233F" w:rsidRDefault="007801B1">
            <w:pPr>
              <w:pStyle w:val="TableParagraph"/>
              <w:ind w:left="192" w:right="181"/>
              <w:jc w:val="center"/>
              <w:rPr>
                <w:sz w:val="24"/>
              </w:rPr>
            </w:pPr>
            <w:r>
              <w:rPr>
                <w:sz w:val="24"/>
              </w:rPr>
              <w:t xml:space="preserve">Район. – </w:t>
            </w:r>
            <w:r>
              <w:rPr>
                <w:spacing w:val="-5"/>
                <w:sz w:val="24"/>
              </w:rPr>
              <w:t xml:space="preserve">500 </w:t>
            </w:r>
            <w:r>
              <w:rPr>
                <w:sz w:val="24"/>
              </w:rPr>
              <w:t>руб.</w:t>
            </w:r>
          </w:p>
          <w:p w14:paraId="2B9D565D" w14:textId="77777777" w:rsidR="001F233F" w:rsidRDefault="007801B1">
            <w:pPr>
              <w:pStyle w:val="TableParagraph"/>
              <w:ind w:left="189" w:right="179" w:hanging="5"/>
              <w:jc w:val="center"/>
              <w:rPr>
                <w:sz w:val="24"/>
              </w:rPr>
            </w:pPr>
            <w:proofErr w:type="spellStart"/>
            <w:r>
              <w:rPr>
                <w:sz w:val="24"/>
              </w:rPr>
              <w:t>Республ</w:t>
            </w:r>
            <w:proofErr w:type="spellEnd"/>
            <w:r>
              <w:rPr>
                <w:sz w:val="24"/>
              </w:rPr>
              <w:t xml:space="preserve">. и выше – </w:t>
            </w:r>
            <w:r>
              <w:rPr>
                <w:spacing w:val="-4"/>
                <w:sz w:val="24"/>
              </w:rPr>
              <w:t xml:space="preserve">1000 </w:t>
            </w:r>
            <w:r>
              <w:rPr>
                <w:sz w:val="24"/>
              </w:rPr>
              <w:t>руб.</w:t>
            </w:r>
          </w:p>
        </w:tc>
      </w:tr>
      <w:tr w:rsidR="001F233F" w14:paraId="184BE1A6" w14:textId="77777777">
        <w:trPr>
          <w:trHeight w:val="1268"/>
        </w:trPr>
        <w:tc>
          <w:tcPr>
            <w:tcW w:w="804" w:type="dxa"/>
            <w:gridSpan w:val="2"/>
            <w:tcBorders>
              <w:top w:val="single" w:sz="6" w:space="0" w:color="A6A6A6"/>
              <w:left w:val="single" w:sz="4" w:space="0" w:color="A6A6A6"/>
              <w:bottom w:val="single" w:sz="6" w:space="0" w:color="A6A6A6"/>
              <w:right w:val="single" w:sz="6" w:space="0" w:color="A6A6A6"/>
            </w:tcBorders>
            <w:tcMar>
              <w:left w:w="0" w:type="dxa"/>
              <w:right w:w="0" w:type="dxa"/>
            </w:tcMar>
          </w:tcPr>
          <w:p w14:paraId="7C0795F6" w14:textId="77777777" w:rsidR="001F233F" w:rsidRDefault="007801B1">
            <w:pPr>
              <w:pStyle w:val="TableParagraph"/>
              <w:ind w:left="131"/>
              <w:rPr>
                <w:sz w:val="24"/>
              </w:rPr>
            </w:pPr>
            <w:r>
              <w:rPr>
                <w:sz w:val="24"/>
              </w:rPr>
              <w:t>5.2.3.</w:t>
            </w:r>
          </w:p>
        </w:tc>
        <w:tc>
          <w:tcPr>
            <w:tcW w:w="4474" w:type="dxa"/>
            <w:tcBorders>
              <w:top w:val="single" w:sz="6" w:space="0" w:color="A6A6A6"/>
              <w:left w:val="single" w:sz="6" w:space="0" w:color="A6A6A6"/>
              <w:bottom w:val="single" w:sz="6" w:space="0" w:color="A6A6A6"/>
              <w:right w:val="single" w:sz="6" w:space="0" w:color="A6A6A6"/>
            </w:tcBorders>
            <w:tcMar>
              <w:left w:w="0" w:type="dxa"/>
              <w:right w:w="0" w:type="dxa"/>
            </w:tcMar>
          </w:tcPr>
          <w:p w14:paraId="4A10F9D9" w14:textId="73469E41" w:rsidR="001F233F" w:rsidRDefault="007801B1">
            <w:pPr>
              <w:pStyle w:val="TableParagraph"/>
              <w:ind w:left="102"/>
              <w:rPr>
                <w:sz w:val="24"/>
              </w:rPr>
            </w:pPr>
            <w:r>
              <w:rPr>
                <w:sz w:val="24"/>
              </w:rPr>
              <w:t>Подготовка ГИА предметов по выбору</w:t>
            </w:r>
          </w:p>
        </w:tc>
        <w:tc>
          <w:tcPr>
            <w:tcW w:w="1984" w:type="dxa"/>
            <w:tcBorders>
              <w:top w:val="single" w:sz="6" w:space="0" w:color="A6A6A6"/>
              <w:left w:val="single" w:sz="6" w:space="0" w:color="A6A6A6"/>
              <w:bottom w:val="single" w:sz="6" w:space="0" w:color="A6A6A6"/>
              <w:right w:val="single" w:sz="6" w:space="0" w:color="A6A6A6"/>
            </w:tcBorders>
            <w:tcMar>
              <w:left w:w="0" w:type="dxa"/>
              <w:right w:w="0" w:type="dxa"/>
            </w:tcMar>
          </w:tcPr>
          <w:p w14:paraId="084DE0DD" w14:textId="77777777" w:rsidR="001F233F" w:rsidRDefault="007801B1">
            <w:pPr>
              <w:pStyle w:val="TableParagraph"/>
              <w:ind w:left="119" w:right="113"/>
              <w:jc w:val="center"/>
              <w:rPr>
                <w:sz w:val="24"/>
              </w:rPr>
            </w:pPr>
            <w:r>
              <w:rPr>
                <w:sz w:val="24"/>
              </w:rPr>
              <w:t>за каждого ученика от ставки с 1 марта</w:t>
            </w:r>
          </w:p>
          <w:p w14:paraId="2EB82865" w14:textId="77777777" w:rsidR="001F233F" w:rsidRDefault="007801B1">
            <w:pPr>
              <w:pStyle w:val="TableParagraph"/>
              <w:ind w:left="117" w:right="113"/>
              <w:jc w:val="center"/>
              <w:rPr>
                <w:sz w:val="24"/>
              </w:rPr>
            </w:pPr>
            <w:r>
              <w:rPr>
                <w:sz w:val="24"/>
              </w:rPr>
              <w:t>по 31 мая</w:t>
            </w:r>
          </w:p>
        </w:tc>
        <w:tc>
          <w:tcPr>
            <w:tcW w:w="1720" w:type="dxa"/>
            <w:tcBorders>
              <w:top w:val="single" w:sz="6" w:space="0" w:color="A6A6A6"/>
              <w:left w:val="single" w:sz="6" w:space="0" w:color="A6A6A6"/>
              <w:bottom w:val="single" w:sz="6" w:space="0" w:color="A6A6A6"/>
              <w:right w:val="single" w:sz="4" w:space="0" w:color="A6A6A6"/>
            </w:tcBorders>
            <w:tcMar>
              <w:left w:w="0" w:type="dxa"/>
              <w:right w:w="0" w:type="dxa"/>
            </w:tcMar>
          </w:tcPr>
          <w:p w14:paraId="69F287AD" w14:textId="77777777" w:rsidR="001F233F" w:rsidRDefault="007801B1">
            <w:pPr>
              <w:pStyle w:val="TableParagraph"/>
              <w:ind w:left="187" w:right="181"/>
              <w:jc w:val="center"/>
              <w:rPr>
                <w:sz w:val="24"/>
              </w:rPr>
            </w:pPr>
            <w:r>
              <w:rPr>
                <w:sz w:val="24"/>
              </w:rPr>
              <w:t>1 %</w:t>
            </w:r>
          </w:p>
        </w:tc>
      </w:tr>
      <w:tr w:rsidR="001F233F" w14:paraId="3E4D6355" w14:textId="77777777">
        <w:trPr>
          <w:trHeight w:val="1684"/>
        </w:trPr>
        <w:tc>
          <w:tcPr>
            <w:tcW w:w="804" w:type="dxa"/>
            <w:gridSpan w:val="2"/>
            <w:tcBorders>
              <w:top w:val="single" w:sz="6" w:space="0" w:color="A6A6A6"/>
              <w:left w:val="single" w:sz="4" w:space="0" w:color="A6A6A6"/>
              <w:bottom w:val="single" w:sz="4" w:space="0" w:color="A6A6A6"/>
              <w:right w:val="single" w:sz="6" w:space="0" w:color="A6A6A6"/>
            </w:tcBorders>
            <w:tcMar>
              <w:left w:w="0" w:type="dxa"/>
              <w:right w:w="0" w:type="dxa"/>
            </w:tcMar>
          </w:tcPr>
          <w:p w14:paraId="321C6310" w14:textId="77777777" w:rsidR="001F233F" w:rsidRDefault="007801B1">
            <w:pPr>
              <w:pStyle w:val="TableParagraph"/>
              <w:ind w:left="131"/>
              <w:rPr>
                <w:sz w:val="24"/>
              </w:rPr>
            </w:pPr>
            <w:r>
              <w:rPr>
                <w:sz w:val="24"/>
              </w:rPr>
              <w:t>5.2.4.</w:t>
            </w:r>
          </w:p>
        </w:tc>
        <w:tc>
          <w:tcPr>
            <w:tcW w:w="4474" w:type="dxa"/>
            <w:tcBorders>
              <w:top w:val="single" w:sz="6" w:space="0" w:color="A6A6A6"/>
              <w:left w:val="single" w:sz="6" w:space="0" w:color="A6A6A6"/>
              <w:bottom w:val="single" w:sz="4" w:space="0" w:color="A6A6A6"/>
              <w:right w:val="single" w:sz="6" w:space="0" w:color="A6A6A6"/>
            </w:tcBorders>
            <w:tcMar>
              <w:left w:w="0" w:type="dxa"/>
              <w:right w:w="0" w:type="dxa"/>
            </w:tcMar>
          </w:tcPr>
          <w:p w14:paraId="06113AC7" w14:textId="77777777" w:rsidR="001F233F" w:rsidRDefault="007801B1">
            <w:pPr>
              <w:pStyle w:val="TableParagraph"/>
              <w:ind w:left="102" w:right="98"/>
              <w:jc w:val="both"/>
              <w:rPr>
                <w:sz w:val="24"/>
              </w:rPr>
            </w:pPr>
            <w:r>
              <w:rPr>
                <w:sz w:val="24"/>
              </w:rPr>
              <w:t xml:space="preserve">Привлечение педагога в качестве организатора на итоговом сочинении, итоговом собеседовании, диагностических работах </w:t>
            </w:r>
            <w:proofErr w:type="gramStart"/>
            <w:r>
              <w:rPr>
                <w:sz w:val="24"/>
              </w:rPr>
              <w:t>в</w:t>
            </w:r>
            <w:proofErr w:type="gramEnd"/>
          </w:p>
          <w:p w14:paraId="5E088F3A" w14:textId="77777777" w:rsidR="001F233F" w:rsidRDefault="007801B1">
            <w:pPr>
              <w:pStyle w:val="TableParagraph"/>
              <w:ind w:left="102"/>
              <w:jc w:val="both"/>
              <w:rPr>
                <w:sz w:val="24"/>
              </w:rPr>
            </w:pPr>
            <w:r>
              <w:rPr>
                <w:sz w:val="24"/>
              </w:rPr>
              <w:t>старших классах</w:t>
            </w:r>
          </w:p>
        </w:tc>
        <w:tc>
          <w:tcPr>
            <w:tcW w:w="1984" w:type="dxa"/>
            <w:tcBorders>
              <w:top w:val="single" w:sz="6" w:space="0" w:color="A6A6A6"/>
              <w:left w:val="single" w:sz="6" w:space="0" w:color="A6A6A6"/>
              <w:bottom w:val="single" w:sz="4" w:space="0" w:color="A6A6A6"/>
              <w:right w:val="single" w:sz="6" w:space="0" w:color="A6A6A6"/>
            </w:tcBorders>
            <w:tcMar>
              <w:left w:w="0" w:type="dxa"/>
              <w:right w:w="0" w:type="dxa"/>
            </w:tcMar>
          </w:tcPr>
          <w:p w14:paraId="096B80FC" w14:textId="77777777" w:rsidR="001F233F" w:rsidRDefault="007801B1">
            <w:pPr>
              <w:pStyle w:val="TableParagraph"/>
              <w:ind w:left="453" w:right="309" w:hanging="120"/>
              <w:rPr>
                <w:sz w:val="24"/>
              </w:rPr>
            </w:pPr>
            <w:r>
              <w:rPr>
                <w:sz w:val="24"/>
              </w:rPr>
              <w:t>По завершении мероприятия</w:t>
            </w:r>
          </w:p>
        </w:tc>
        <w:tc>
          <w:tcPr>
            <w:tcW w:w="1720" w:type="dxa"/>
            <w:tcBorders>
              <w:top w:val="single" w:sz="6" w:space="0" w:color="A6A6A6"/>
              <w:left w:val="single" w:sz="6" w:space="0" w:color="A6A6A6"/>
              <w:bottom w:val="single" w:sz="4" w:space="0" w:color="A6A6A6"/>
              <w:right w:val="single" w:sz="4" w:space="0" w:color="A6A6A6"/>
            </w:tcBorders>
            <w:tcMar>
              <w:left w:w="0" w:type="dxa"/>
              <w:right w:w="0" w:type="dxa"/>
            </w:tcMar>
          </w:tcPr>
          <w:p w14:paraId="7C400003" w14:textId="77777777" w:rsidR="001F233F" w:rsidRDefault="007801B1">
            <w:pPr>
              <w:pStyle w:val="TableParagraph"/>
              <w:ind w:left="105"/>
              <w:rPr>
                <w:sz w:val="24"/>
              </w:rPr>
            </w:pPr>
            <w:r>
              <w:rPr>
                <w:sz w:val="24"/>
              </w:rPr>
              <w:t>До 300 руб.</w:t>
            </w:r>
          </w:p>
        </w:tc>
      </w:tr>
    </w:tbl>
    <w:p w14:paraId="39E8919D" w14:textId="77777777" w:rsidR="001F233F" w:rsidRDefault="001F233F">
      <w:pPr>
        <w:pStyle w:val="af5"/>
        <w:numPr>
          <w:ilvl w:val="1"/>
          <w:numId w:val="33"/>
        </w:numPr>
        <w:tabs>
          <w:tab w:val="left" w:pos="3936"/>
        </w:tabs>
        <w:ind w:left="3935" w:hanging="421"/>
        <w:jc w:val="left"/>
        <w:rPr>
          <w:b/>
          <w:sz w:val="24"/>
        </w:rPr>
      </w:pPr>
    </w:p>
    <w:p w14:paraId="2A2716CB" w14:textId="77777777" w:rsidR="001F233F" w:rsidRDefault="007801B1">
      <w:pPr>
        <w:tabs>
          <w:tab w:val="left" w:pos="3936"/>
        </w:tabs>
        <w:jc w:val="center"/>
        <w:rPr>
          <w:b/>
        </w:rPr>
      </w:pPr>
      <w:r>
        <w:rPr>
          <w:b/>
        </w:rPr>
        <w:t>Единовременные</w:t>
      </w:r>
      <w:r>
        <w:rPr>
          <w:b/>
          <w:spacing w:val="-3"/>
        </w:rPr>
        <w:t xml:space="preserve"> </w:t>
      </w:r>
      <w:r>
        <w:rPr>
          <w:b/>
        </w:rPr>
        <w:t>премии</w:t>
      </w:r>
    </w:p>
    <w:p w14:paraId="38A22CA8" w14:textId="77777777" w:rsidR="001F233F" w:rsidRDefault="001F233F">
      <w:pPr>
        <w:pStyle w:val="af5"/>
        <w:numPr>
          <w:ilvl w:val="1"/>
          <w:numId w:val="33"/>
        </w:numPr>
        <w:tabs>
          <w:tab w:val="left" w:pos="3936"/>
        </w:tabs>
        <w:ind w:left="3935" w:hanging="421"/>
        <w:jc w:val="left"/>
        <w:rPr>
          <w:b/>
          <w:sz w:val="24"/>
        </w:rPr>
      </w:pPr>
    </w:p>
    <w:p w14:paraId="40980ABD" w14:textId="77777777" w:rsidR="001F233F" w:rsidRDefault="001F233F">
      <w:pPr>
        <w:pStyle w:val="a3"/>
        <w:rPr>
          <w:b/>
        </w:rPr>
      </w:pPr>
    </w:p>
    <w:tbl>
      <w:tblPr>
        <w:tblW w:w="0" w:type="auto"/>
        <w:tblInd w:w="11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4A0" w:firstRow="1" w:lastRow="0" w:firstColumn="1" w:lastColumn="0" w:noHBand="0" w:noVBand="1"/>
      </w:tblPr>
      <w:tblGrid>
        <w:gridCol w:w="1102"/>
        <w:gridCol w:w="4743"/>
        <w:gridCol w:w="3118"/>
      </w:tblGrid>
      <w:tr w:rsidR="001F233F" w14:paraId="10B5DE23" w14:textId="77777777">
        <w:trPr>
          <w:trHeight w:val="1286"/>
        </w:trPr>
        <w:tc>
          <w:tcPr>
            <w:tcW w:w="1102" w:type="dxa"/>
            <w:tcBorders>
              <w:top w:val="single" w:sz="4" w:space="0" w:color="A6A6A6"/>
              <w:left w:val="single" w:sz="4" w:space="0" w:color="A6A6A6"/>
              <w:bottom w:val="single" w:sz="6" w:space="0" w:color="A6A6A6"/>
              <w:right w:val="single" w:sz="6" w:space="0" w:color="A6A6A6"/>
            </w:tcBorders>
            <w:tcMar>
              <w:left w:w="0" w:type="dxa"/>
              <w:right w:w="0" w:type="dxa"/>
            </w:tcMar>
          </w:tcPr>
          <w:p w14:paraId="23E0C91B" w14:textId="77777777" w:rsidR="001F233F" w:rsidRDefault="007801B1">
            <w:pPr>
              <w:pStyle w:val="TableParagraph"/>
              <w:ind w:left="227"/>
              <w:rPr>
                <w:b/>
                <w:sz w:val="24"/>
              </w:rPr>
            </w:pPr>
            <w:r>
              <w:rPr>
                <w:b/>
                <w:sz w:val="24"/>
              </w:rPr>
              <w:t xml:space="preserve">№ </w:t>
            </w:r>
            <w:proofErr w:type="gramStart"/>
            <w:r>
              <w:rPr>
                <w:b/>
                <w:sz w:val="24"/>
              </w:rPr>
              <w:t>п</w:t>
            </w:r>
            <w:proofErr w:type="gramEnd"/>
            <w:r>
              <w:rPr>
                <w:b/>
                <w:sz w:val="24"/>
              </w:rPr>
              <w:t>/п</w:t>
            </w:r>
          </w:p>
        </w:tc>
        <w:tc>
          <w:tcPr>
            <w:tcW w:w="4743" w:type="dxa"/>
            <w:tcBorders>
              <w:top w:val="single" w:sz="4" w:space="0" w:color="A6A6A6"/>
              <w:left w:val="single" w:sz="6" w:space="0" w:color="A6A6A6"/>
              <w:bottom w:val="single" w:sz="6" w:space="0" w:color="A6A6A6"/>
              <w:right w:val="single" w:sz="6" w:space="0" w:color="A6A6A6"/>
            </w:tcBorders>
            <w:tcMar>
              <w:left w:w="0" w:type="dxa"/>
              <w:right w:w="0" w:type="dxa"/>
            </w:tcMar>
          </w:tcPr>
          <w:p w14:paraId="018FDF7D" w14:textId="77777777" w:rsidR="001F233F" w:rsidRDefault="007801B1">
            <w:pPr>
              <w:pStyle w:val="TableParagraph"/>
              <w:ind w:right="2006"/>
              <w:jc w:val="center"/>
              <w:rPr>
                <w:b/>
                <w:sz w:val="24"/>
              </w:rPr>
            </w:pPr>
            <w:r>
              <w:rPr>
                <w:b/>
                <w:sz w:val="24"/>
              </w:rPr>
              <w:t>основания премирования</w:t>
            </w:r>
          </w:p>
        </w:tc>
        <w:tc>
          <w:tcPr>
            <w:tcW w:w="3118" w:type="dxa"/>
            <w:tcBorders>
              <w:top w:val="single" w:sz="4" w:space="0" w:color="A6A6A6"/>
              <w:left w:val="single" w:sz="6" w:space="0" w:color="A6A6A6"/>
              <w:bottom w:val="single" w:sz="6" w:space="0" w:color="A6A6A6"/>
              <w:right w:val="single" w:sz="4" w:space="0" w:color="A6A6A6"/>
            </w:tcBorders>
            <w:tcMar>
              <w:left w:w="0" w:type="dxa"/>
              <w:right w:w="0" w:type="dxa"/>
            </w:tcMar>
          </w:tcPr>
          <w:p w14:paraId="077D6740" w14:textId="77777777" w:rsidR="001F233F" w:rsidRDefault="007801B1">
            <w:pPr>
              <w:pStyle w:val="TableParagraph"/>
              <w:ind w:left="284" w:right="282" w:firstLine="2"/>
              <w:jc w:val="center"/>
              <w:rPr>
                <w:b/>
                <w:sz w:val="24"/>
              </w:rPr>
            </w:pPr>
            <w:r>
              <w:rPr>
                <w:b/>
                <w:sz w:val="24"/>
              </w:rPr>
              <w:t>предельный размер премиальной выплаты</w:t>
            </w:r>
          </w:p>
          <w:p w14:paraId="70EEB580" w14:textId="77777777" w:rsidR="001F233F" w:rsidRDefault="007801B1">
            <w:pPr>
              <w:pStyle w:val="TableParagraph"/>
              <w:ind w:left="414" w:right="409"/>
              <w:jc w:val="center"/>
              <w:rPr>
                <w:b/>
                <w:sz w:val="24"/>
              </w:rPr>
            </w:pPr>
            <w:r>
              <w:rPr>
                <w:b/>
                <w:sz w:val="24"/>
              </w:rPr>
              <w:t>(рублей)</w:t>
            </w:r>
          </w:p>
        </w:tc>
      </w:tr>
      <w:tr w:rsidR="001F233F" w14:paraId="2E5DB168" w14:textId="77777777">
        <w:trPr>
          <w:trHeight w:val="832"/>
        </w:trPr>
        <w:tc>
          <w:tcPr>
            <w:tcW w:w="1102" w:type="dxa"/>
            <w:tcBorders>
              <w:top w:val="single" w:sz="6" w:space="0" w:color="A6A6A6"/>
              <w:left w:val="single" w:sz="4" w:space="0" w:color="A6A6A6"/>
              <w:bottom w:val="single" w:sz="6" w:space="0" w:color="A6A6A6"/>
              <w:right w:val="single" w:sz="6" w:space="0" w:color="A6A6A6"/>
            </w:tcBorders>
            <w:tcMar>
              <w:left w:w="0" w:type="dxa"/>
              <w:right w:w="0" w:type="dxa"/>
            </w:tcMar>
          </w:tcPr>
          <w:p w14:paraId="2C178C81" w14:textId="77777777" w:rsidR="001F233F" w:rsidRDefault="001F233F">
            <w:pPr>
              <w:pStyle w:val="TableParagraph"/>
              <w:rPr>
                <w:sz w:val="24"/>
              </w:rPr>
            </w:pPr>
          </w:p>
        </w:tc>
        <w:tc>
          <w:tcPr>
            <w:tcW w:w="7861" w:type="dxa"/>
            <w:gridSpan w:val="2"/>
            <w:tcBorders>
              <w:top w:val="single" w:sz="6" w:space="0" w:color="A6A6A6"/>
              <w:left w:val="single" w:sz="6" w:space="0" w:color="A6A6A6"/>
              <w:bottom w:val="single" w:sz="6" w:space="0" w:color="A6A6A6"/>
              <w:right w:val="single" w:sz="4" w:space="0" w:color="A6A6A6"/>
            </w:tcBorders>
            <w:tcMar>
              <w:left w:w="0" w:type="dxa"/>
              <w:right w:w="0" w:type="dxa"/>
            </w:tcMar>
          </w:tcPr>
          <w:p w14:paraId="1E75F5A6" w14:textId="77777777" w:rsidR="001F233F" w:rsidRDefault="007801B1">
            <w:pPr>
              <w:pStyle w:val="TableParagraph"/>
              <w:ind w:left="3072" w:right="3073"/>
              <w:jc w:val="center"/>
              <w:rPr>
                <w:sz w:val="24"/>
              </w:rPr>
            </w:pPr>
            <w:r>
              <w:rPr>
                <w:sz w:val="24"/>
              </w:rPr>
              <w:t>Все категории работников</w:t>
            </w:r>
          </w:p>
        </w:tc>
      </w:tr>
      <w:tr w:rsidR="001F233F" w14:paraId="3E7B8DD4" w14:textId="77777777">
        <w:trPr>
          <w:trHeight w:val="4387"/>
        </w:trPr>
        <w:tc>
          <w:tcPr>
            <w:tcW w:w="1102" w:type="dxa"/>
            <w:tcBorders>
              <w:top w:val="single" w:sz="6" w:space="0" w:color="A6A6A6"/>
              <w:left w:val="single" w:sz="4" w:space="0" w:color="A6A6A6"/>
              <w:bottom w:val="single" w:sz="4" w:space="0" w:color="A6A6A6"/>
              <w:right w:val="single" w:sz="6" w:space="0" w:color="A6A6A6"/>
            </w:tcBorders>
            <w:tcMar>
              <w:left w:w="0" w:type="dxa"/>
              <w:right w:w="0" w:type="dxa"/>
            </w:tcMar>
          </w:tcPr>
          <w:p w14:paraId="5B6B9CED" w14:textId="77777777" w:rsidR="001F233F" w:rsidRDefault="007801B1">
            <w:pPr>
              <w:pStyle w:val="TableParagraph"/>
              <w:ind w:left="107"/>
              <w:rPr>
                <w:sz w:val="24"/>
              </w:rPr>
            </w:pPr>
            <w:r>
              <w:rPr>
                <w:sz w:val="24"/>
              </w:rPr>
              <w:lastRenderedPageBreak/>
              <w:t>5.3.1</w:t>
            </w:r>
          </w:p>
        </w:tc>
        <w:tc>
          <w:tcPr>
            <w:tcW w:w="4743" w:type="dxa"/>
            <w:tcBorders>
              <w:top w:val="single" w:sz="6" w:space="0" w:color="A6A6A6"/>
              <w:left w:val="single" w:sz="6" w:space="0" w:color="A6A6A6"/>
              <w:bottom w:val="single" w:sz="4" w:space="0" w:color="A6A6A6"/>
              <w:right w:val="single" w:sz="6" w:space="0" w:color="A6A6A6"/>
            </w:tcBorders>
            <w:tcMar>
              <w:left w:w="0" w:type="dxa"/>
              <w:right w:w="0" w:type="dxa"/>
            </w:tcMar>
          </w:tcPr>
          <w:p w14:paraId="4A700823" w14:textId="77777777" w:rsidR="001F233F" w:rsidRDefault="007801B1">
            <w:pPr>
              <w:pStyle w:val="TableParagraph"/>
              <w:ind w:left="102"/>
              <w:rPr>
                <w:sz w:val="24"/>
              </w:rPr>
            </w:pPr>
            <w:r>
              <w:rPr>
                <w:sz w:val="24"/>
              </w:rPr>
              <w:t xml:space="preserve">Педагогическим работникам за </w:t>
            </w:r>
            <w:proofErr w:type="gramStart"/>
            <w:r>
              <w:rPr>
                <w:sz w:val="24"/>
              </w:rPr>
              <w:t>долголетний</w:t>
            </w:r>
            <w:proofErr w:type="gramEnd"/>
            <w:r>
              <w:rPr>
                <w:sz w:val="24"/>
              </w:rPr>
              <w:t>, добросовестный</w:t>
            </w:r>
          </w:p>
          <w:p w14:paraId="46F510F7" w14:textId="77777777" w:rsidR="001F233F" w:rsidRDefault="007801B1">
            <w:pPr>
              <w:pStyle w:val="TableParagraph"/>
              <w:ind w:left="102"/>
              <w:rPr>
                <w:sz w:val="24"/>
              </w:rPr>
            </w:pPr>
            <w:r>
              <w:rPr>
                <w:sz w:val="24"/>
              </w:rPr>
              <w:t>труд, личный вклад в воспитание подрастающего поколения и в честь юбилея: 50 лет</w:t>
            </w:r>
          </w:p>
          <w:p w14:paraId="42989CF0" w14:textId="77777777" w:rsidR="001F233F" w:rsidRDefault="001F233F">
            <w:pPr>
              <w:pStyle w:val="TableParagraph"/>
              <w:rPr>
                <w:b/>
                <w:sz w:val="24"/>
              </w:rPr>
            </w:pPr>
          </w:p>
          <w:p w14:paraId="73C9686B" w14:textId="77777777" w:rsidR="001F233F" w:rsidRDefault="007801B1">
            <w:pPr>
              <w:pStyle w:val="TableParagraph"/>
              <w:ind w:left="102" w:right="100"/>
              <w:jc w:val="both"/>
              <w:rPr>
                <w:sz w:val="24"/>
              </w:rPr>
            </w:pPr>
            <w:r>
              <w:rPr>
                <w:sz w:val="24"/>
              </w:rPr>
              <w:t>Педагогическим работникам за долголетний, добросовестный труд, личный вклад в воспитание подрастающего поколения и в честь юбилея: 55,60 лет</w:t>
            </w:r>
          </w:p>
          <w:p w14:paraId="10B7CAC8" w14:textId="77777777" w:rsidR="001F233F" w:rsidRDefault="001F233F">
            <w:pPr>
              <w:pStyle w:val="TableParagraph"/>
              <w:rPr>
                <w:b/>
                <w:sz w:val="24"/>
              </w:rPr>
            </w:pPr>
          </w:p>
          <w:p w14:paraId="75EB2282" w14:textId="77777777" w:rsidR="001F233F" w:rsidRDefault="007801B1">
            <w:pPr>
              <w:pStyle w:val="TableParagraph"/>
              <w:ind w:left="102" w:right="101"/>
              <w:jc w:val="both"/>
              <w:rPr>
                <w:sz w:val="24"/>
              </w:rPr>
            </w:pPr>
            <w:r>
              <w:rPr>
                <w:sz w:val="24"/>
              </w:rPr>
              <w:t>Сотрудникам за долголетний, добросовестный труд и в честь юбилея: 50,55,60 лет</w:t>
            </w:r>
          </w:p>
        </w:tc>
        <w:tc>
          <w:tcPr>
            <w:tcW w:w="3118" w:type="dxa"/>
            <w:tcBorders>
              <w:top w:val="single" w:sz="6" w:space="0" w:color="A6A6A6"/>
              <w:left w:val="single" w:sz="6" w:space="0" w:color="A6A6A6"/>
              <w:bottom w:val="single" w:sz="4" w:space="0" w:color="A6A6A6"/>
              <w:right w:val="single" w:sz="4" w:space="0" w:color="A6A6A6"/>
            </w:tcBorders>
            <w:tcMar>
              <w:left w:w="0" w:type="dxa"/>
              <w:right w:w="0" w:type="dxa"/>
            </w:tcMar>
          </w:tcPr>
          <w:p w14:paraId="5897DCD8" w14:textId="77777777" w:rsidR="001F233F" w:rsidRDefault="007801B1">
            <w:pPr>
              <w:pStyle w:val="TableParagraph"/>
              <w:ind w:left="375"/>
              <w:rPr>
                <w:sz w:val="24"/>
              </w:rPr>
            </w:pPr>
            <w:r>
              <w:rPr>
                <w:sz w:val="24"/>
              </w:rPr>
              <w:t>1000-00 руб.</w:t>
            </w:r>
          </w:p>
          <w:p w14:paraId="550041FA" w14:textId="77777777" w:rsidR="001F233F" w:rsidRDefault="001F233F">
            <w:pPr>
              <w:pStyle w:val="TableParagraph"/>
              <w:rPr>
                <w:b/>
                <w:sz w:val="24"/>
              </w:rPr>
            </w:pPr>
          </w:p>
          <w:p w14:paraId="05F00929" w14:textId="77777777" w:rsidR="001F233F" w:rsidRDefault="001F233F">
            <w:pPr>
              <w:pStyle w:val="TableParagraph"/>
              <w:rPr>
                <w:b/>
                <w:sz w:val="24"/>
              </w:rPr>
            </w:pPr>
          </w:p>
          <w:p w14:paraId="649C2E9A" w14:textId="77777777" w:rsidR="001F233F" w:rsidRDefault="001F233F">
            <w:pPr>
              <w:pStyle w:val="TableParagraph"/>
              <w:rPr>
                <w:b/>
                <w:sz w:val="24"/>
              </w:rPr>
            </w:pPr>
          </w:p>
          <w:p w14:paraId="56B4B970" w14:textId="77777777" w:rsidR="001F233F" w:rsidRDefault="001F233F">
            <w:pPr>
              <w:pStyle w:val="TableParagraph"/>
              <w:rPr>
                <w:b/>
                <w:sz w:val="24"/>
              </w:rPr>
            </w:pPr>
          </w:p>
          <w:p w14:paraId="6E3AE250" w14:textId="77777777" w:rsidR="001F233F" w:rsidRDefault="007801B1">
            <w:pPr>
              <w:pStyle w:val="TableParagraph"/>
              <w:ind w:left="644"/>
              <w:rPr>
                <w:sz w:val="24"/>
              </w:rPr>
            </w:pPr>
            <w:r>
              <w:rPr>
                <w:sz w:val="24"/>
              </w:rPr>
              <w:t>5000-00 руб.</w:t>
            </w:r>
          </w:p>
          <w:p w14:paraId="64091517" w14:textId="77777777" w:rsidR="001F233F" w:rsidRDefault="001F233F">
            <w:pPr>
              <w:pStyle w:val="TableParagraph"/>
              <w:rPr>
                <w:b/>
                <w:sz w:val="24"/>
              </w:rPr>
            </w:pPr>
          </w:p>
          <w:p w14:paraId="4B7B0146" w14:textId="77777777" w:rsidR="001F233F" w:rsidRDefault="001F233F">
            <w:pPr>
              <w:pStyle w:val="TableParagraph"/>
              <w:rPr>
                <w:b/>
                <w:sz w:val="24"/>
              </w:rPr>
            </w:pPr>
          </w:p>
          <w:p w14:paraId="48ECC62D" w14:textId="77777777" w:rsidR="001F233F" w:rsidRDefault="007801B1">
            <w:pPr>
              <w:pStyle w:val="TableParagraph"/>
              <w:ind w:left="534"/>
              <w:rPr>
                <w:sz w:val="24"/>
              </w:rPr>
            </w:pPr>
            <w:r>
              <w:rPr>
                <w:sz w:val="24"/>
              </w:rPr>
              <w:t>1000 руб.</w:t>
            </w:r>
          </w:p>
        </w:tc>
      </w:tr>
      <w:tr w:rsidR="001F233F" w14:paraId="2F62CEF6" w14:textId="77777777">
        <w:trPr>
          <w:trHeight w:val="4224"/>
        </w:trPr>
        <w:tc>
          <w:tcPr>
            <w:tcW w:w="1102" w:type="dxa"/>
            <w:tcBorders>
              <w:top w:val="single" w:sz="6" w:space="0" w:color="A6A6A6"/>
              <w:left w:val="single" w:sz="4" w:space="0" w:color="A6A6A6"/>
              <w:bottom w:val="single" w:sz="4" w:space="0" w:color="A6A6A6"/>
              <w:right w:val="single" w:sz="6" w:space="0" w:color="A6A6A6"/>
            </w:tcBorders>
            <w:tcMar>
              <w:left w:w="0" w:type="dxa"/>
              <w:right w:w="0" w:type="dxa"/>
            </w:tcMar>
          </w:tcPr>
          <w:p w14:paraId="24FCE3EC" w14:textId="77777777" w:rsidR="001F233F" w:rsidRDefault="007801B1">
            <w:pPr>
              <w:pStyle w:val="TableParagraph"/>
              <w:ind w:left="107"/>
              <w:rPr>
                <w:sz w:val="24"/>
              </w:rPr>
            </w:pPr>
            <w:r>
              <w:rPr>
                <w:sz w:val="24"/>
              </w:rPr>
              <w:t>5.3.2</w:t>
            </w:r>
          </w:p>
        </w:tc>
        <w:tc>
          <w:tcPr>
            <w:tcW w:w="4743" w:type="dxa"/>
            <w:tcBorders>
              <w:top w:val="single" w:sz="6" w:space="0" w:color="A6A6A6"/>
              <w:left w:val="single" w:sz="6" w:space="0" w:color="A6A6A6"/>
              <w:bottom w:val="single" w:sz="4" w:space="0" w:color="A6A6A6"/>
              <w:right w:val="single" w:sz="6" w:space="0" w:color="A6A6A6"/>
            </w:tcBorders>
            <w:tcMar>
              <w:left w:w="0" w:type="dxa"/>
              <w:right w:w="0" w:type="dxa"/>
            </w:tcMar>
          </w:tcPr>
          <w:p w14:paraId="14C08969" w14:textId="77777777" w:rsidR="001F233F" w:rsidRDefault="007801B1">
            <w:pPr>
              <w:pStyle w:val="TableParagraph"/>
              <w:ind w:left="102"/>
              <w:rPr>
                <w:sz w:val="24"/>
              </w:rPr>
            </w:pPr>
            <w:r>
              <w:rPr>
                <w:sz w:val="24"/>
              </w:rPr>
              <w:t>В связи с награждением грамотами:</w:t>
            </w:r>
          </w:p>
          <w:p w14:paraId="39644F38" w14:textId="77777777" w:rsidR="001F233F" w:rsidRDefault="007801B1">
            <w:pPr>
              <w:pStyle w:val="TableParagraph"/>
              <w:ind w:left="668"/>
              <w:rPr>
                <w:sz w:val="24"/>
              </w:rPr>
            </w:pPr>
            <w:r>
              <w:rPr>
                <w:sz w:val="24"/>
              </w:rPr>
              <w:t>Администрации района</w:t>
            </w:r>
          </w:p>
          <w:p w14:paraId="583FFB86" w14:textId="77777777" w:rsidR="001F233F" w:rsidRDefault="007801B1">
            <w:pPr>
              <w:pStyle w:val="TableParagraph"/>
              <w:ind w:left="668" w:right="1405"/>
              <w:rPr>
                <w:sz w:val="24"/>
              </w:rPr>
            </w:pPr>
            <w:proofErr w:type="spellStart"/>
            <w:r>
              <w:rPr>
                <w:sz w:val="24"/>
              </w:rPr>
              <w:t>МОиН</w:t>
            </w:r>
            <w:proofErr w:type="spellEnd"/>
            <w:r>
              <w:rPr>
                <w:sz w:val="24"/>
              </w:rPr>
              <w:t xml:space="preserve"> Республики Башкортостан Правительства РБ</w:t>
            </w:r>
          </w:p>
          <w:p w14:paraId="29A117E7" w14:textId="77777777" w:rsidR="001F233F" w:rsidRDefault="007801B1">
            <w:pPr>
              <w:pStyle w:val="TableParagraph"/>
              <w:ind w:left="668" w:right="3067"/>
              <w:rPr>
                <w:sz w:val="24"/>
              </w:rPr>
            </w:pPr>
            <w:r>
              <w:rPr>
                <w:sz w:val="24"/>
              </w:rPr>
              <w:t>Государственного совета РБ Почетная грамота МО и Н РФ</w:t>
            </w:r>
          </w:p>
          <w:p w14:paraId="241EB2B1" w14:textId="77777777" w:rsidR="001F233F" w:rsidRDefault="007801B1">
            <w:pPr>
              <w:pStyle w:val="TableParagraph"/>
              <w:ind w:left="668"/>
              <w:rPr>
                <w:sz w:val="24"/>
              </w:rPr>
            </w:pPr>
            <w:r>
              <w:rPr>
                <w:sz w:val="24"/>
              </w:rPr>
              <w:t>«Почетный работник общего образования»</w:t>
            </w:r>
          </w:p>
        </w:tc>
        <w:tc>
          <w:tcPr>
            <w:tcW w:w="3118" w:type="dxa"/>
            <w:tcBorders>
              <w:top w:val="single" w:sz="6" w:space="0" w:color="A6A6A6"/>
              <w:left w:val="single" w:sz="6" w:space="0" w:color="A6A6A6"/>
              <w:bottom w:val="single" w:sz="4" w:space="0" w:color="A6A6A6"/>
              <w:right w:val="single" w:sz="4" w:space="0" w:color="A6A6A6"/>
            </w:tcBorders>
            <w:tcMar>
              <w:left w:w="0" w:type="dxa"/>
              <w:right w:w="0" w:type="dxa"/>
            </w:tcMar>
          </w:tcPr>
          <w:p w14:paraId="48B9E580" w14:textId="77777777" w:rsidR="001F233F" w:rsidRDefault="001F233F">
            <w:pPr>
              <w:pStyle w:val="TableParagraph"/>
              <w:rPr>
                <w:b/>
                <w:sz w:val="24"/>
              </w:rPr>
            </w:pPr>
          </w:p>
          <w:p w14:paraId="1EA637FE" w14:textId="77777777" w:rsidR="001F233F" w:rsidRDefault="007801B1">
            <w:pPr>
              <w:pStyle w:val="TableParagraph"/>
              <w:ind w:left="414" w:right="412"/>
              <w:jc w:val="center"/>
              <w:rPr>
                <w:sz w:val="24"/>
              </w:rPr>
            </w:pPr>
            <w:r>
              <w:rPr>
                <w:sz w:val="24"/>
              </w:rPr>
              <w:t>200-00</w:t>
            </w:r>
          </w:p>
          <w:p w14:paraId="69BED29A" w14:textId="77777777" w:rsidR="001F233F" w:rsidRDefault="007801B1">
            <w:pPr>
              <w:pStyle w:val="TableParagraph"/>
              <w:ind w:left="414" w:right="412"/>
              <w:jc w:val="center"/>
              <w:rPr>
                <w:sz w:val="24"/>
              </w:rPr>
            </w:pPr>
            <w:r>
              <w:rPr>
                <w:sz w:val="24"/>
              </w:rPr>
              <w:t>300-00</w:t>
            </w:r>
          </w:p>
          <w:p w14:paraId="58A25B26" w14:textId="77777777" w:rsidR="001F233F" w:rsidRDefault="007801B1">
            <w:pPr>
              <w:pStyle w:val="TableParagraph"/>
              <w:ind w:left="414" w:right="412"/>
              <w:jc w:val="center"/>
              <w:rPr>
                <w:sz w:val="24"/>
              </w:rPr>
            </w:pPr>
            <w:r>
              <w:rPr>
                <w:sz w:val="24"/>
              </w:rPr>
              <w:t>500-00</w:t>
            </w:r>
          </w:p>
          <w:p w14:paraId="678FAEA6" w14:textId="77777777" w:rsidR="001F233F" w:rsidRDefault="007801B1">
            <w:pPr>
              <w:pStyle w:val="TableParagraph"/>
              <w:ind w:left="414" w:right="412"/>
              <w:jc w:val="center"/>
              <w:rPr>
                <w:sz w:val="24"/>
              </w:rPr>
            </w:pPr>
            <w:r>
              <w:rPr>
                <w:sz w:val="24"/>
              </w:rPr>
              <w:t>500-00</w:t>
            </w:r>
          </w:p>
          <w:p w14:paraId="0E2BFB16" w14:textId="77777777" w:rsidR="001F233F" w:rsidRDefault="007801B1">
            <w:pPr>
              <w:pStyle w:val="TableParagraph"/>
              <w:ind w:left="414" w:right="412"/>
              <w:jc w:val="center"/>
              <w:rPr>
                <w:sz w:val="24"/>
              </w:rPr>
            </w:pPr>
            <w:r>
              <w:rPr>
                <w:sz w:val="24"/>
              </w:rPr>
              <w:t>500-00</w:t>
            </w:r>
          </w:p>
          <w:p w14:paraId="484C3A3B" w14:textId="77777777" w:rsidR="001F233F" w:rsidRDefault="007801B1">
            <w:pPr>
              <w:pStyle w:val="TableParagraph"/>
              <w:ind w:left="414" w:right="412"/>
              <w:jc w:val="center"/>
              <w:rPr>
                <w:sz w:val="24"/>
              </w:rPr>
            </w:pPr>
            <w:r>
              <w:rPr>
                <w:sz w:val="24"/>
              </w:rPr>
              <w:t>500-00 руб.</w:t>
            </w:r>
          </w:p>
        </w:tc>
      </w:tr>
    </w:tbl>
    <w:p w14:paraId="7CAA91EC" w14:textId="77777777" w:rsidR="001F233F" w:rsidRDefault="001F233F">
      <w:pPr>
        <w:pStyle w:val="a3"/>
        <w:rPr>
          <w:b/>
        </w:rPr>
      </w:pPr>
    </w:p>
    <w:p w14:paraId="36AD13C7" w14:textId="77777777" w:rsidR="001F233F" w:rsidRDefault="001F233F">
      <w:pPr>
        <w:pStyle w:val="a3"/>
        <w:rPr>
          <w:b/>
        </w:rPr>
      </w:pPr>
    </w:p>
    <w:p w14:paraId="28DC9BAD" w14:textId="77777777" w:rsidR="001F233F" w:rsidRDefault="007801B1">
      <w:pPr>
        <w:pStyle w:val="10"/>
        <w:ind w:right="2291"/>
        <w:jc w:val="center"/>
      </w:pPr>
      <w:r>
        <w:t>Критерии для расчёта премиальных выплат за интенсивность и высокие результаты заместителям директора по УВР, ВР</w:t>
      </w:r>
    </w:p>
    <w:p w14:paraId="324D0248" w14:textId="77777777" w:rsidR="001F233F" w:rsidRDefault="001F233F">
      <w:pPr>
        <w:pStyle w:val="10"/>
        <w:ind w:right="2291"/>
      </w:pPr>
    </w:p>
    <w:p w14:paraId="4F5D541B" w14:textId="77777777" w:rsidR="001F233F" w:rsidRDefault="001F233F">
      <w:pPr>
        <w:pStyle w:val="10"/>
        <w:ind w:right="2291"/>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32"/>
        <w:gridCol w:w="6381"/>
      </w:tblGrid>
      <w:tr w:rsidR="001F233F" w14:paraId="0E42EED2" w14:textId="77777777">
        <w:trPr>
          <w:trHeight w:val="664"/>
        </w:trPr>
        <w:tc>
          <w:tcPr>
            <w:tcW w:w="2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4A706261" w14:textId="77777777" w:rsidR="001F233F" w:rsidRDefault="007801B1">
            <w:pPr>
              <w:pStyle w:val="TableParagraph"/>
              <w:ind w:left="921"/>
              <w:rPr>
                <w:b/>
                <w:sz w:val="24"/>
              </w:rPr>
            </w:pPr>
            <w:r>
              <w:rPr>
                <w:b/>
                <w:sz w:val="24"/>
              </w:rPr>
              <w:t>Размер %</w:t>
            </w:r>
          </w:p>
        </w:tc>
        <w:tc>
          <w:tcPr>
            <w:tcW w:w="6381" w:type="dxa"/>
            <w:tcBorders>
              <w:top w:val="single" w:sz="4" w:space="0" w:color="000000"/>
              <w:left w:val="single" w:sz="4" w:space="0" w:color="000000"/>
              <w:bottom w:val="single" w:sz="4" w:space="0" w:color="000000"/>
              <w:right w:val="single" w:sz="4" w:space="0" w:color="000000"/>
            </w:tcBorders>
            <w:tcMar>
              <w:left w:w="0" w:type="dxa"/>
              <w:right w:w="0" w:type="dxa"/>
            </w:tcMar>
          </w:tcPr>
          <w:p w14:paraId="547B0385" w14:textId="77777777" w:rsidR="001F233F" w:rsidRDefault="007801B1">
            <w:pPr>
              <w:pStyle w:val="TableParagraph"/>
              <w:ind w:left="2465" w:right="2785"/>
              <w:jc w:val="center"/>
              <w:rPr>
                <w:b/>
                <w:sz w:val="24"/>
              </w:rPr>
            </w:pPr>
            <w:r>
              <w:rPr>
                <w:b/>
                <w:sz w:val="24"/>
              </w:rPr>
              <w:t>Критерии</w:t>
            </w:r>
          </w:p>
        </w:tc>
      </w:tr>
      <w:tr w:rsidR="001F233F" w14:paraId="23227854" w14:textId="77777777">
        <w:trPr>
          <w:trHeight w:val="3037"/>
        </w:trPr>
        <w:tc>
          <w:tcPr>
            <w:tcW w:w="2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38D0982D" w14:textId="77777777" w:rsidR="001F233F" w:rsidRDefault="007801B1">
            <w:pPr>
              <w:pStyle w:val="TableParagraph"/>
              <w:ind w:left="1077" w:right="1104"/>
              <w:jc w:val="center"/>
              <w:rPr>
                <w:sz w:val="24"/>
              </w:rPr>
            </w:pPr>
            <w:r>
              <w:rPr>
                <w:sz w:val="24"/>
              </w:rPr>
              <w:lastRenderedPageBreak/>
              <w:t>10 %</w:t>
            </w:r>
          </w:p>
        </w:tc>
        <w:tc>
          <w:tcPr>
            <w:tcW w:w="6381" w:type="dxa"/>
            <w:tcBorders>
              <w:top w:val="single" w:sz="4" w:space="0" w:color="000000"/>
              <w:left w:val="single" w:sz="4" w:space="0" w:color="000000"/>
              <w:bottom w:val="single" w:sz="4" w:space="0" w:color="000000"/>
              <w:right w:val="single" w:sz="4" w:space="0" w:color="000000"/>
            </w:tcBorders>
            <w:tcMar>
              <w:left w:w="0" w:type="dxa"/>
              <w:right w:w="0" w:type="dxa"/>
            </w:tcMar>
          </w:tcPr>
          <w:p w14:paraId="356ABE6E" w14:textId="77777777" w:rsidR="001F233F" w:rsidRDefault="007801B1">
            <w:pPr>
              <w:pStyle w:val="TableParagraph"/>
              <w:tabs>
                <w:tab w:val="left" w:pos="1750"/>
                <w:tab w:val="left" w:pos="3037"/>
                <w:tab w:val="left" w:pos="4735"/>
                <w:tab w:val="left" w:pos="5219"/>
              </w:tabs>
              <w:ind w:left="107"/>
              <w:rPr>
                <w:sz w:val="24"/>
              </w:rPr>
            </w:pPr>
            <w:r>
              <w:rPr>
                <w:sz w:val="24"/>
              </w:rPr>
              <w:t>Качественное</w:t>
            </w:r>
            <w:r>
              <w:rPr>
                <w:sz w:val="24"/>
              </w:rPr>
              <w:tab/>
              <w:t>ведение</w:t>
            </w:r>
            <w:r>
              <w:rPr>
                <w:sz w:val="24"/>
              </w:rPr>
              <w:tab/>
              <w:t>документации</w:t>
            </w:r>
            <w:r>
              <w:rPr>
                <w:sz w:val="24"/>
              </w:rPr>
              <w:tab/>
            </w:r>
            <w:proofErr w:type="gramStart"/>
            <w:r>
              <w:rPr>
                <w:sz w:val="24"/>
              </w:rPr>
              <w:t>по</w:t>
            </w:r>
            <w:r>
              <w:rPr>
                <w:sz w:val="24"/>
              </w:rPr>
              <w:tab/>
              <w:t>своему</w:t>
            </w:r>
            <w:proofErr w:type="gramEnd"/>
          </w:p>
          <w:p w14:paraId="5B1851C2" w14:textId="77777777" w:rsidR="001F233F" w:rsidRDefault="007801B1">
            <w:pPr>
              <w:pStyle w:val="TableParagraph"/>
              <w:ind w:left="107"/>
              <w:rPr>
                <w:sz w:val="24"/>
              </w:rPr>
            </w:pPr>
            <w:r>
              <w:rPr>
                <w:sz w:val="24"/>
              </w:rPr>
              <w:t>направлению деятельности:</w:t>
            </w:r>
          </w:p>
          <w:p w14:paraId="4F056A79" w14:textId="77777777" w:rsidR="001F233F" w:rsidRDefault="007801B1">
            <w:pPr>
              <w:pStyle w:val="TableParagraph"/>
              <w:numPr>
                <w:ilvl w:val="0"/>
                <w:numId w:val="39"/>
              </w:numPr>
              <w:tabs>
                <w:tab w:val="left" w:pos="247"/>
                <w:tab w:val="left" w:pos="1352"/>
                <w:tab w:val="left" w:pos="2589"/>
                <w:tab w:val="left" w:pos="3976"/>
                <w:tab w:val="left" w:pos="5784"/>
              </w:tabs>
              <w:ind w:right="-15"/>
              <w:rPr>
                <w:sz w:val="24"/>
              </w:rPr>
            </w:pPr>
            <w:r>
              <w:rPr>
                <w:sz w:val="24"/>
              </w:rPr>
              <w:t>наличие</w:t>
            </w:r>
            <w:r>
              <w:rPr>
                <w:sz w:val="24"/>
              </w:rPr>
              <w:tab/>
              <w:t>годового,</w:t>
            </w:r>
            <w:r>
              <w:rPr>
                <w:sz w:val="24"/>
              </w:rPr>
              <w:tab/>
              <w:t>месячного,</w:t>
            </w:r>
            <w:r>
              <w:rPr>
                <w:sz w:val="24"/>
              </w:rPr>
              <w:tab/>
              <w:t>еженедельного</w:t>
            </w:r>
            <w:r>
              <w:rPr>
                <w:sz w:val="24"/>
              </w:rPr>
              <w:tab/>
              <w:t>плана работы,</w:t>
            </w:r>
          </w:p>
          <w:p w14:paraId="1DD28C7C" w14:textId="77777777" w:rsidR="001F233F" w:rsidRDefault="007801B1">
            <w:pPr>
              <w:pStyle w:val="TableParagraph"/>
              <w:numPr>
                <w:ilvl w:val="0"/>
                <w:numId w:val="39"/>
              </w:numPr>
              <w:tabs>
                <w:tab w:val="left" w:pos="247"/>
                <w:tab w:val="left" w:pos="1474"/>
                <w:tab w:val="left" w:pos="3294"/>
                <w:tab w:val="left" w:pos="4284"/>
                <w:tab w:val="left" w:pos="4922"/>
              </w:tabs>
              <w:ind w:right="1"/>
              <w:rPr>
                <w:sz w:val="24"/>
              </w:rPr>
            </w:pPr>
            <w:r>
              <w:rPr>
                <w:sz w:val="24"/>
              </w:rPr>
              <w:t>наличие</w:t>
            </w:r>
            <w:r>
              <w:rPr>
                <w:sz w:val="24"/>
              </w:rPr>
              <w:tab/>
              <w:t>методических</w:t>
            </w:r>
            <w:r>
              <w:rPr>
                <w:sz w:val="24"/>
              </w:rPr>
              <w:tab/>
              <w:t>папок</w:t>
            </w:r>
            <w:r>
              <w:rPr>
                <w:sz w:val="24"/>
              </w:rPr>
              <w:tab/>
              <w:t>по</w:t>
            </w:r>
            <w:r>
              <w:rPr>
                <w:sz w:val="24"/>
              </w:rPr>
              <w:tab/>
            </w:r>
            <w:r>
              <w:rPr>
                <w:spacing w:val="-3"/>
                <w:sz w:val="24"/>
              </w:rPr>
              <w:t xml:space="preserve">направлениям </w:t>
            </w:r>
            <w:r>
              <w:rPr>
                <w:sz w:val="24"/>
              </w:rPr>
              <w:t>деятельности,</w:t>
            </w:r>
          </w:p>
          <w:p w14:paraId="3164336F" w14:textId="77777777" w:rsidR="001F233F" w:rsidRDefault="007801B1">
            <w:pPr>
              <w:pStyle w:val="TableParagraph"/>
              <w:numPr>
                <w:ilvl w:val="0"/>
                <w:numId w:val="39"/>
              </w:numPr>
              <w:tabs>
                <w:tab w:val="left" w:pos="250"/>
              </w:tabs>
              <w:ind w:left="249" w:hanging="143"/>
              <w:rPr>
                <w:sz w:val="24"/>
              </w:rPr>
            </w:pPr>
            <w:r>
              <w:rPr>
                <w:sz w:val="24"/>
              </w:rPr>
              <w:t>учет методической работы</w:t>
            </w:r>
            <w:r>
              <w:rPr>
                <w:spacing w:val="3"/>
                <w:sz w:val="24"/>
              </w:rPr>
              <w:t xml:space="preserve"> </w:t>
            </w:r>
            <w:r>
              <w:rPr>
                <w:sz w:val="24"/>
              </w:rPr>
              <w:t>педагогов,</w:t>
            </w:r>
          </w:p>
          <w:p w14:paraId="6C16009D" w14:textId="77777777" w:rsidR="001F233F" w:rsidRDefault="007801B1">
            <w:pPr>
              <w:pStyle w:val="TableParagraph"/>
              <w:numPr>
                <w:ilvl w:val="0"/>
                <w:numId w:val="39"/>
              </w:numPr>
              <w:tabs>
                <w:tab w:val="left" w:pos="247"/>
              </w:tabs>
              <w:rPr>
                <w:sz w:val="24"/>
              </w:rPr>
            </w:pPr>
            <w:r>
              <w:rPr>
                <w:sz w:val="24"/>
              </w:rPr>
              <w:t>наличие и качественное ведение протоколов семинаров, совещаний,</w:t>
            </w:r>
            <w:r>
              <w:rPr>
                <w:spacing w:val="-1"/>
                <w:sz w:val="24"/>
              </w:rPr>
              <w:t xml:space="preserve"> </w:t>
            </w:r>
            <w:r>
              <w:rPr>
                <w:sz w:val="24"/>
              </w:rPr>
              <w:t>собраний,</w:t>
            </w:r>
          </w:p>
        </w:tc>
      </w:tr>
      <w:tr w:rsidR="001F233F" w14:paraId="603C0EDF" w14:textId="77777777">
        <w:trPr>
          <w:trHeight w:val="1550"/>
        </w:trPr>
        <w:tc>
          <w:tcPr>
            <w:tcW w:w="2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7C6EFA91" w14:textId="77777777" w:rsidR="001F233F" w:rsidRDefault="007801B1">
            <w:pPr>
              <w:pStyle w:val="TableParagraph"/>
              <w:ind w:left="1077" w:right="1104"/>
              <w:jc w:val="center"/>
              <w:rPr>
                <w:sz w:val="24"/>
              </w:rPr>
            </w:pPr>
            <w:r>
              <w:rPr>
                <w:sz w:val="24"/>
              </w:rPr>
              <w:t>10 %</w:t>
            </w:r>
          </w:p>
        </w:tc>
        <w:tc>
          <w:tcPr>
            <w:tcW w:w="6381" w:type="dxa"/>
            <w:tcBorders>
              <w:top w:val="single" w:sz="4" w:space="0" w:color="000000"/>
              <w:left w:val="single" w:sz="4" w:space="0" w:color="000000"/>
              <w:bottom w:val="single" w:sz="4" w:space="0" w:color="000000"/>
              <w:right w:val="single" w:sz="4" w:space="0" w:color="000000"/>
            </w:tcBorders>
            <w:tcMar>
              <w:left w:w="0" w:type="dxa"/>
              <w:right w:w="0" w:type="dxa"/>
            </w:tcMar>
          </w:tcPr>
          <w:p w14:paraId="488F7487" w14:textId="77777777" w:rsidR="001F233F" w:rsidRDefault="007801B1">
            <w:pPr>
              <w:pStyle w:val="TableParagraph"/>
              <w:ind w:left="107"/>
              <w:rPr>
                <w:sz w:val="24"/>
              </w:rPr>
            </w:pPr>
            <w:r>
              <w:rPr>
                <w:sz w:val="24"/>
              </w:rPr>
              <w:t>Качественная</w:t>
            </w:r>
            <w:r w:rsidR="003023AC">
              <w:rPr>
                <w:sz w:val="24"/>
              </w:rPr>
              <w:t xml:space="preserve"> </w:t>
            </w:r>
            <w:r>
              <w:rPr>
                <w:sz w:val="24"/>
              </w:rPr>
              <w:t>организация</w:t>
            </w:r>
            <w:r w:rsidR="003023AC">
              <w:rPr>
                <w:sz w:val="24"/>
              </w:rPr>
              <w:t xml:space="preserve"> </w:t>
            </w:r>
            <w:r>
              <w:rPr>
                <w:sz w:val="24"/>
              </w:rPr>
              <w:t>работы:</w:t>
            </w:r>
          </w:p>
          <w:p w14:paraId="42762F97" w14:textId="77777777" w:rsidR="001F233F" w:rsidRDefault="007801B1">
            <w:pPr>
              <w:pStyle w:val="TableParagraph"/>
              <w:numPr>
                <w:ilvl w:val="0"/>
                <w:numId w:val="40"/>
              </w:numPr>
              <w:tabs>
                <w:tab w:val="left" w:pos="247"/>
              </w:tabs>
              <w:rPr>
                <w:sz w:val="24"/>
              </w:rPr>
            </w:pPr>
            <w:r>
              <w:rPr>
                <w:sz w:val="24"/>
              </w:rPr>
              <w:t>своевременное исполнение заданий,</w:t>
            </w:r>
            <w:r>
              <w:rPr>
                <w:spacing w:val="-2"/>
                <w:sz w:val="24"/>
              </w:rPr>
              <w:t xml:space="preserve"> </w:t>
            </w:r>
            <w:r>
              <w:rPr>
                <w:sz w:val="24"/>
              </w:rPr>
              <w:t>поручений,</w:t>
            </w:r>
          </w:p>
          <w:p w14:paraId="4B0C97CF" w14:textId="77777777" w:rsidR="001F233F" w:rsidRDefault="007801B1">
            <w:pPr>
              <w:pStyle w:val="TableParagraph"/>
              <w:numPr>
                <w:ilvl w:val="0"/>
                <w:numId w:val="40"/>
              </w:numPr>
              <w:tabs>
                <w:tab w:val="left" w:pos="247"/>
              </w:tabs>
              <w:rPr>
                <w:sz w:val="24"/>
              </w:rPr>
            </w:pPr>
            <w:r>
              <w:rPr>
                <w:sz w:val="24"/>
              </w:rPr>
              <w:t>взаимодействие с участниками</w:t>
            </w:r>
            <w:r>
              <w:rPr>
                <w:spacing w:val="-17"/>
                <w:sz w:val="24"/>
              </w:rPr>
              <w:t xml:space="preserve"> </w:t>
            </w:r>
            <w:r>
              <w:rPr>
                <w:sz w:val="24"/>
              </w:rPr>
              <w:t>образовательного</w:t>
            </w:r>
            <w:r w:rsidR="003023AC">
              <w:rPr>
                <w:sz w:val="24"/>
              </w:rPr>
              <w:t xml:space="preserve"> </w:t>
            </w:r>
            <w:r>
              <w:rPr>
                <w:sz w:val="24"/>
              </w:rPr>
              <w:t>процесса,</w:t>
            </w:r>
          </w:p>
          <w:p w14:paraId="3D28C5E1" w14:textId="77777777" w:rsidR="001F233F" w:rsidRDefault="007801B1">
            <w:pPr>
              <w:pStyle w:val="TableParagraph"/>
              <w:numPr>
                <w:ilvl w:val="0"/>
                <w:numId w:val="40"/>
              </w:numPr>
              <w:tabs>
                <w:tab w:val="left" w:pos="247"/>
              </w:tabs>
              <w:rPr>
                <w:sz w:val="24"/>
              </w:rPr>
            </w:pPr>
            <w:r>
              <w:rPr>
                <w:sz w:val="24"/>
              </w:rPr>
              <w:t>качественная подготовка школьных</w:t>
            </w:r>
            <w:r>
              <w:rPr>
                <w:spacing w:val="1"/>
                <w:sz w:val="24"/>
              </w:rPr>
              <w:t xml:space="preserve"> </w:t>
            </w:r>
            <w:r>
              <w:rPr>
                <w:sz w:val="24"/>
              </w:rPr>
              <w:t>мероприятий.</w:t>
            </w:r>
          </w:p>
        </w:tc>
      </w:tr>
      <w:tr w:rsidR="001F233F" w14:paraId="109E933A" w14:textId="77777777">
        <w:trPr>
          <w:trHeight w:val="1118"/>
        </w:trPr>
        <w:tc>
          <w:tcPr>
            <w:tcW w:w="2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7B135B72" w14:textId="77777777" w:rsidR="001F233F" w:rsidRDefault="007801B1">
            <w:pPr>
              <w:pStyle w:val="TableParagraph"/>
              <w:ind w:left="1077" w:right="1104"/>
              <w:jc w:val="center"/>
              <w:rPr>
                <w:sz w:val="24"/>
              </w:rPr>
            </w:pPr>
            <w:r>
              <w:rPr>
                <w:sz w:val="24"/>
              </w:rPr>
              <w:t>10 %</w:t>
            </w:r>
          </w:p>
        </w:tc>
        <w:tc>
          <w:tcPr>
            <w:tcW w:w="6381" w:type="dxa"/>
            <w:tcBorders>
              <w:top w:val="single" w:sz="4" w:space="0" w:color="000000"/>
              <w:left w:val="single" w:sz="4" w:space="0" w:color="000000"/>
              <w:bottom w:val="single" w:sz="4" w:space="0" w:color="000000"/>
              <w:right w:val="single" w:sz="4" w:space="0" w:color="000000"/>
            </w:tcBorders>
            <w:tcMar>
              <w:left w:w="0" w:type="dxa"/>
              <w:right w:w="0" w:type="dxa"/>
            </w:tcMar>
          </w:tcPr>
          <w:p w14:paraId="30A82DD5" w14:textId="77777777" w:rsidR="001F233F" w:rsidRDefault="007801B1">
            <w:pPr>
              <w:pStyle w:val="TableParagraph"/>
              <w:ind w:left="107"/>
              <w:rPr>
                <w:sz w:val="24"/>
              </w:rPr>
            </w:pPr>
            <w:r>
              <w:rPr>
                <w:sz w:val="24"/>
              </w:rPr>
              <w:t>Своевременное предоставление отчётной</w:t>
            </w:r>
            <w:r>
              <w:rPr>
                <w:spacing w:val="31"/>
                <w:sz w:val="24"/>
              </w:rPr>
              <w:t xml:space="preserve"> </w:t>
            </w:r>
            <w:r>
              <w:rPr>
                <w:sz w:val="24"/>
              </w:rPr>
              <w:t>документации</w:t>
            </w:r>
          </w:p>
          <w:p w14:paraId="3EF32350" w14:textId="77777777" w:rsidR="001F233F" w:rsidRDefault="007801B1">
            <w:pPr>
              <w:pStyle w:val="TableParagraph"/>
              <w:tabs>
                <w:tab w:val="left" w:pos="1610"/>
                <w:tab w:val="left" w:pos="1748"/>
                <w:tab w:val="left" w:pos="2690"/>
                <w:tab w:val="left" w:pos="2996"/>
                <w:tab w:val="left" w:pos="3534"/>
                <w:tab w:val="left" w:pos="3685"/>
                <w:tab w:val="left" w:pos="4244"/>
                <w:tab w:val="left" w:pos="4707"/>
              </w:tabs>
              <w:ind w:left="107" w:right="431"/>
              <w:rPr>
                <w:sz w:val="24"/>
              </w:rPr>
            </w:pPr>
            <w:proofErr w:type="gramStart"/>
            <w:r>
              <w:rPr>
                <w:sz w:val="24"/>
              </w:rPr>
              <w:t>(отсутствие</w:t>
            </w:r>
            <w:r>
              <w:rPr>
                <w:sz w:val="24"/>
              </w:rPr>
              <w:tab/>
              <w:t>замечаний</w:t>
            </w:r>
            <w:r>
              <w:rPr>
                <w:sz w:val="24"/>
              </w:rPr>
              <w:tab/>
            </w:r>
            <w:r>
              <w:rPr>
                <w:sz w:val="24"/>
              </w:rPr>
              <w:tab/>
              <w:t>со</w:t>
            </w:r>
            <w:r>
              <w:rPr>
                <w:sz w:val="24"/>
              </w:rPr>
              <w:tab/>
              <w:t>стороны</w:t>
            </w:r>
            <w:r>
              <w:rPr>
                <w:sz w:val="24"/>
              </w:rPr>
              <w:tab/>
            </w:r>
            <w:r>
              <w:rPr>
                <w:spacing w:val="-3"/>
                <w:sz w:val="24"/>
              </w:rPr>
              <w:t xml:space="preserve">Управления </w:t>
            </w:r>
            <w:r>
              <w:rPr>
                <w:sz w:val="24"/>
              </w:rPr>
              <w:t>образования,</w:t>
            </w:r>
            <w:r>
              <w:rPr>
                <w:sz w:val="24"/>
              </w:rPr>
              <w:tab/>
            </w:r>
            <w:r>
              <w:rPr>
                <w:sz w:val="24"/>
              </w:rPr>
              <w:tab/>
              <w:t>служб</w:t>
            </w:r>
            <w:r>
              <w:rPr>
                <w:sz w:val="24"/>
              </w:rPr>
              <w:tab/>
              <w:t>города</w:t>
            </w:r>
            <w:r>
              <w:rPr>
                <w:sz w:val="24"/>
              </w:rPr>
              <w:tab/>
            </w:r>
            <w:r>
              <w:rPr>
                <w:sz w:val="24"/>
              </w:rPr>
              <w:tab/>
              <w:t>по</w:t>
            </w:r>
            <w:r>
              <w:rPr>
                <w:sz w:val="24"/>
              </w:rPr>
              <w:tab/>
              <w:t>предоставлению</w:t>
            </w:r>
            <w:proofErr w:type="gramEnd"/>
          </w:p>
        </w:tc>
      </w:tr>
      <w:tr w:rsidR="001F233F" w14:paraId="3BB1B782" w14:textId="77777777">
        <w:trPr>
          <w:trHeight w:val="1559"/>
        </w:trPr>
        <w:tc>
          <w:tcPr>
            <w:tcW w:w="2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2E82BF69" w14:textId="77777777" w:rsidR="001F233F" w:rsidRDefault="007801B1">
            <w:pPr>
              <w:pStyle w:val="TableParagraph"/>
              <w:ind w:left="1077" w:right="1104"/>
              <w:jc w:val="center"/>
              <w:rPr>
                <w:sz w:val="24"/>
              </w:rPr>
            </w:pPr>
            <w:r>
              <w:rPr>
                <w:sz w:val="24"/>
              </w:rPr>
              <w:t>10 %</w:t>
            </w:r>
          </w:p>
        </w:tc>
        <w:tc>
          <w:tcPr>
            <w:tcW w:w="6381" w:type="dxa"/>
            <w:tcBorders>
              <w:top w:val="single" w:sz="4" w:space="0" w:color="000000"/>
              <w:left w:val="single" w:sz="4" w:space="0" w:color="000000"/>
              <w:bottom w:val="single" w:sz="4" w:space="0" w:color="000000"/>
              <w:right w:val="single" w:sz="4" w:space="0" w:color="000000"/>
            </w:tcBorders>
            <w:tcMar>
              <w:left w:w="0" w:type="dxa"/>
              <w:right w:w="0" w:type="dxa"/>
            </w:tcMar>
          </w:tcPr>
          <w:p w14:paraId="68F5E07B" w14:textId="77777777" w:rsidR="001F233F" w:rsidRDefault="007801B1">
            <w:pPr>
              <w:pStyle w:val="TableParagraph"/>
              <w:ind w:left="107" w:right="610"/>
              <w:jc w:val="both"/>
              <w:rPr>
                <w:sz w:val="24"/>
              </w:rPr>
            </w:pPr>
            <w:r>
              <w:rPr>
                <w:sz w:val="24"/>
              </w:rPr>
              <w:t>Качественная организация работы школьного сайта/ АИС «Электронная школа» (отсутствие замечаний со стороны Управления образования, контролирующих органов)</w:t>
            </w:r>
          </w:p>
        </w:tc>
      </w:tr>
      <w:tr w:rsidR="001F233F" w14:paraId="68950FE5" w14:textId="77777777">
        <w:trPr>
          <w:trHeight w:val="1979"/>
        </w:trPr>
        <w:tc>
          <w:tcPr>
            <w:tcW w:w="2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2BD9D47D" w14:textId="77777777" w:rsidR="001F233F" w:rsidRDefault="007801B1">
            <w:pPr>
              <w:pStyle w:val="TableParagraph"/>
              <w:ind w:left="1077" w:right="1104"/>
              <w:jc w:val="center"/>
              <w:rPr>
                <w:sz w:val="24"/>
              </w:rPr>
            </w:pPr>
            <w:r>
              <w:rPr>
                <w:sz w:val="24"/>
              </w:rPr>
              <w:t>10 %</w:t>
            </w:r>
          </w:p>
        </w:tc>
        <w:tc>
          <w:tcPr>
            <w:tcW w:w="6381" w:type="dxa"/>
            <w:tcBorders>
              <w:top w:val="single" w:sz="4" w:space="0" w:color="000000"/>
              <w:left w:val="single" w:sz="4" w:space="0" w:color="000000"/>
              <w:bottom w:val="single" w:sz="4" w:space="0" w:color="000000"/>
              <w:right w:val="single" w:sz="4" w:space="0" w:color="000000"/>
            </w:tcBorders>
            <w:tcMar>
              <w:left w:w="0" w:type="dxa"/>
              <w:right w:w="0" w:type="dxa"/>
            </w:tcMar>
          </w:tcPr>
          <w:p w14:paraId="5EB98637" w14:textId="77777777" w:rsidR="001F233F" w:rsidRDefault="007801B1">
            <w:pPr>
              <w:pStyle w:val="TableParagraph"/>
              <w:ind w:left="107"/>
              <w:jc w:val="both"/>
              <w:rPr>
                <w:sz w:val="24"/>
              </w:rPr>
            </w:pPr>
            <w:r>
              <w:rPr>
                <w:sz w:val="24"/>
              </w:rPr>
              <w:t xml:space="preserve">Организация участия детей и педагогов </w:t>
            </w:r>
            <w:proofErr w:type="gramStart"/>
            <w:r>
              <w:rPr>
                <w:sz w:val="24"/>
              </w:rPr>
              <w:t>в</w:t>
            </w:r>
            <w:proofErr w:type="gramEnd"/>
            <w:r>
              <w:rPr>
                <w:sz w:val="24"/>
              </w:rPr>
              <w:t xml:space="preserve"> городских и</w:t>
            </w:r>
          </w:p>
          <w:p w14:paraId="0E5EDEC6" w14:textId="77777777" w:rsidR="001F233F" w:rsidRDefault="007801B1">
            <w:pPr>
              <w:pStyle w:val="TableParagraph"/>
              <w:ind w:left="107" w:right="-15"/>
              <w:jc w:val="both"/>
              <w:rPr>
                <w:sz w:val="24"/>
              </w:rPr>
            </w:pPr>
            <w:r>
              <w:rPr>
                <w:sz w:val="24"/>
              </w:rPr>
              <w:t xml:space="preserve">республиканских </w:t>
            </w:r>
            <w:proofErr w:type="gramStart"/>
            <w:r>
              <w:rPr>
                <w:sz w:val="24"/>
              </w:rPr>
              <w:t>мероприятиях</w:t>
            </w:r>
            <w:proofErr w:type="gramEnd"/>
            <w:r>
              <w:rPr>
                <w:sz w:val="24"/>
              </w:rPr>
              <w:t>, в городских, республиканских, международных конкурсах, олимпиадах, соревнованиях; оказание помощи в подготовке к мероприятиям.</w:t>
            </w:r>
          </w:p>
        </w:tc>
      </w:tr>
    </w:tbl>
    <w:p w14:paraId="398FA659" w14:textId="77777777" w:rsidR="001F233F" w:rsidRDefault="001F233F">
      <w:pPr>
        <w:pStyle w:val="a3"/>
        <w:rPr>
          <w:b/>
        </w:rPr>
      </w:pPr>
    </w:p>
    <w:p w14:paraId="56ED7C39" w14:textId="77777777" w:rsidR="001F233F" w:rsidRDefault="001F233F">
      <w:pPr>
        <w:ind w:left="2740" w:right="1548" w:hanging="1239"/>
        <w:rPr>
          <w:b/>
        </w:rPr>
      </w:pPr>
    </w:p>
    <w:p w14:paraId="6FC37304" w14:textId="77777777" w:rsidR="001F233F" w:rsidRDefault="001F233F">
      <w:pPr>
        <w:ind w:left="2740" w:right="1548" w:hanging="1239"/>
        <w:rPr>
          <w:b/>
        </w:rPr>
      </w:pPr>
    </w:p>
    <w:p w14:paraId="38205844" w14:textId="77777777" w:rsidR="001F233F" w:rsidRDefault="001F233F">
      <w:pPr>
        <w:ind w:left="2740" w:right="1548" w:hanging="1239"/>
        <w:rPr>
          <w:b/>
        </w:rPr>
      </w:pPr>
    </w:p>
    <w:p w14:paraId="4BE6ED43" w14:textId="77777777" w:rsidR="001F233F" w:rsidRDefault="001F233F">
      <w:pPr>
        <w:ind w:left="2740" w:right="1548" w:hanging="1239"/>
        <w:rPr>
          <w:b/>
        </w:rPr>
      </w:pPr>
    </w:p>
    <w:p w14:paraId="752904E5" w14:textId="77777777" w:rsidR="001F233F" w:rsidRDefault="001F233F">
      <w:pPr>
        <w:ind w:left="2740" w:right="1548" w:hanging="1239"/>
        <w:rPr>
          <w:b/>
        </w:rPr>
      </w:pPr>
    </w:p>
    <w:p w14:paraId="41ADB210" w14:textId="77777777" w:rsidR="001F233F" w:rsidRDefault="001F233F">
      <w:pPr>
        <w:ind w:left="2740" w:right="1548" w:hanging="1239"/>
        <w:rPr>
          <w:b/>
        </w:rPr>
      </w:pPr>
    </w:p>
    <w:p w14:paraId="3F94E6CE" w14:textId="77777777" w:rsidR="001F233F" w:rsidRDefault="001F233F">
      <w:pPr>
        <w:ind w:left="2740" w:right="1548" w:hanging="1239"/>
        <w:rPr>
          <w:b/>
        </w:rPr>
      </w:pPr>
    </w:p>
    <w:p w14:paraId="4E674241" w14:textId="77777777" w:rsidR="001F233F" w:rsidRDefault="001F233F">
      <w:pPr>
        <w:ind w:left="2740" w:right="1548" w:hanging="1239"/>
        <w:rPr>
          <w:b/>
        </w:rPr>
      </w:pPr>
    </w:p>
    <w:p w14:paraId="6A659426" w14:textId="77777777" w:rsidR="001F233F" w:rsidRDefault="007801B1">
      <w:pPr>
        <w:ind w:left="2740" w:right="1548" w:hanging="1239"/>
        <w:jc w:val="center"/>
        <w:rPr>
          <w:b/>
        </w:rPr>
      </w:pPr>
      <w:r>
        <w:rPr>
          <w:b/>
        </w:rPr>
        <w:t>Оценочный лист для расчета премиальных выплат за качество и результативность труда учителей-предметников</w:t>
      </w:r>
    </w:p>
    <w:tbl>
      <w:tblPr>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97"/>
        <w:gridCol w:w="2749"/>
        <w:gridCol w:w="536"/>
        <w:gridCol w:w="357"/>
        <w:gridCol w:w="1430"/>
        <w:gridCol w:w="50"/>
        <w:gridCol w:w="25"/>
        <w:gridCol w:w="1114"/>
        <w:gridCol w:w="850"/>
        <w:gridCol w:w="710"/>
      </w:tblGrid>
      <w:tr w:rsidR="001F233F" w14:paraId="11E403B0" w14:textId="77777777" w:rsidTr="00B62EBE">
        <w:trPr>
          <w:trHeight w:val="290"/>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55F15C28" w14:textId="77777777" w:rsidR="001F233F" w:rsidRDefault="007801B1">
            <w:pPr>
              <w:pStyle w:val="TableParagraph"/>
              <w:ind w:left="4"/>
              <w:rPr>
                <w:b/>
                <w:sz w:val="24"/>
              </w:rPr>
            </w:pPr>
            <w:r>
              <w:rPr>
                <w:b/>
                <w:sz w:val="24"/>
              </w:rPr>
              <w:t>№</w:t>
            </w:r>
          </w:p>
        </w:tc>
        <w:tc>
          <w:tcPr>
            <w:tcW w:w="5122"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27694905" w14:textId="77777777" w:rsidR="001F233F" w:rsidRDefault="007801B1">
            <w:pPr>
              <w:pStyle w:val="TableParagraph"/>
              <w:ind w:left="467"/>
              <w:rPr>
                <w:b/>
                <w:sz w:val="24"/>
              </w:rPr>
            </w:pPr>
            <w:r>
              <w:rPr>
                <w:b/>
                <w:sz w:val="24"/>
              </w:rPr>
              <w:t>Критерии</w:t>
            </w:r>
          </w:p>
        </w:tc>
        <w:tc>
          <w:tcPr>
            <w:tcW w:w="269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14:paraId="0D22FA2B" w14:textId="77777777" w:rsidR="001F233F" w:rsidRDefault="007801B1">
            <w:pPr>
              <w:pStyle w:val="TableParagraph"/>
              <w:ind w:left="402"/>
              <w:rPr>
                <w:b/>
                <w:sz w:val="24"/>
              </w:rPr>
            </w:pPr>
            <w:r>
              <w:rPr>
                <w:b/>
                <w:sz w:val="24"/>
              </w:rPr>
              <w:t>баллы</w:t>
            </w:r>
          </w:p>
        </w:tc>
      </w:tr>
      <w:tr w:rsidR="001F233F" w14:paraId="014E7BE9" w14:textId="77777777" w:rsidTr="00B62EBE">
        <w:trPr>
          <w:trHeight w:val="998"/>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736E3606" w14:textId="77777777" w:rsidR="001F233F" w:rsidRDefault="001F233F">
            <w:pPr>
              <w:pStyle w:val="TableParagraph"/>
              <w:rPr>
                <w:sz w:val="24"/>
              </w:rPr>
            </w:pPr>
          </w:p>
        </w:tc>
        <w:tc>
          <w:tcPr>
            <w:tcW w:w="5122"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661B8222" w14:textId="77777777" w:rsidR="001F233F" w:rsidRDefault="001F233F">
            <w:pPr>
              <w:pStyle w:val="TableParagraph"/>
              <w:rPr>
                <w:sz w:val="24"/>
              </w:rPr>
            </w:pPr>
          </w:p>
        </w:tc>
        <w:tc>
          <w:tcPr>
            <w:tcW w:w="11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85C393A" w14:textId="77777777" w:rsidR="001F233F" w:rsidRDefault="007801B1">
            <w:pPr>
              <w:pStyle w:val="TableParagraph"/>
              <w:ind w:left="143" w:right="-12"/>
              <w:rPr>
                <w:b/>
                <w:sz w:val="24"/>
              </w:rPr>
            </w:pPr>
            <w:proofErr w:type="gramStart"/>
            <w:r>
              <w:rPr>
                <w:b/>
                <w:sz w:val="24"/>
              </w:rPr>
              <w:t xml:space="preserve">Планов </w:t>
            </w:r>
            <w:proofErr w:type="spellStart"/>
            <w:r>
              <w:rPr>
                <w:b/>
                <w:sz w:val="24"/>
              </w:rPr>
              <w:t>ые</w:t>
            </w:r>
            <w:proofErr w:type="spellEnd"/>
            <w:proofErr w:type="gramEnd"/>
            <w:r>
              <w:rPr>
                <w:b/>
                <w:sz w:val="24"/>
              </w:rPr>
              <w:t xml:space="preserve"> баллы</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150C4EF9" w14:textId="77777777" w:rsidR="001F233F" w:rsidRDefault="007801B1">
            <w:pPr>
              <w:pStyle w:val="TableParagraph"/>
              <w:ind w:left="163" w:right="33"/>
              <w:jc w:val="both"/>
              <w:rPr>
                <w:b/>
                <w:sz w:val="24"/>
              </w:rPr>
            </w:pPr>
            <w:r>
              <w:rPr>
                <w:b/>
                <w:sz w:val="24"/>
              </w:rPr>
              <w:t xml:space="preserve">Само </w:t>
            </w:r>
            <w:proofErr w:type="spellStart"/>
            <w:proofErr w:type="gramStart"/>
            <w:r>
              <w:rPr>
                <w:b/>
                <w:sz w:val="24"/>
              </w:rPr>
              <w:t>оценк</w:t>
            </w:r>
            <w:proofErr w:type="spellEnd"/>
            <w:r>
              <w:rPr>
                <w:b/>
                <w:sz w:val="24"/>
              </w:rPr>
              <w:t xml:space="preserve"> а</w:t>
            </w:r>
            <w:proofErr w:type="gramEnd"/>
          </w:p>
        </w:tc>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14:paraId="143E6553" w14:textId="77777777" w:rsidR="001F233F" w:rsidRDefault="007801B1">
            <w:pPr>
              <w:pStyle w:val="TableParagraph"/>
              <w:ind w:left="146" w:right="9"/>
              <w:rPr>
                <w:b/>
                <w:sz w:val="24"/>
              </w:rPr>
            </w:pPr>
            <w:proofErr w:type="spellStart"/>
            <w:proofErr w:type="gramStart"/>
            <w:r>
              <w:rPr>
                <w:b/>
                <w:sz w:val="24"/>
              </w:rPr>
              <w:t>Оцен</w:t>
            </w:r>
            <w:proofErr w:type="spellEnd"/>
            <w:r>
              <w:rPr>
                <w:b/>
                <w:sz w:val="24"/>
              </w:rPr>
              <w:t xml:space="preserve"> ка</w:t>
            </w:r>
            <w:proofErr w:type="gramEnd"/>
            <w:r>
              <w:rPr>
                <w:b/>
                <w:sz w:val="24"/>
              </w:rPr>
              <w:t xml:space="preserve"> </w:t>
            </w:r>
            <w:proofErr w:type="spellStart"/>
            <w:r>
              <w:rPr>
                <w:b/>
                <w:sz w:val="24"/>
              </w:rPr>
              <w:t>комис</w:t>
            </w:r>
            <w:proofErr w:type="spellEnd"/>
          </w:p>
          <w:p w14:paraId="38C1E3D7" w14:textId="77777777" w:rsidR="001F233F" w:rsidRDefault="007801B1">
            <w:pPr>
              <w:pStyle w:val="TableParagraph"/>
              <w:ind w:left="146"/>
              <w:rPr>
                <w:b/>
                <w:sz w:val="24"/>
              </w:rPr>
            </w:pPr>
            <w:proofErr w:type="spellStart"/>
            <w:r>
              <w:rPr>
                <w:b/>
                <w:sz w:val="24"/>
              </w:rPr>
              <w:t>сией</w:t>
            </w:r>
            <w:proofErr w:type="spellEnd"/>
          </w:p>
        </w:tc>
      </w:tr>
      <w:tr w:rsidR="001F233F" w14:paraId="5E1D4618" w14:textId="77777777" w:rsidTr="00B62EBE">
        <w:trPr>
          <w:trHeight w:val="947"/>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3AF45417" w14:textId="77777777" w:rsidR="001F233F" w:rsidRDefault="007801B1">
            <w:pPr>
              <w:pStyle w:val="TableParagraph"/>
              <w:ind w:left="4"/>
              <w:rPr>
                <w:sz w:val="24"/>
              </w:rPr>
            </w:pPr>
            <w:r>
              <w:rPr>
                <w:sz w:val="24"/>
              </w:rPr>
              <w:lastRenderedPageBreak/>
              <w:t>1</w:t>
            </w:r>
          </w:p>
        </w:tc>
        <w:tc>
          <w:tcPr>
            <w:tcW w:w="5122"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4A4AC3E8" w14:textId="77777777" w:rsidR="001F233F" w:rsidRDefault="007801B1">
            <w:pPr>
              <w:pStyle w:val="TableParagraph"/>
              <w:ind w:left="239"/>
              <w:rPr>
                <w:sz w:val="24"/>
              </w:rPr>
            </w:pPr>
            <w:r>
              <w:rPr>
                <w:sz w:val="24"/>
              </w:rPr>
              <w:t xml:space="preserve">Высокая исполнительская дисциплина: </w:t>
            </w:r>
            <w:proofErr w:type="gramStart"/>
            <w:r>
              <w:rPr>
                <w:sz w:val="24"/>
              </w:rPr>
              <w:t>своевременное</w:t>
            </w:r>
            <w:proofErr w:type="gramEnd"/>
            <w:r>
              <w:rPr>
                <w:sz w:val="24"/>
              </w:rPr>
              <w:t xml:space="preserve"> и</w:t>
            </w:r>
          </w:p>
          <w:p w14:paraId="314A8083" w14:textId="77777777" w:rsidR="001F233F" w:rsidRDefault="007801B1">
            <w:pPr>
              <w:pStyle w:val="TableParagraph"/>
              <w:tabs>
                <w:tab w:val="left" w:pos="2052"/>
                <w:tab w:val="left" w:pos="3316"/>
                <w:tab w:val="left" w:pos="4796"/>
              </w:tabs>
              <w:ind w:left="239" w:right="1"/>
              <w:rPr>
                <w:sz w:val="24"/>
              </w:rPr>
            </w:pPr>
            <w:r>
              <w:rPr>
                <w:sz w:val="24"/>
              </w:rPr>
              <w:t>качественное</w:t>
            </w:r>
            <w:r>
              <w:rPr>
                <w:sz w:val="24"/>
              </w:rPr>
              <w:tab/>
              <w:t>ведение</w:t>
            </w:r>
            <w:r>
              <w:rPr>
                <w:sz w:val="24"/>
              </w:rPr>
              <w:tab/>
              <w:t>школьной</w:t>
            </w:r>
            <w:r>
              <w:rPr>
                <w:sz w:val="24"/>
              </w:rPr>
              <w:tab/>
            </w:r>
            <w:r>
              <w:rPr>
                <w:spacing w:val="-1"/>
                <w:sz w:val="24"/>
              </w:rPr>
              <w:t xml:space="preserve">документации; </w:t>
            </w:r>
            <w:r>
              <w:rPr>
                <w:sz w:val="24"/>
              </w:rPr>
              <w:t xml:space="preserve">соблюдение ТБ и </w:t>
            </w:r>
            <w:proofErr w:type="gramStart"/>
            <w:r>
              <w:rPr>
                <w:sz w:val="24"/>
              </w:rPr>
              <w:t>ОТ</w:t>
            </w:r>
            <w:proofErr w:type="gramEnd"/>
            <w:r w:rsidR="005C4273">
              <w:rPr>
                <w:sz w:val="24"/>
              </w:rPr>
              <w:t xml:space="preserve"> </w:t>
            </w:r>
            <w:proofErr w:type="gramStart"/>
            <w:r>
              <w:rPr>
                <w:sz w:val="24"/>
              </w:rPr>
              <w:t>при</w:t>
            </w:r>
            <w:proofErr w:type="gramEnd"/>
            <w:r>
              <w:rPr>
                <w:sz w:val="24"/>
              </w:rPr>
              <w:t xml:space="preserve"> организации</w:t>
            </w:r>
            <w:r>
              <w:rPr>
                <w:spacing w:val="-6"/>
                <w:sz w:val="24"/>
              </w:rPr>
              <w:t xml:space="preserve"> </w:t>
            </w:r>
            <w:r>
              <w:rPr>
                <w:sz w:val="24"/>
              </w:rPr>
              <w:t>работы</w:t>
            </w:r>
          </w:p>
        </w:tc>
        <w:tc>
          <w:tcPr>
            <w:tcW w:w="11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230E447" w14:textId="77777777" w:rsidR="001F233F" w:rsidRDefault="007801B1">
            <w:pPr>
              <w:pStyle w:val="TableParagraph"/>
              <w:ind w:left="107"/>
              <w:rPr>
                <w:sz w:val="24"/>
              </w:rPr>
            </w:pPr>
            <w:r>
              <w:rPr>
                <w:sz w:val="24"/>
              </w:rPr>
              <w:t>2б</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78B24497" w14:textId="77777777" w:rsidR="001F233F" w:rsidRDefault="001F233F">
            <w:pPr>
              <w:pStyle w:val="TableParagraph"/>
              <w:rPr>
                <w:sz w:val="24"/>
              </w:rPr>
            </w:pPr>
          </w:p>
        </w:tc>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14:paraId="69FE5C06" w14:textId="77777777" w:rsidR="001F233F" w:rsidRDefault="001F233F">
            <w:pPr>
              <w:pStyle w:val="TableParagraph"/>
              <w:rPr>
                <w:sz w:val="24"/>
              </w:rPr>
            </w:pPr>
          </w:p>
        </w:tc>
      </w:tr>
      <w:tr w:rsidR="001F233F" w14:paraId="45D95D6A" w14:textId="77777777" w:rsidTr="00B62EBE">
        <w:trPr>
          <w:trHeight w:val="644"/>
        </w:trPr>
        <w:tc>
          <w:tcPr>
            <w:tcW w:w="797" w:type="dxa"/>
            <w:tcBorders>
              <w:top w:val="single" w:sz="4" w:space="0" w:color="000000"/>
              <w:left w:val="single" w:sz="4" w:space="0" w:color="000000"/>
              <w:bottom w:val="nil"/>
              <w:right w:val="single" w:sz="4" w:space="0" w:color="000000"/>
            </w:tcBorders>
            <w:tcMar>
              <w:left w:w="0" w:type="dxa"/>
              <w:right w:w="0" w:type="dxa"/>
            </w:tcMar>
          </w:tcPr>
          <w:p w14:paraId="2416E07C" w14:textId="77777777" w:rsidR="001F233F" w:rsidRDefault="007801B1">
            <w:pPr>
              <w:pStyle w:val="TableParagraph"/>
              <w:ind w:left="4"/>
              <w:rPr>
                <w:sz w:val="24"/>
              </w:rPr>
            </w:pPr>
            <w:r>
              <w:rPr>
                <w:sz w:val="24"/>
              </w:rPr>
              <w:t>2</w:t>
            </w:r>
          </w:p>
        </w:tc>
        <w:tc>
          <w:tcPr>
            <w:tcW w:w="5122" w:type="dxa"/>
            <w:gridSpan w:val="5"/>
            <w:tcBorders>
              <w:top w:val="single" w:sz="4" w:space="0" w:color="000000"/>
              <w:left w:val="single" w:sz="4" w:space="0" w:color="000000"/>
              <w:bottom w:val="nil"/>
              <w:right w:val="single" w:sz="4" w:space="0" w:color="000000"/>
            </w:tcBorders>
            <w:tcMar>
              <w:left w:w="0" w:type="dxa"/>
              <w:right w:w="0" w:type="dxa"/>
            </w:tcMar>
          </w:tcPr>
          <w:p w14:paraId="1CAEBFC1" w14:textId="77777777" w:rsidR="001F233F" w:rsidRDefault="007801B1">
            <w:pPr>
              <w:pStyle w:val="TableParagraph"/>
              <w:tabs>
                <w:tab w:val="left" w:pos="1330"/>
                <w:tab w:val="left" w:pos="1692"/>
                <w:tab w:val="left" w:pos="3906"/>
                <w:tab w:val="left" w:pos="5268"/>
              </w:tabs>
              <w:ind w:left="239"/>
              <w:rPr>
                <w:sz w:val="24"/>
              </w:rPr>
            </w:pPr>
            <w:r>
              <w:rPr>
                <w:sz w:val="24"/>
              </w:rPr>
              <w:t>Участие</w:t>
            </w:r>
            <w:r>
              <w:rPr>
                <w:sz w:val="24"/>
              </w:rPr>
              <w:tab/>
              <w:t>в</w:t>
            </w:r>
            <w:r>
              <w:rPr>
                <w:sz w:val="24"/>
              </w:rPr>
              <w:tab/>
              <w:t>профессиональных</w:t>
            </w:r>
            <w:r>
              <w:rPr>
                <w:sz w:val="24"/>
              </w:rPr>
              <w:tab/>
              <w:t>конкурсах,</w:t>
            </w:r>
            <w:r>
              <w:rPr>
                <w:sz w:val="24"/>
              </w:rPr>
              <w:tab/>
            </w:r>
            <w:r>
              <w:rPr>
                <w:spacing w:val="-3"/>
                <w:sz w:val="24"/>
              </w:rPr>
              <w:t>конкурсах</w:t>
            </w:r>
          </w:p>
          <w:p w14:paraId="76FF0642" w14:textId="77777777" w:rsidR="001F233F" w:rsidRDefault="007801B1">
            <w:pPr>
              <w:pStyle w:val="TableParagraph"/>
              <w:ind w:left="239"/>
              <w:rPr>
                <w:sz w:val="24"/>
              </w:rPr>
            </w:pPr>
            <w:r>
              <w:rPr>
                <w:sz w:val="24"/>
              </w:rPr>
              <w:t>методических разработок:</w:t>
            </w:r>
          </w:p>
        </w:tc>
        <w:tc>
          <w:tcPr>
            <w:tcW w:w="1134" w:type="dxa"/>
            <w:gridSpan w:val="2"/>
            <w:tcBorders>
              <w:top w:val="single" w:sz="4" w:space="0" w:color="000000"/>
              <w:left w:val="single" w:sz="4" w:space="0" w:color="000000"/>
              <w:bottom w:val="nil"/>
              <w:right w:val="single" w:sz="4" w:space="0" w:color="000000"/>
            </w:tcBorders>
            <w:tcMar>
              <w:left w:w="0" w:type="dxa"/>
              <w:right w:w="0" w:type="dxa"/>
            </w:tcMar>
          </w:tcPr>
          <w:p w14:paraId="30A00631" w14:textId="77777777" w:rsidR="001F233F" w:rsidRDefault="001F233F">
            <w:pPr>
              <w:pStyle w:val="TableParagraph"/>
              <w:rPr>
                <w:b/>
                <w:sz w:val="24"/>
              </w:rPr>
            </w:pPr>
          </w:p>
          <w:p w14:paraId="061A5527" w14:textId="77777777" w:rsidR="001F233F" w:rsidRDefault="007801B1">
            <w:pPr>
              <w:pStyle w:val="TableParagraph"/>
              <w:ind w:left="107"/>
              <w:rPr>
                <w:sz w:val="24"/>
              </w:rPr>
            </w:pPr>
            <w:r>
              <w:rPr>
                <w:sz w:val="24"/>
              </w:rPr>
              <w:t>1б</w:t>
            </w:r>
          </w:p>
        </w:tc>
        <w:tc>
          <w:tcPr>
            <w:tcW w:w="85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3B417A5B" w14:textId="77777777" w:rsidR="001F233F" w:rsidRDefault="001F233F">
            <w:pPr>
              <w:pStyle w:val="TableParagraph"/>
              <w:rPr>
                <w:sz w:val="24"/>
              </w:rPr>
            </w:pPr>
          </w:p>
        </w:tc>
        <w:tc>
          <w:tcPr>
            <w:tcW w:w="71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59FFCFF2" w14:textId="77777777" w:rsidR="001F233F" w:rsidRDefault="001F233F">
            <w:pPr>
              <w:pStyle w:val="TableParagraph"/>
              <w:rPr>
                <w:sz w:val="24"/>
              </w:rPr>
            </w:pPr>
          </w:p>
        </w:tc>
      </w:tr>
      <w:tr w:rsidR="001F233F" w14:paraId="47BE59FB" w14:textId="77777777" w:rsidTr="00B62EBE">
        <w:trPr>
          <w:trHeight w:val="1299"/>
        </w:trPr>
        <w:tc>
          <w:tcPr>
            <w:tcW w:w="797" w:type="dxa"/>
            <w:tcBorders>
              <w:top w:val="nil"/>
              <w:left w:val="single" w:sz="4" w:space="0" w:color="000000"/>
              <w:bottom w:val="single" w:sz="4" w:space="0" w:color="000000"/>
              <w:right w:val="single" w:sz="4" w:space="0" w:color="000000"/>
            </w:tcBorders>
            <w:tcMar>
              <w:left w:w="0" w:type="dxa"/>
              <w:right w:w="0" w:type="dxa"/>
            </w:tcMar>
          </w:tcPr>
          <w:p w14:paraId="3EE197EE" w14:textId="77777777" w:rsidR="001F233F" w:rsidRDefault="001F233F">
            <w:pPr>
              <w:pStyle w:val="TableParagraph"/>
              <w:rPr>
                <w:sz w:val="24"/>
              </w:rPr>
            </w:pPr>
          </w:p>
        </w:tc>
        <w:tc>
          <w:tcPr>
            <w:tcW w:w="5122" w:type="dxa"/>
            <w:gridSpan w:val="5"/>
            <w:tcBorders>
              <w:top w:val="nil"/>
              <w:left w:val="single" w:sz="4" w:space="0" w:color="000000"/>
              <w:bottom w:val="single" w:sz="4" w:space="0" w:color="000000"/>
              <w:right w:val="single" w:sz="4" w:space="0" w:color="000000"/>
            </w:tcBorders>
            <w:tcMar>
              <w:left w:w="0" w:type="dxa"/>
              <w:right w:w="0" w:type="dxa"/>
            </w:tcMar>
          </w:tcPr>
          <w:p w14:paraId="6F8E58EE" w14:textId="77777777" w:rsidR="001F233F" w:rsidRDefault="007801B1">
            <w:pPr>
              <w:pStyle w:val="TableParagraph"/>
              <w:numPr>
                <w:ilvl w:val="0"/>
                <w:numId w:val="41"/>
              </w:numPr>
              <w:tabs>
                <w:tab w:val="left" w:pos="240"/>
              </w:tabs>
              <w:rPr>
                <w:sz w:val="24"/>
              </w:rPr>
            </w:pPr>
            <w:r>
              <w:rPr>
                <w:sz w:val="24"/>
              </w:rPr>
              <w:t>участие;</w:t>
            </w:r>
          </w:p>
          <w:p w14:paraId="42F689A3" w14:textId="77777777" w:rsidR="001F233F" w:rsidRDefault="007801B1">
            <w:pPr>
              <w:pStyle w:val="TableParagraph"/>
              <w:numPr>
                <w:ilvl w:val="0"/>
                <w:numId w:val="41"/>
              </w:numPr>
              <w:tabs>
                <w:tab w:val="left" w:pos="240"/>
              </w:tabs>
              <w:rPr>
                <w:sz w:val="24"/>
              </w:rPr>
            </w:pPr>
            <w:r>
              <w:rPr>
                <w:sz w:val="24"/>
              </w:rPr>
              <w:t>победитель (призер) районного</w:t>
            </w:r>
            <w:r>
              <w:rPr>
                <w:spacing w:val="-3"/>
                <w:sz w:val="24"/>
              </w:rPr>
              <w:t xml:space="preserve"> </w:t>
            </w:r>
            <w:r>
              <w:rPr>
                <w:sz w:val="24"/>
              </w:rPr>
              <w:t>конкурса;</w:t>
            </w:r>
          </w:p>
          <w:p w14:paraId="070B10B4" w14:textId="77777777" w:rsidR="001F233F" w:rsidRDefault="007801B1">
            <w:pPr>
              <w:pStyle w:val="TableParagraph"/>
              <w:numPr>
                <w:ilvl w:val="0"/>
                <w:numId w:val="41"/>
              </w:numPr>
              <w:tabs>
                <w:tab w:val="left" w:pos="240"/>
              </w:tabs>
              <w:rPr>
                <w:sz w:val="24"/>
              </w:rPr>
            </w:pPr>
            <w:r>
              <w:rPr>
                <w:sz w:val="24"/>
              </w:rPr>
              <w:t>победитель (призер) республиканского</w:t>
            </w:r>
            <w:r>
              <w:rPr>
                <w:spacing w:val="-1"/>
                <w:sz w:val="24"/>
              </w:rPr>
              <w:t xml:space="preserve"> </w:t>
            </w:r>
            <w:r>
              <w:rPr>
                <w:sz w:val="24"/>
              </w:rPr>
              <w:t>конкурса;</w:t>
            </w:r>
          </w:p>
          <w:p w14:paraId="4E8C7EBD" w14:textId="77777777" w:rsidR="001F233F" w:rsidRDefault="007801B1">
            <w:pPr>
              <w:pStyle w:val="TableParagraph"/>
              <w:numPr>
                <w:ilvl w:val="0"/>
                <w:numId w:val="41"/>
              </w:numPr>
              <w:tabs>
                <w:tab w:val="left" w:pos="240"/>
              </w:tabs>
              <w:rPr>
                <w:sz w:val="24"/>
              </w:rPr>
            </w:pPr>
            <w:r>
              <w:rPr>
                <w:sz w:val="24"/>
              </w:rPr>
              <w:t>победитель (призер) всероссийского</w:t>
            </w:r>
            <w:r>
              <w:rPr>
                <w:spacing w:val="-1"/>
                <w:sz w:val="24"/>
              </w:rPr>
              <w:t xml:space="preserve"> </w:t>
            </w:r>
            <w:r>
              <w:rPr>
                <w:sz w:val="24"/>
              </w:rPr>
              <w:t>конкурса.</w:t>
            </w:r>
          </w:p>
        </w:tc>
        <w:tc>
          <w:tcPr>
            <w:tcW w:w="1134" w:type="dxa"/>
            <w:gridSpan w:val="2"/>
            <w:tcBorders>
              <w:top w:val="nil"/>
              <w:left w:val="single" w:sz="4" w:space="0" w:color="000000"/>
              <w:bottom w:val="single" w:sz="4" w:space="0" w:color="000000"/>
              <w:right w:val="single" w:sz="4" w:space="0" w:color="000000"/>
            </w:tcBorders>
            <w:tcMar>
              <w:left w:w="0" w:type="dxa"/>
              <w:right w:w="0" w:type="dxa"/>
            </w:tcMar>
          </w:tcPr>
          <w:p w14:paraId="7EE6FF15" w14:textId="77777777" w:rsidR="001F233F" w:rsidRDefault="007801B1">
            <w:pPr>
              <w:pStyle w:val="TableParagraph"/>
              <w:ind w:left="107" w:right="667"/>
              <w:jc w:val="both"/>
              <w:rPr>
                <w:sz w:val="24"/>
              </w:rPr>
            </w:pPr>
            <w:r>
              <w:rPr>
                <w:sz w:val="24"/>
              </w:rPr>
              <w:t>2б 3б 4б</w:t>
            </w:r>
          </w:p>
        </w:tc>
        <w:tc>
          <w:tcPr>
            <w:tcW w:w="850"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7ED4D471" w14:textId="77777777" w:rsidR="001F233F" w:rsidRDefault="001F233F"/>
        </w:tc>
        <w:tc>
          <w:tcPr>
            <w:tcW w:w="710"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45E6F128" w14:textId="77777777" w:rsidR="001F233F" w:rsidRDefault="001F233F"/>
        </w:tc>
      </w:tr>
      <w:tr w:rsidR="001F233F" w14:paraId="4352964E" w14:textId="77777777" w:rsidTr="00B62EBE">
        <w:trPr>
          <w:trHeight w:val="1086"/>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6C8ED2D7" w14:textId="77777777" w:rsidR="001F233F" w:rsidRDefault="007801B1">
            <w:pPr>
              <w:pStyle w:val="TableParagraph"/>
              <w:ind w:left="4"/>
              <w:rPr>
                <w:sz w:val="24"/>
              </w:rPr>
            </w:pPr>
            <w:r>
              <w:rPr>
                <w:sz w:val="24"/>
              </w:rPr>
              <w:t>3</w:t>
            </w:r>
          </w:p>
        </w:tc>
        <w:tc>
          <w:tcPr>
            <w:tcW w:w="3285" w:type="dxa"/>
            <w:gridSpan w:val="2"/>
            <w:tcBorders>
              <w:top w:val="single" w:sz="4" w:space="0" w:color="000000"/>
              <w:left w:val="single" w:sz="4" w:space="0" w:color="000000"/>
              <w:bottom w:val="single" w:sz="4" w:space="0" w:color="000000"/>
              <w:right w:val="nil"/>
            </w:tcBorders>
            <w:tcMar>
              <w:left w:w="0" w:type="dxa"/>
              <w:right w:w="0" w:type="dxa"/>
            </w:tcMar>
          </w:tcPr>
          <w:p w14:paraId="3E3B6815" w14:textId="77777777" w:rsidR="001F233F" w:rsidRDefault="007801B1">
            <w:pPr>
              <w:pStyle w:val="TableParagraph"/>
              <w:tabs>
                <w:tab w:val="left" w:pos="1536"/>
                <w:tab w:val="left" w:pos="1877"/>
              </w:tabs>
              <w:ind w:left="239" w:right="109"/>
              <w:rPr>
                <w:sz w:val="24"/>
              </w:rPr>
            </w:pPr>
            <w:r>
              <w:rPr>
                <w:sz w:val="24"/>
              </w:rPr>
              <w:t>Участие</w:t>
            </w:r>
            <w:r>
              <w:rPr>
                <w:sz w:val="24"/>
              </w:rPr>
              <w:tab/>
              <w:t>в</w:t>
            </w:r>
            <w:r>
              <w:rPr>
                <w:sz w:val="24"/>
              </w:rPr>
              <w:tab/>
            </w:r>
            <w:r>
              <w:rPr>
                <w:spacing w:val="-3"/>
                <w:sz w:val="24"/>
              </w:rPr>
              <w:t xml:space="preserve">организации </w:t>
            </w:r>
            <w:r>
              <w:rPr>
                <w:sz w:val="24"/>
              </w:rPr>
              <w:t>педсоветов,</w:t>
            </w:r>
          </w:p>
          <w:p w14:paraId="0814CFB7" w14:textId="77777777" w:rsidR="001F233F" w:rsidRDefault="007801B1">
            <w:pPr>
              <w:pStyle w:val="TableParagraph"/>
              <w:numPr>
                <w:ilvl w:val="0"/>
                <w:numId w:val="42"/>
              </w:numPr>
              <w:tabs>
                <w:tab w:val="left" w:pos="240"/>
              </w:tabs>
              <w:ind w:left="126" w:hanging="126"/>
              <w:rPr>
                <w:sz w:val="24"/>
              </w:rPr>
            </w:pPr>
            <w:r>
              <w:rPr>
                <w:sz w:val="24"/>
              </w:rPr>
              <w:t>школьный</w:t>
            </w:r>
            <w:r>
              <w:rPr>
                <w:spacing w:val="3"/>
                <w:sz w:val="24"/>
              </w:rPr>
              <w:t xml:space="preserve"> </w:t>
            </w:r>
            <w:r>
              <w:rPr>
                <w:sz w:val="24"/>
              </w:rPr>
              <w:t>уровень;</w:t>
            </w:r>
          </w:p>
          <w:p w14:paraId="21714A0B" w14:textId="77777777" w:rsidR="001F233F" w:rsidRDefault="007801B1">
            <w:pPr>
              <w:pStyle w:val="TableParagraph"/>
              <w:numPr>
                <w:ilvl w:val="0"/>
                <w:numId w:val="42"/>
              </w:numPr>
              <w:tabs>
                <w:tab w:val="left" w:pos="240"/>
              </w:tabs>
              <w:ind w:left="126" w:hanging="126"/>
              <w:rPr>
                <w:sz w:val="24"/>
              </w:rPr>
            </w:pPr>
            <w:r>
              <w:rPr>
                <w:sz w:val="24"/>
              </w:rPr>
              <w:t>районный</w:t>
            </w:r>
            <w:r>
              <w:rPr>
                <w:spacing w:val="3"/>
                <w:sz w:val="24"/>
              </w:rPr>
              <w:t xml:space="preserve"> </w:t>
            </w:r>
            <w:r>
              <w:rPr>
                <w:sz w:val="24"/>
              </w:rPr>
              <w:t>уровень.</w:t>
            </w:r>
          </w:p>
        </w:tc>
        <w:tc>
          <w:tcPr>
            <w:tcW w:w="357" w:type="dxa"/>
            <w:tcBorders>
              <w:top w:val="single" w:sz="4" w:space="0" w:color="000000"/>
              <w:left w:val="nil"/>
              <w:bottom w:val="single" w:sz="4" w:space="0" w:color="000000"/>
              <w:right w:val="nil"/>
            </w:tcBorders>
            <w:tcMar>
              <w:left w:w="0" w:type="dxa"/>
              <w:right w:w="0" w:type="dxa"/>
            </w:tcMar>
          </w:tcPr>
          <w:p w14:paraId="12324212" w14:textId="77777777" w:rsidR="001F233F" w:rsidRDefault="007801B1">
            <w:pPr>
              <w:pStyle w:val="TableParagraph"/>
              <w:ind w:left="117"/>
              <w:rPr>
                <w:sz w:val="24"/>
              </w:rPr>
            </w:pPr>
            <w:r>
              <w:rPr>
                <w:sz w:val="24"/>
              </w:rPr>
              <w:t>и</w:t>
            </w:r>
          </w:p>
        </w:tc>
        <w:tc>
          <w:tcPr>
            <w:tcW w:w="1430" w:type="dxa"/>
            <w:tcBorders>
              <w:top w:val="single" w:sz="4" w:space="0" w:color="000000"/>
              <w:left w:val="nil"/>
              <w:bottom w:val="single" w:sz="4" w:space="0" w:color="000000"/>
              <w:right w:val="nil"/>
            </w:tcBorders>
            <w:tcMar>
              <w:left w:w="0" w:type="dxa"/>
              <w:right w:w="0" w:type="dxa"/>
            </w:tcMar>
          </w:tcPr>
          <w:p w14:paraId="2D1D5740" w14:textId="77777777" w:rsidR="001F233F" w:rsidRDefault="007801B1">
            <w:pPr>
              <w:pStyle w:val="TableParagraph"/>
              <w:ind w:left="115"/>
              <w:rPr>
                <w:sz w:val="24"/>
              </w:rPr>
            </w:pPr>
            <w:proofErr w:type="gramStart"/>
            <w:r>
              <w:rPr>
                <w:sz w:val="24"/>
              </w:rPr>
              <w:t>проведении</w:t>
            </w:r>
            <w:proofErr w:type="gramEnd"/>
          </w:p>
        </w:tc>
        <w:tc>
          <w:tcPr>
            <w:tcW w:w="50" w:type="dxa"/>
            <w:tcBorders>
              <w:top w:val="single" w:sz="4" w:space="0" w:color="000000"/>
              <w:left w:val="nil"/>
              <w:bottom w:val="single" w:sz="4" w:space="0" w:color="000000"/>
              <w:right w:val="single" w:sz="4" w:space="0" w:color="000000"/>
            </w:tcBorders>
            <w:tcMar>
              <w:left w:w="0" w:type="dxa"/>
              <w:right w:w="0" w:type="dxa"/>
            </w:tcMar>
          </w:tcPr>
          <w:p w14:paraId="59A8FA41" w14:textId="77777777" w:rsidR="001F233F" w:rsidRDefault="007801B1">
            <w:pPr>
              <w:pStyle w:val="TableParagraph"/>
              <w:ind w:left="114"/>
              <w:rPr>
                <w:sz w:val="24"/>
              </w:rPr>
            </w:pPr>
            <w:r>
              <w:rPr>
                <w:sz w:val="24"/>
              </w:rPr>
              <w:t>семинаров,</w:t>
            </w:r>
          </w:p>
        </w:tc>
        <w:tc>
          <w:tcPr>
            <w:tcW w:w="11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2957ECF" w14:textId="77777777" w:rsidR="001F233F" w:rsidRDefault="001F233F">
            <w:pPr>
              <w:pStyle w:val="TableParagraph"/>
              <w:rPr>
                <w:b/>
                <w:sz w:val="24"/>
              </w:rPr>
            </w:pPr>
          </w:p>
          <w:p w14:paraId="7C2E93F4" w14:textId="77777777" w:rsidR="001F233F" w:rsidRDefault="007801B1">
            <w:pPr>
              <w:pStyle w:val="TableParagraph"/>
              <w:ind w:left="103" w:right="615"/>
              <w:rPr>
                <w:sz w:val="24"/>
              </w:rPr>
            </w:pPr>
            <w:r>
              <w:rPr>
                <w:sz w:val="24"/>
              </w:rPr>
              <w:t>1б 2б</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21EEDFCB" w14:textId="77777777" w:rsidR="001F233F" w:rsidRDefault="001F233F">
            <w:pPr>
              <w:pStyle w:val="TableParagraph"/>
              <w:rPr>
                <w:sz w:val="24"/>
              </w:rPr>
            </w:pPr>
          </w:p>
        </w:tc>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14:paraId="640C34CD" w14:textId="77777777" w:rsidR="001F233F" w:rsidRDefault="001F233F">
            <w:pPr>
              <w:pStyle w:val="TableParagraph"/>
              <w:rPr>
                <w:sz w:val="24"/>
              </w:rPr>
            </w:pPr>
          </w:p>
        </w:tc>
      </w:tr>
      <w:tr w:rsidR="001F233F" w14:paraId="33FCF37A" w14:textId="77777777" w:rsidTr="00B62EBE">
        <w:trPr>
          <w:trHeight w:val="1547"/>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525D1583" w14:textId="77777777" w:rsidR="001F233F" w:rsidRDefault="007801B1">
            <w:pPr>
              <w:pStyle w:val="TableParagraph"/>
              <w:ind w:left="4"/>
              <w:rPr>
                <w:sz w:val="24"/>
              </w:rPr>
            </w:pPr>
            <w:r>
              <w:rPr>
                <w:sz w:val="24"/>
              </w:rPr>
              <w:t>4</w:t>
            </w:r>
          </w:p>
        </w:tc>
        <w:tc>
          <w:tcPr>
            <w:tcW w:w="5122" w:type="dxa"/>
            <w:gridSpan w:val="5"/>
            <w:tcBorders>
              <w:top w:val="single" w:sz="4" w:space="0" w:color="000000"/>
              <w:left w:val="single" w:sz="4" w:space="0" w:color="000000"/>
              <w:bottom w:val="single" w:sz="4" w:space="0" w:color="000000"/>
              <w:right w:val="nil"/>
            </w:tcBorders>
            <w:tcMar>
              <w:left w:w="0" w:type="dxa"/>
              <w:right w:w="0" w:type="dxa"/>
            </w:tcMar>
          </w:tcPr>
          <w:p w14:paraId="580F2100" w14:textId="77777777" w:rsidR="001F233F" w:rsidRDefault="007801B1">
            <w:pPr>
              <w:pStyle w:val="TableParagraph"/>
              <w:tabs>
                <w:tab w:val="left" w:pos="1688"/>
                <w:tab w:val="left" w:pos="2928"/>
                <w:tab w:val="left" w:pos="4558"/>
              </w:tabs>
              <w:ind w:left="239"/>
              <w:rPr>
                <w:sz w:val="24"/>
              </w:rPr>
            </w:pPr>
            <w:r>
              <w:rPr>
                <w:sz w:val="24"/>
              </w:rPr>
              <w:t>Проведение</w:t>
            </w:r>
            <w:r>
              <w:rPr>
                <w:sz w:val="24"/>
              </w:rPr>
              <w:tab/>
              <w:t>открытых</w:t>
            </w:r>
            <w:r>
              <w:rPr>
                <w:sz w:val="24"/>
              </w:rPr>
              <w:tab/>
              <w:t>мероприятий,</w:t>
            </w:r>
            <w:r>
              <w:rPr>
                <w:sz w:val="24"/>
              </w:rPr>
              <w:tab/>
              <w:t>мастер</w:t>
            </w:r>
          </w:p>
          <w:p w14:paraId="5771D1BE" w14:textId="77777777" w:rsidR="001F233F" w:rsidRDefault="007801B1">
            <w:pPr>
              <w:pStyle w:val="TableParagraph"/>
              <w:ind w:left="239"/>
              <w:rPr>
                <w:sz w:val="24"/>
              </w:rPr>
            </w:pPr>
            <w:r>
              <w:rPr>
                <w:sz w:val="24"/>
              </w:rPr>
              <w:t>распространение опыта работы (очное участие):</w:t>
            </w:r>
          </w:p>
          <w:p w14:paraId="44885092" w14:textId="77777777" w:rsidR="001F233F" w:rsidRDefault="007801B1">
            <w:pPr>
              <w:pStyle w:val="TableParagraph"/>
              <w:numPr>
                <w:ilvl w:val="0"/>
                <w:numId w:val="43"/>
              </w:numPr>
              <w:tabs>
                <w:tab w:val="left" w:pos="240"/>
              </w:tabs>
              <w:ind w:left="126" w:hanging="126"/>
              <w:rPr>
                <w:sz w:val="24"/>
              </w:rPr>
            </w:pPr>
            <w:r>
              <w:rPr>
                <w:sz w:val="24"/>
              </w:rPr>
              <w:t>школьный</w:t>
            </w:r>
            <w:r>
              <w:rPr>
                <w:spacing w:val="3"/>
                <w:sz w:val="24"/>
              </w:rPr>
              <w:t xml:space="preserve"> </w:t>
            </w:r>
            <w:r>
              <w:rPr>
                <w:sz w:val="24"/>
              </w:rPr>
              <w:t>уровень;</w:t>
            </w:r>
          </w:p>
          <w:p w14:paraId="3C87D61E" w14:textId="77777777" w:rsidR="001F233F" w:rsidRDefault="007801B1">
            <w:pPr>
              <w:pStyle w:val="TableParagraph"/>
              <w:numPr>
                <w:ilvl w:val="0"/>
                <w:numId w:val="43"/>
              </w:numPr>
              <w:tabs>
                <w:tab w:val="left" w:pos="240"/>
              </w:tabs>
              <w:ind w:left="126" w:hanging="126"/>
              <w:rPr>
                <w:sz w:val="24"/>
              </w:rPr>
            </w:pPr>
            <w:r>
              <w:rPr>
                <w:sz w:val="24"/>
              </w:rPr>
              <w:t>районный</w:t>
            </w:r>
            <w:r>
              <w:rPr>
                <w:spacing w:val="3"/>
                <w:sz w:val="24"/>
              </w:rPr>
              <w:t xml:space="preserve"> </w:t>
            </w:r>
            <w:r>
              <w:rPr>
                <w:sz w:val="24"/>
              </w:rPr>
              <w:t>уровень;</w:t>
            </w:r>
          </w:p>
          <w:p w14:paraId="422E1803" w14:textId="77777777" w:rsidR="001F233F" w:rsidRDefault="007801B1">
            <w:pPr>
              <w:pStyle w:val="TableParagraph"/>
              <w:numPr>
                <w:ilvl w:val="0"/>
                <w:numId w:val="43"/>
              </w:numPr>
              <w:tabs>
                <w:tab w:val="left" w:pos="240"/>
              </w:tabs>
              <w:ind w:left="126" w:hanging="126"/>
              <w:rPr>
                <w:sz w:val="24"/>
              </w:rPr>
            </w:pPr>
            <w:r>
              <w:rPr>
                <w:sz w:val="24"/>
              </w:rPr>
              <w:t>республиканский</w:t>
            </w:r>
            <w:r>
              <w:rPr>
                <w:spacing w:val="4"/>
                <w:sz w:val="24"/>
              </w:rPr>
              <w:t xml:space="preserve"> </w:t>
            </w:r>
            <w:r>
              <w:rPr>
                <w:sz w:val="24"/>
              </w:rPr>
              <w:t>уровень.</w:t>
            </w:r>
          </w:p>
        </w:tc>
        <w:tc>
          <w:tcPr>
            <w:tcW w:w="20" w:type="dxa"/>
            <w:tcBorders>
              <w:top w:val="single" w:sz="4" w:space="0" w:color="000000"/>
              <w:left w:val="nil"/>
              <w:bottom w:val="single" w:sz="4" w:space="0" w:color="000000"/>
              <w:right w:val="single" w:sz="4" w:space="0" w:color="000000"/>
            </w:tcBorders>
            <w:tcMar>
              <w:left w:w="0" w:type="dxa"/>
              <w:right w:w="0" w:type="dxa"/>
            </w:tcMar>
          </w:tcPr>
          <w:p w14:paraId="7D5C0021" w14:textId="77777777" w:rsidR="001F233F" w:rsidRDefault="007801B1">
            <w:pPr>
              <w:pStyle w:val="TableParagraph"/>
              <w:ind w:left="113"/>
              <w:rPr>
                <w:sz w:val="24"/>
              </w:rPr>
            </w:pPr>
            <w:r>
              <w:rPr>
                <w:sz w:val="24"/>
              </w:rPr>
              <w:t>классов,</w:t>
            </w:r>
          </w:p>
        </w:tc>
        <w:tc>
          <w:tcPr>
            <w:tcW w:w="1114" w:type="dxa"/>
            <w:tcBorders>
              <w:top w:val="single" w:sz="4" w:space="0" w:color="000000"/>
              <w:left w:val="single" w:sz="4" w:space="0" w:color="000000"/>
              <w:bottom w:val="single" w:sz="4" w:space="0" w:color="000000"/>
              <w:right w:val="single" w:sz="4" w:space="0" w:color="000000"/>
            </w:tcBorders>
            <w:tcMar>
              <w:left w:w="0" w:type="dxa"/>
              <w:right w:w="0" w:type="dxa"/>
            </w:tcMar>
          </w:tcPr>
          <w:p w14:paraId="4D7DF869" w14:textId="77777777" w:rsidR="001F233F" w:rsidRDefault="001F233F">
            <w:pPr>
              <w:pStyle w:val="TableParagraph"/>
              <w:rPr>
                <w:b/>
                <w:sz w:val="24"/>
              </w:rPr>
            </w:pPr>
          </w:p>
          <w:p w14:paraId="74AFA8E3" w14:textId="77777777" w:rsidR="001F233F" w:rsidRDefault="007801B1">
            <w:pPr>
              <w:pStyle w:val="TableParagraph"/>
              <w:ind w:left="103" w:right="633"/>
              <w:jc w:val="both"/>
              <w:rPr>
                <w:sz w:val="24"/>
              </w:rPr>
            </w:pPr>
            <w:r>
              <w:rPr>
                <w:sz w:val="24"/>
              </w:rPr>
              <w:t>2б 4б 6б</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11EEF704" w14:textId="77777777" w:rsidR="001F233F" w:rsidRDefault="001F233F">
            <w:pPr>
              <w:pStyle w:val="TableParagraph"/>
              <w:rPr>
                <w:sz w:val="24"/>
              </w:rPr>
            </w:pPr>
          </w:p>
        </w:tc>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14:paraId="17871352" w14:textId="77777777" w:rsidR="001F233F" w:rsidRDefault="001F233F">
            <w:pPr>
              <w:pStyle w:val="TableParagraph"/>
              <w:rPr>
                <w:sz w:val="24"/>
              </w:rPr>
            </w:pPr>
          </w:p>
        </w:tc>
      </w:tr>
      <w:tr w:rsidR="001F233F" w14:paraId="709EC384" w14:textId="77777777" w:rsidTr="00B62EBE">
        <w:trPr>
          <w:trHeight w:val="795"/>
        </w:trPr>
        <w:tc>
          <w:tcPr>
            <w:tcW w:w="797"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0A155C20" w14:textId="77777777" w:rsidR="001F233F" w:rsidRDefault="007801B1">
            <w:pPr>
              <w:pStyle w:val="TableParagraph"/>
              <w:ind w:left="4"/>
              <w:rPr>
                <w:sz w:val="24"/>
              </w:rPr>
            </w:pPr>
            <w:r>
              <w:rPr>
                <w:sz w:val="24"/>
              </w:rPr>
              <w:t>5</w:t>
            </w:r>
          </w:p>
        </w:tc>
        <w:tc>
          <w:tcPr>
            <w:tcW w:w="5122" w:type="dxa"/>
            <w:gridSpan w:val="5"/>
            <w:tcBorders>
              <w:top w:val="single" w:sz="4" w:space="0" w:color="000000"/>
              <w:left w:val="single" w:sz="4" w:space="0" w:color="000000"/>
              <w:bottom w:val="nil"/>
              <w:right w:val="single" w:sz="4" w:space="0" w:color="000000"/>
            </w:tcBorders>
            <w:tcMar>
              <w:left w:w="0" w:type="dxa"/>
              <w:right w:w="0" w:type="dxa"/>
            </w:tcMar>
          </w:tcPr>
          <w:p w14:paraId="707BF211" w14:textId="77777777" w:rsidR="001F233F" w:rsidRDefault="007801B1">
            <w:pPr>
              <w:pStyle w:val="TableParagraph"/>
              <w:ind w:left="4"/>
              <w:rPr>
                <w:sz w:val="24"/>
              </w:rPr>
            </w:pPr>
            <w:r>
              <w:rPr>
                <w:sz w:val="24"/>
              </w:rPr>
              <w:t xml:space="preserve">Участие детей районных </w:t>
            </w:r>
            <w:proofErr w:type="gramStart"/>
            <w:r>
              <w:rPr>
                <w:sz w:val="24"/>
              </w:rPr>
              <w:t>мероприятиях</w:t>
            </w:r>
            <w:proofErr w:type="gramEnd"/>
            <w:r>
              <w:rPr>
                <w:sz w:val="24"/>
              </w:rPr>
              <w:t>, конкурсах,</w:t>
            </w:r>
          </w:p>
          <w:p w14:paraId="5E026A17" w14:textId="77777777" w:rsidR="001F233F" w:rsidRDefault="007801B1">
            <w:pPr>
              <w:pStyle w:val="TableParagraph"/>
              <w:ind w:left="4"/>
              <w:rPr>
                <w:sz w:val="24"/>
              </w:rPr>
            </w:pPr>
            <w:proofErr w:type="gramStart"/>
            <w:r>
              <w:rPr>
                <w:sz w:val="24"/>
              </w:rPr>
              <w:t>соревнованиях</w:t>
            </w:r>
            <w:proofErr w:type="gramEnd"/>
            <w:r>
              <w:rPr>
                <w:sz w:val="24"/>
              </w:rPr>
              <w:t>, олимпиадах, НПК:</w:t>
            </w:r>
          </w:p>
          <w:p w14:paraId="1DACCE32" w14:textId="77777777" w:rsidR="001F233F" w:rsidRDefault="007801B1">
            <w:pPr>
              <w:pStyle w:val="TableParagraph"/>
              <w:ind w:left="4"/>
              <w:rPr>
                <w:sz w:val="24"/>
              </w:rPr>
            </w:pPr>
            <w:r>
              <w:rPr>
                <w:sz w:val="24"/>
              </w:rPr>
              <w:t>- школьный уровень:</w:t>
            </w:r>
          </w:p>
        </w:tc>
        <w:tc>
          <w:tcPr>
            <w:tcW w:w="1134" w:type="dxa"/>
            <w:gridSpan w:val="2"/>
            <w:tcBorders>
              <w:top w:val="single" w:sz="4" w:space="0" w:color="000000"/>
              <w:left w:val="single" w:sz="4" w:space="0" w:color="000000"/>
              <w:bottom w:val="nil"/>
              <w:right w:val="single" w:sz="4" w:space="0" w:color="000000"/>
            </w:tcBorders>
            <w:tcMar>
              <w:left w:w="0" w:type="dxa"/>
              <w:right w:w="0" w:type="dxa"/>
            </w:tcMar>
          </w:tcPr>
          <w:p w14:paraId="096F25D7" w14:textId="77777777" w:rsidR="001F233F" w:rsidRDefault="001F233F">
            <w:pPr>
              <w:pStyle w:val="TableParagraph"/>
              <w:rPr>
                <w:sz w:val="24"/>
              </w:rPr>
            </w:pPr>
          </w:p>
        </w:tc>
        <w:tc>
          <w:tcPr>
            <w:tcW w:w="850" w:type="dxa"/>
            <w:tcBorders>
              <w:top w:val="single" w:sz="4" w:space="0" w:color="000000"/>
              <w:left w:val="single" w:sz="4" w:space="0" w:color="000000"/>
              <w:bottom w:val="nil"/>
              <w:right w:val="single" w:sz="4" w:space="0" w:color="000000"/>
            </w:tcBorders>
            <w:tcMar>
              <w:left w:w="0" w:type="dxa"/>
              <w:right w:w="0" w:type="dxa"/>
            </w:tcMar>
          </w:tcPr>
          <w:p w14:paraId="080B5C23" w14:textId="77777777" w:rsidR="001F233F" w:rsidRDefault="001F233F">
            <w:pPr>
              <w:pStyle w:val="TableParagraph"/>
              <w:rPr>
                <w:sz w:val="24"/>
              </w:rPr>
            </w:pPr>
          </w:p>
        </w:tc>
        <w:tc>
          <w:tcPr>
            <w:tcW w:w="710" w:type="dxa"/>
            <w:tcBorders>
              <w:top w:val="single" w:sz="4" w:space="0" w:color="000000"/>
              <w:left w:val="single" w:sz="4" w:space="0" w:color="000000"/>
              <w:bottom w:val="nil"/>
              <w:right w:val="single" w:sz="4" w:space="0" w:color="000000"/>
            </w:tcBorders>
            <w:tcMar>
              <w:left w:w="0" w:type="dxa"/>
              <w:right w:w="0" w:type="dxa"/>
            </w:tcMar>
          </w:tcPr>
          <w:p w14:paraId="36DA5294" w14:textId="77777777" w:rsidR="001F233F" w:rsidRDefault="001F233F">
            <w:pPr>
              <w:pStyle w:val="TableParagraph"/>
              <w:rPr>
                <w:sz w:val="24"/>
              </w:rPr>
            </w:pPr>
          </w:p>
        </w:tc>
      </w:tr>
      <w:tr w:rsidR="001F233F" w14:paraId="626C7F9C" w14:textId="77777777" w:rsidTr="00B62EBE">
        <w:trPr>
          <w:trHeight w:val="818"/>
        </w:trPr>
        <w:tc>
          <w:tcPr>
            <w:tcW w:w="797"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15BF914C" w14:textId="77777777" w:rsidR="001F233F" w:rsidRDefault="001F233F"/>
        </w:tc>
        <w:tc>
          <w:tcPr>
            <w:tcW w:w="5122" w:type="dxa"/>
            <w:gridSpan w:val="5"/>
            <w:tcBorders>
              <w:top w:val="nil"/>
              <w:left w:val="single" w:sz="4" w:space="0" w:color="000000"/>
              <w:bottom w:val="nil"/>
              <w:right w:val="single" w:sz="4" w:space="0" w:color="000000"/>
            </w:tcBorders>
            <w:tcMar>
              <w:left w:w="0" w:type="dxa"/>
              <w:right w:w="0" w:type="dxa"/>
            </w:tcMar>
          </w:tcPr>
          <w:p w14:paraId="7135CB47" w14:textId="77777777" w:rsidR="001F233F" w:rsidRDefault="007801B1">
            <w:pPr>
              <w:pStyle w:val="TableParagraph"/>
              <w:ind w:left="4"/>
              <w:rPr>
                <w:sz w:val="24"/>
              </w:rPr>
            </w:pPr>
            <w:r>
              <w:rPr>
                <w:sz w:val="24"/>
              </w:rPr>
              <w:t>участие</w:t>
            </w:r>
          </w:p>
          <w:p w14:paraId="37C44540" w14:textId="77777777" w:rsidR="001F233F" w:rsidRDefault="007801B1">
            <w:pPr>
              <w:pStyle w:val="TableParagraph"/>
              <w:ind w:left="4"/>
              <w:rPr>
                <w:sz w:val="24"/>
              </w:rPr>
            </w:pPr>
            <w:r>
              <w:rPr>
                <w:sz w:val="24"/>
              </w:rPr>
              <w:t>победитель (призер)</w:t>
            </w:r>
          </w:p>
          <w:p w14:paraId="7FA175CC" w14:textId="77777777" w:rsidR="001F233F" w:rsidRDefault="007801B1">
            <w:pPr>
              <w:pStyle w:val="TableParagraph"/>
              <w:ind w:left="4"/>
              <w:rPr>
                <w:sz w:val="24"/>
              </w:rPr>
            </w:pPr>
            <w:r>
              <w:rPr>
                <w:sz w:val="24"/>
              </w:rPr>
              <w:t>-районный уровень:</w:t>
            </w:r>
          </w:p>
        </w:tc>
        <w:tc>
          <w:tcPr>
            <w:tcW w:w="1134" w:type="dxa"/>
            <w:gridSpan w:val="2"/>
            <w:tcBorders>
              <w:top w:val="nil"/>
              <w:left w:val="single" w:sz="4" w:space="0" w:color="000000"/>
              <w:bottom w:val="nil"/>
              <w:right w:val="single" w:sz="4" w:space="0" w:color="000000"/>
            </w:tcBorders>
            <w:tcMar>
              <w:left w:w="0" w:type="dxa"/>
              <w:right w:w="0" w:type="dxa"/>
            </w:tcMar>
          </w:tcPr>
          <w:p w14:paraId="7031133C" w14:textId="77777777" w:rsidR="001F233F" w:rsidRDefault="007801B1">
            <w:pPr>
              <w:pStyle w:val="TableParagraph"/>
              <w:ind w:left="58" w:right="660" w:hanging="60"/>
              <w:rPr>
                <w:sz w:val="24"/>
              </w:rPr>
            </w:pPr>
            <w:r>
              <w:rPr>
                <w:sz w:val="24"/>
              </w:rPr>
              <w:t>1б 2б</w:t>
            </w:r>
          </w:p>
        </w:tc>
        <w:tc>
          <w:tcPr>
            <w:tcW w:w="850" w:type="dxa"/>
            <w:tcBorders>
              <w:top w:val="nil"/>
              <w:left w:val="single" w:sz="4" w:space="0" w:color="000000"/>
              <w:bottom w:val="nil"/>
              <w:right w:val="single" w:sz="4" w:space="0" w:color="000000"/>
            </w:tcBorders>
            <w:tcMar>
              <w:left w:w="0" w:type="dxa"/>
              <w:right w:w="0" w:type="dxa"/>
            </w:tcMar>
          </w:tcPr>
          <w:p w14:paraId="25BBD604" w14:textId="77777777" w:rsidR="001F233F" w:rsidRDefault="001F233F">
            <w:pPr>
              <w:pStyle w:val="TableParagraph"/>
              <w:rPr>
                <w:sz w:val="24"/>
              </w:rPr>
            </w:pPr>
          </w:p>
        </w:tc>
        <w:tc>
          <w:tcPr>
            <w:tcW w:w="710" w:type="dxa"/>
            <w:tcBorders>
              <w:top w:val="nil"/>
              <w:left w:val="single" w:sz="4" w:space="0" w:color="000000"/>
              <w:bottom w:val="nil"/>
              <w:right w:val="single" w:sz="4" w:space="0" w:color="000000"/>
            </w:tcBorders>
            <w:tcMar>
              <w:left w:w="0" w:type="dxa"/>
              <w:right w:w="0" w:type="dxa"/>
            </w:tcMar>
          </w:tcPr>
          <w:p w14:paraId="320E1C9D" w14:textId="77777777" w:rsidR="001F233F" w:rsidRDefault="001F233F">
            <w:pPr>
              <w:pStyle w:val="TableParagraph"/>
              <w:rPr>
                <w:sz w:val="24"/>
              </w:rPr>
            </w:pPr>
          </w:p>
        </w:tc>
      </w:tr>
      <w:tr w:rsidR="001F233F" w14:paraId="33725275" w14:textId="77777777" w:rsidTr="00B62EBE">
        <w:trPr>
          <w:trHeight w:val="815"/>
        </w:trPr>
        <w:tc>
          <w:tcPr>
            <w:tcW w:w="797"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776875EF" w14:textId="77777777" w:rsidR="001F233F" w:rsidRDefault="001F233F"/>
        </w:tc>
        <w:tc>
          <w:tcPr>
            <w:tcW w:w="5122" w:type="dxa"/>
            <w:gridSpan w:val="5"/>
            <w:tcBorders>
              <w:top w:val="nil"/>
              <w:left w:val="single" w:sz="4" w:space="0" w:color="000000"/>
              <w:bottom w:val="nil"/>
              <w:right w:val="single" w:sz="4" w:space="0" w:color="000000"/>
            </w:tcBorders>
            <w:tcMar>
              <w:left w:w="0" w:type="dxa"/>
              <w:right w:w="0" w:type="dxa"/>
            </w:tcMar>
          </w:tcPr>
          <w:p w14:paraId="7D815219" w14:textId="77777777" w:rsidR="001F233F" w:rsidRDefault="007801B1">
            <w:pPr>
              <w:pStyle w:val="TableParagraph"/>
              <w:ind w:left="4"/>
              <w:rPr>
                <w:sz w:val="24"/>
              </w:rPr>
            </w:pPr>
            <w:r>
              <w:rPr>
                <w:sz w:val="24"/>
              </w:rPr>
              <w:t>участие</w:t>
            </w:r>
          </w:p>
          <w:p w14:paraId="65378815" w14:textId="77777777" w:rsidR="001F233F" w:rsidRDefault="007801B1">
            <w:pPr>
              <w:pStyle w:val="TableParagraph"/>
              <w:ind w:left="4"/>
              <w:rPr>
                <w:sz w:val="24"/>
              </w:rPr>
            </w:pPr>
            <w:r>
              <w:rPr>
                <w:sz w:val="24"/>
              </w:rPr>
              <w:t>победитель (призер)</w:t>
            </w:r>
          </w:p>
          <w:p w14:paraId="1E6C8956" w14:textId="77777777" w:rsidR="001F233F" w:rsidRDefault="007801B1">
            <w:pPr>
              <w:pStyle w:val="TableParagraph"/>
              <w:ind w:left="4"/>
              <w:rPr>
                <w:sz w:val="24"/>
              </w:rPr>
            </w:pPr>
            <w:r>
              <w:rPr>
                <w:sz w:val="24"/>
              </w:rPr>
              <w:t>-республиканский уровень</w:t>
            </w:r>
          </w:p>
        </w:tc>
        <w:tc>
          <w:tcPr>
            <w:tcW w:w="1134" w:type="dxa"/>
            <w:gridSpan w:val="2"/>
            <w:vMerge w:val="restart"/>
            <w:tcBorders>
              <w:top w:val="nil"/>
              <w:left w:val="single" w:sz="4" w:space="0" w:color="000000"/>
              <w:bottom w:val="single" w:sz="4" w:space="0" w:color="000000"/>
              <w:right w:val="single" w:sz="4" w:space="0" w:color="000000"/>
            </w:tcBorders>
            <w:tcMar>
              <w:left w:w="0" w:type="dxa"/>
              <w:right w:w="0" w:type="dxa"/>
            </w:tcMar>
          </w:tcPr>
          <w:p w14:paraId="44DD7DCF" w14:textId="77777777" w:rsidR="001F233F" w:rsidRDefault="007801B1">
            <w:pPr>
              <w:pStyle w:val="TableParagraph"/>
              <w:ind w:left="-2" w:right="738"/>
              <w:jc w:val="both"/>
              <w:rPr>
                <w:sz w:val="24"/>
              </w:rPr>
            </w:pPr>
            <w:r>
              <w:rPr>
                <w:sz w:val="24"/>
              </w:rPr>
              <w:t xml:space="preserve">2б 3б </w:t>
            </w:r>
            <w:proofErr w:type="spellStart"/>
            <w:r>
              <w:rPr>
                <w:sz w:val="24"/>
              </w:rPr>
              <w:t>3б</w:t>
            </w:r>
            <w:proofErr w:type="spellEnd"/>
            <w:r>
              <w:rPr>
                <w:sz w:val="24"/>
              </w:rPr>
              <w:t xml:space="preserve"> 4б</w:t>
            </w:r>
          </w:p>
        </w:tc>
        <w:tc>
          <w:tcPr>
            <w:tcW w:w="850" w:type="dxa"/>
            <w:vMerge w:val="restart"/>
            <w:tcBorders>
              <w:top w:val="nil"/>
              <w:left w:val="single" w:sz="4" w:space="0" w:color="000000"/>
              <w:bottom w:val="single" w:sz="4" w:space="0" w:color="000000"/>
              <w:right w:val="single" w:sz="4" w:space="0" w:color="000000"/>
            </w:tcBorders>
            <w:tcMar>
              <w:left w:w="0" w:type="dxa"/>
              <w:right w:w="0" w:type="dxa"/>
            </w:tcMar>
          </w:tcPr>
          <w:p w14:paraId="003058AD" w14:textId="77777777" w:rsidR="001F233F" w:rsidRDefault="001F233F">
            <w:pPr>
              <w:pStyle w:val="TableParagraph"/>
              <w:rPr>
                <w:sz w:val="24"/>
              </w:rPr>
            </w:pPr>
          </w:p>
        </w:tc>
        <w:tc>
          <w:tcPr>
            <w:tcW w:w="710" w:type="dxa"/>
            <w:vMerge w:val="restart"/>
            <w:tcBorders>
              <w:top w:val="nil"/>
              <w:left w:val="single" w:sz="4" w:space="0" w:color="000000"/>
              <w:bottom w:val="single" w:sz="4" w:space="0" w:color="000000"/>
              <w:right w:val="single" w:sz="4" w:space="0" w:color="000000"/>
            </w:tcBorders>
            <w:tcMar>
              <w:left w:w="0" w:type="dxa"/>
              <w:right w:w="0" w:type="dxa"/>
            </w:tcMar>
          </w:tcPr>
          <w:p w14:paraId="59C69C98" w14:textId="77777777" w:rsidR="001F233F" w:rsidRDefault="001F233F">
            <w:pPr>
              <w:pStyle w:val="TableParagraph"/>
              <w:rPr>
                <w:sz w:val="24"/>
              </w:rPr>
            </w:pPr>
          </w:p>
        </w:tc>
      </w:tr>
      <w:tr w:rsidR="001F233F" w14:paraId="7E5D458E" w14:textId="77777777" w:rsidTr="00B62EBE">
        <w:trPr>
          <w:trHeight w:val="634"/>
        </w:trPr>
        <w:tc>
          <w:tcPr>
            <w:tcW w:w="797"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43D20F32" w14:textId="77777777" w:rsidR="001F233F" w:rsidRDefault="001F233F"/>
        </w:tc>
        <w:tc>
          <w:tcPr>
            <w:tcW w:w="2749" w:type="dxa"/>
            <w:tcBorders>
              <w:top w:val="single" w:sz="6" w:space="0" w:color="000000"/>
              <w:left w:val="single" w:sz="4" w:space="0" w:color="000000"/>
              <w:bottom w:val="single" w:sz="4" w:space="0" w:color="000000"/>
              <w:right w:val="nil"/>
            </w:tcBorders>
            <w:tcMar>
              <w:left w:w="0" w:type="dxa"/>
              <w:right w:w="0" w:type="dxa"/>
            </w:tcMar>
          </w:tcPr>
          <w:p w14:paraId="6C9DCFF2" w14:textId="77777777" w:rsidR="001F233F" w:rsidRDefault="007801B1">
            <w:pPr>
              <w:pStyle w:val="TableParagraph"/>
              <w:ind w:left="4"/>
              <w:rPr>
                <w:sz w:val="24"/>
              </w:rPr>
            </w:pPr>
            <w:r>
              <w:rPr>
                <w:sz w:val="24"/>
              </w:rPr>
              <w:t>участие</w:t>
            </w:r>
          </w:p>
          <w:p w14:paraId="7D3F6E7F" w14:textId="77777777" w:rsidR="001F233F" w:rsidRDefault="007801B1">
            <w:pPr>
              <w:pStyle w:val="TableParagraph"/>
              <w:ind w:left="4"/>
              <w:rPr>
                <w:sz w:val="24"/>
              </w:rPr>
            </w:pPr>
            <w:r>
              <w:rPr>
                <w:sz w:val="24"/>
              </w:rPr>
              <w:t>победитель (призер)</w:t>
            </w:r>
          </w:p>
        </w:tc>
        <w:tc>
          <w:tcPr>
            <w:tcW w:w="2373" w:type="dxa"/>
            <w:gridSpan w:val="4"/>
            <w:tcBorders>
              <w:top w:val="nil"/>
              <w:left w:val="nil"/>
              <w:bottom w:val="single" w:sz="4" w:space="0" w:color="000000"/>
              <w:right w:val="single" w:sz="4" w:space="0" w:color="000000"/>
            </w:tcBorders>
            <w:tcMar>
              <w:left w:w="0" w:type="dxa"/>
              <w:right w:w="0" w:type="dxa"/>
            </w:tcMar>
          </w:tcPr>
          <w:p w14:paraId="057EFA72" w14:textId="77777777" w:rsidR="001F233F" w:rsidRDefault="001F233F">
            <w:pPr>
              <w:pStyle w:val="TableParagraph"/>
              <w:rPr>
                <w:sz w:val="24"/>
              </w:rPr>
            </w:pPr>
          </w:p>
        </w:tc>
        <w:tc>
          <w:tcPr>
            <w:tcW w:w="1134" w:type="dxa"/>
            <w:gridSpan w:val="2"/>
            <w:vMerge/>
            <w:tcBorders>
              <w:top w:val="nil"/>
              <w:left w:val="single" w:sz="4" w:space="0" w:color="000000"/>
              <w:bottom w:val="single" w:sz="4" w:space="0" w:color="000000"/>
              <w:right w:val="single" w:sz="4" w:space="0" w:color="000000"/>
            </w:tcBorders>
            <w:tcMar>
              <w:left w:w="0" w:type="dxa"/>
              <w:right w:w="0" w:type="dxa"/>
            </w:tcMar>
          </w:tcPr>
          <w:p w14:paraId="735AA813" w14:textId="77777777" w:rsidR="001F233F" w:rsidRDefault="001F233F"/>
        </w:tc>
        <w:tc>
          <w:tcPr>
            <w:tcW w:w="850" w:type="dxa"/>
            <w:vMerge/>
            <w:tcBorders>
              <w:top w:val="nil"/>
              <w:left w:val="single" w:sz="4" w:space="0" w:color="000000"/>
              <w:bottom w:val="single" w:sz="4" w:space="0" w:color="000000"/>
              <w:right w:val="single" w:sz="4" w:space="0" w:color="000000"/>
            </w:tcBorders>
            <w:tcMar>
              <w:left w:w="0" w:type="dxa"/>
              <w:right w:w="0" w:type="dxa"/>
            </w:tcMar>
          </w:tcPr>
          <w:p w14:paraId="77EED7BC" w14:textId="77777777" w:rsidR="001F233F" w:rsidRDefault="001F233F"/>
        </w:tc>
        <w:tc>
          <w:tcPr>
            <w:tcW w:w="710" w:type="dxa"/>
            <w:vMerge/>
            <w:tcBorders>
              <w:top w:val="nil"/>
              <w:left w:val="single" w:sz="4" w:space="0" w:color="000000"/>
              <w:bottom w:val="single" w:sz="4" w:space="0" w:color="000000"/>
              <w:right w:val="single" w:sz="4" w:space="0" w:color="000000"/>
            </w:tcBorders>
            <w:tcMar>
              <w:left w:w="0" w:type="dxa"/>
              <w:right w:w="0" w:type="dxa"/>
            </w:tcMar>
          </w:tcPr>
          <w:p w14:paraId="20D74ACC" w14:textId="77777777" w:rsidR="001F233F" w:rsidRDefault="001F233F"/>
        </w:tc>
      </w:tr>
      <w:tr w:rsidR="001F233F" w14:paraId="189C90EE" w14:textId="77777777" w:rsidTr="00B62EBE">
        <w:trPr>
          <w:trHeight w:val="1502"/>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5B42436F" w14:textId="77777777" w:rsidR="001F233F" w:rsidRDefault="007801B1">
            <w:pPr>
              <w:pStyle w:val="TableParagraph"/>
              <w:ind w:left="4"/>
              <w:rPr>
                <w:sz w:val="24"/>
              </w:rPr>
            </w:pPr>
            <w:r>
              <w:rPr>
                <w:sz w:val="24"/>
              </w:rPr>
              <w:t>6</w:t>
            </w:r>
          </w:p>
        </w:tc>
        <w:tc>
          <w:tcPr>
            <w:tcW w:w="5122"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1821D411" w14:textId="77777777" w:rsidR="001F233F" w:rsidRDefault="007801B1">
            <w:pPr>
              <w:pStyle w:val="TableParagraph"/>
              <w:tabs>
                <w:tab w:val="left" w:pos="1649"/>
                <w:tab w:val="left" w:pos="2685"/>
                <w:tab w:val="left" w:pos="4047"/>
                <w:tab w:val="left" w:pos="5575"/>
              </w:tabs>
              <w:ind w:left="239" w:right="5"/>
              <w:rPr>
                <w:sz w:val="24"/>
              </w:rPr>
            </w:pPr>
            <w:r>
              <w:rPr>
                <w:sz w:val="24"/>
              </w:rPr>
              <w:t>Отсутствие</w:t>
            </w:r>
            <w:r>
              <w:rPr>
                <w:sz w:val="24"/>
              </w:rPr>
              <w:tab/>
              <w:t>случаев</w:t>
            </w:r>
            <w:r>
              <w:rPr>
                <w:sz w:val="24"/>
              </w:rPr>
              <w:tab/>
              <w:t>школьного</w:t>
            </w:r>
            <w:r>
              <w:rPr>
                <w:sz w:val="24"/>
              </w:rPr>
              <w:tab/>
              <w:t>травматизма</w:t>
            </w:r>
            <w:r>
              <w:rPr>
                <w:sz w:val="24"/>
              </w:rPr>
              <w:tab/>
            </w:r>
            <w:r>
              <w:rPr>
                <w:spacing w:val="-3"/>
                <w:sz w:val="24"/>
              </w:rPr>
              <w:t xml:space="preserve">(уроки, </w:t>
            </w:r>
            <w:r>
              <w:rPr>
                <w:sz w:val="24"/>
              </w:rPr>
              <w:t>внеклассные мероприятия по</w:t>
            </w:r>
            <w:r>
              <w:rPr>
                <w:spacing w:val="-4"/>
                <w:sz w:val="24"/>
              </w:rPr>
              <w:t xml:space="preserve"> </w:t>
            </w:r>
            <w:r>
              <w:rPr>
                <w:sz w:val="24"/>
              </w:rPr>
              <w:t>предмету):</w:t>
            </w:r>
          </w:p>
          <w:p w14:paraId="64D14260" w14:textId="77777777" w:rsidR="001F233F" w:rsidRDefault="007801B1">
            <w:pPr>
              <w:pStyle w:val="TableParagraph"/>
              <w:ind w:left="239"/>
              <w:rPr>
                <w:sz w:val="24"/>
              </w:rPr>
            </w:pPr>
            <w:r>
              <w:rPr>
                <w:sz w:val="24"/>
              </w:rPr>
              <w:t>-</w:t>
            </w:r>
            <w:r>
              <w:rPr>
                <w:spacing w:val="58"/>
                <w:sz w:val="24"/>
              </w:rPr>
              <w:t xml:space="preserve"> </w:t>
            </w:r>
            <w:r>
              <w:rPr>
                <w:sz w:val="24"/>
              </w:rPr>
              <w:t>отсутствие</w:t>
            </w:r>
          </w:p>
          <w:p w14:paraId="4AEC518A" w14:textId="77777777" w:rsidR="001F233F" w:rsidRDefault="007801B1">
            <w:pPr>
              <w:pStyle w:val="TableParagraph"/>
              <w:ind w:left="112"/>
              <w:rPr>
                <w:sz w:val="24"/>
              </w:rPr>
            </w:pPr>
            <w:r>
              <w:rPr>
                <w:sz w:val="24"/>
              </w:rPr>
              <w:t>- наличие</w:t>
            </w:r>
          </w:p>
        </w:tc>
        <w:tc>
          <w:tcPr>
            <w:tcW w:w="11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700EDDA" w14:textId="77777777" w:rsidR="001F233F" w:rsidRDefault="001F233F">
            <w:pPr>
              <w:pStyle w:val="TableParagraph"/>
              <w:rPr>
                <w:b/>
                <w:sz w:val="24"/>
              </w:rPr>
            </w:pPr>
          </w:p>
          <w:p w14:paraId="29B1B26B" w14:textId="77777777" w:rsidR="001F233F" w:rsidRDefault="007801B1">
            <w:pPr>
              <w:pStyle w:val="TableParagraph"/>
              <w:ind w:left="103" w:right="615"/>
              <w:rPr>
                <w:sz w:val="24"/>
              </w:rPr>
            </w:pPr>
            <w:r>
              <w:rPr>
                <w:sz w:val="24"/>
              </w:rPr>
              <w:t>1б 0б</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21166DC4" w14:textId="77777777" w:rsidR="001F233F" w:rsidRDefault="001F233F">
            <w:pPr>
              <w:pStyle w:val="TableParagraph"/>
              <w:rPr>
                <w:sz w:val="24"/>
              </w:rPr>
            </w:pPr>
          </w:p>
        </w:tc>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14:paraId="747DC933" w14:textId="77777777" w:rsidR="001F233F" w:rsidRDefault="001F233F">
            <w:pPr>
              <w:pStyle w:val="TableParagraph"/>
              <w:rPr>
                <w:sz w:val="24"/>
              </w:rPr>
            </w:pPr>
          </w:p>
        </w:tc>
      </w:tr>
      <w:tr w:rsidR="001F233F" w14:paraId="63873EAB" w14:textId="77777777" w:rsidTr="00B62EBE">
        <w:trPr>
          <w:trHeight w:val="1247"/>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4970C769" w14:textId="77777777" w:rsidR="001F233F" w:rsidRDefault="007801B1">
            <w:pPr>
              <w:pStyle w:val="TableParagraph"/>
              <w:ind w:left="4"/>
              <w:rPr>
                <w:sz w:val="24"/>
              </w:rPr>
            </w:pPr>
            <w:r>
              <w:rPr>
                <w:sz w:val="24"/>
              </w:rPr>
              <w:lastRenderedPageBreak/>
              <w:t>7</w:t>
            </w:r>
          </w:p>
        </w:tc>
        <w:tc>
          <w:tcPr>
            <w:tcW w:w="5122"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069EF5E4" w14:textId="77777777" w:rsidR="001F233F" w:rsidRDefault="007801B1">
            <w:pPr>
              <w:pStyle w:val="TableParagraph"/>
              <w:tabs>
                <w:tab w:val="left" w:pos="2011"/>
                <w:tab w:val="left" w:pos="3134"/>
                <w:tab w:val="left" w:pos="4258"/>
                <w:tab w:val="left" w:pos="5661"/>
              </w:tabs>
              <w:ind w:left="239"/>
              <w:rPr>
                <w:sz w:val="24"/>
              </w:rPr>
            </w:pPr>
            <w:proofErr w:type="gramStart"/>
            <w:r>
              <w:rPr>
                <w:sz w:val="24"/>
              </w:rPr>
              <w:t>Использование</w:t>
            </w:r>
            <w:r>
              <w:rPr>
                <w:sz w:val="24"/>
              </w:rPr>
              <w:tab/>
              <w:t>внешних</w:t>
            </w:r>
            <w:r>
              <w:rPr>
                <w:sz w:val="24"/>
              </w:rPr>
              <w:tab/>
              <w:t>ресурсов</w:t>
            </w:r>
            <w:r>
              <w:rPr>
                <w:sz w:val="24"/>
              </w:rPr>
              <w:tab/>
              <w:t>(экскурсии,</w:t>
            </w:r>
            <w:r>
              <w:rPr>
                <w:sz w:val="24"/>
              </w:rPr>
              <w:tab/>
              <w:t>музеи,</w:t>
            </w:r>
            <w:proofErr w:type="gramEnd"/>
          </w:p>
          <w:p w14:paraId="1B4BF124" w14:textId="77777777" w:rsidR="001F233F" w:rsidRDefault="007801B1">
            <w:pPr>
              <w:pStyle w:val="TableParagraph"/>
              <w:ind w:left="239"/>
              <w:rPr>
                <w:sz w:val="24"/>
              </w:rPr>
            </w:pPr>
            <w:r>
              <w:rPr>
                <w:sz w:val="24"/>
              </w:rPr>
              <w:t>библиотеки и др.):</w:t>
            </w:r>
          </w:p>
          <w:p w14:paraId="4B6EA63A" w14:textId="77777777" w:rsidR="001F233F" w:rsidRDefault="007801B1">
            <w:pPr>
              <w:pStyle w:val="TableParagraph"/>
              <w:numPr>
                <w:ilvl w:val="0"/>
                <w:numId w:val="44"/>
              </w:numPr>
              <w:tabs>
                <w:tab w:val="left" w:pos="240"/>
              </w:tabs>
              <w:rPr>
                <w:sz w:val="24"/>
              </w:rPr>
            </w:pPr>
            <w:r>
              <w:rPr>
                <w:sz w:val="24"/>
              </w:rPr>
              <w:t>в пределах</w:t>
            </w:r>
            <w:r>
              <w:rPr>
                <w:spacing w:val="1"/>
                <w:sz w:val="24"/>
              </w:rPr>
              <w:t xml:space="preserve"> </w:t>
            </w:r>
            <w:r>
              <w:rPr>
                <w:sz w:val="24"/>
              </w:rPr>
              <w:t>района;</w:t>
            </w:r>
          </w:p>
          <w:p w14:paraId="6EEBE917" w14:textId="77777777" w:rsidR="001F233F" w:rsidRDefault="007801B1">
            <w:pPr>
              <w:pStyle w:val="TableParagraph"/>
              <w:numPr>
                <w:ilvl w:val="0"/>
                <w:numId w:val="44"/>
              </w:numPr>
              <w:tabs>
                <w:tab w:val="left" w:pos="240"/>
              </w:tabs>
              <w:rPr>
                <w:sz w:val="24"/>
              </w:rPr>
            </w:pPr>
            <w:r>
              <w:rPr>
                <w:sz w:val="24"/>
              </w:rPr>
              <w:t>за пределами района.</w:t>
            </w:r>
          </w:p>
        </w:tc>
        <w:tc>
          <w:tcPr>
            <w:tcW w:w="11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B5A1861" w14:textId="77777777" w:rsidR="001F233F" w:rsidRDefault="001F233F">
            <w:pPr>
              <w:pStyle w:val="TableParagraph"/>
              <w:rPr>
                <w:b/>
                <w:sz w:val="24"/>
              </w:rPr>
            </w:pPr>
          </w:p>
          <w:p w14:paraId="7A663958" w14:textId="77777777" w:rsidR="001F233F" w:rsidRDefault="007801B1">
            <w:pPr>
              <w:pStyle w:val="TableParagraph"/>
              <w:ind w:left="103" w:right="615"/>
              <w:rPr>
                <w:sz w:val="24"/>
              </w:rPr>
            </w:pPr>
            <w:r>
              <w:rPr>
                <w:sz w:val="24"/>
              </w:rPr>
              <w:t>1б 2б</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3EB2EBC4" w14:textId="77777777" w:rsidR="001F233F" w:rsidRDefault="001F233F">
            <w:pPr>
              <w:pStyle w:val="TableParagraph"/>
              <w:rPr>
                <w:sz w:val="24"/>
              </w:rPr>
            </w:pPr>
          </w:p>
        </w:tc>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14:paraId="710B8F59" w14:textId="77777777" w:rsidR="001F233F" w:rsidRDefault="001F233F">
            <w:pPr>
              <w:pStyle w:val="TableParagraph"/>
              <w:rPr>
                <w:sz w:val="24"/>
              </w:rPr>
            </w:pPr>
          </w:p>
        </w:tc>
      </w:tr>
      <w:tr w:rsidR="001F233F" w14:paraId="2D7F2F71" w14:textId="77777777" w:rsidTr="00B62EBE">
        <w:trPr>
          <w:trHeight w:val="1550"/>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567C1158" w14:textId="77777777" w:rsidR="001F233F" w:rsidRDefault="007801B1">
            <w:pPr>
              <w:pStyle w:val="TableParagraph"/>
              <w:ind w:left="4"/>
              <w:rPr>
                <w:sz w:val="24"/>
              </w:rPr>
            </w:pPr>
            <w:r>
              <w:rPr>
                <w:sz w:val="24"/>
              </w:rPr>
              <w:t>8</w:t>
            </w:r>
          </w:p>
        </w:tc>
        <w:tc>
          <w:tcPr>
            <w:tcW w:w="5122"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70B23408" w14:textId="77777777" w:rsidR="001F233F" w:rsidRDefault="007801B1">
            <w:pPr>
              <w:pStyle w:val="TableParagraph"/>
              <w:ind w:left="239"/>
              <w:rPr>
                <w:sz w:val="24"/>
              </w:rPr>
            </w:pPr>
            <w:r>
              <w:rPr>
                <w:sz w:val="24"/>
              </w:rPr>
              <w:t>Отсутствие обоснованных жалоб и обращений родителей,</w:t>
            </w:r>
          </w:p>
          <w:p w14:paraId="7F8319A7" w14:textId="77777777" w:rsidR="001F233F" w:rsidRDefault="007801B1">
            <w:pPr>
              <w:pStyle w:val="TableParagraph"/>
              <w:ind w:left="239"/>
              <w:rPr>
                <w:sz w:val="24"/>
              </w:rPr>
            </w:pPr>
            <w:r>
              <w:rPr>
                <w:sz w:val="24"/>
              </w:rPr>
              <w:t>педагогов, администрации за неправомерные действия учителя:</w:t>
            </w:r>
          </w:p>
          <w:p w14:paraId="637C1A85" w14:textId="77777777" w:rsidR="001F233F" w:rsidRDefault="007801B1">
            <w:pPr>
              <w:pStyle w:val="TableParagraph"/>
              <w:numPr>
                <w:ilvl w:val="0"/>
                <w:numId w:val="45"/>
              </w:numPr>
              <w:tabs>
                <w:tab w:val="left" w:pos="240"/>
              </w:tabs>
              <w:rPr>
                <w:sz w:val="24"/>
              </w:rPr>
            </w:pPr>
            <w:r>
              <w:rPr>
                <w:sz w:val="24"/>
              </w:rPr>
              <w:t>наличие обоснованных</w:t>
            </w:r>
            <w:r>
              <w:rPr>
                <w:spacing w:val="-1"/>
                <w:sz w:val="24"/>
              </w:rPr>
              <w:t xml:space="preserve"> </w:t>
            </w:r>
            <w:r>
              <w:rPr>
                <w:sz w:val="24"/>
              </w:rPr>
              <w:t>жалоб;</w:t>
            </w:r>
          </w:p>
          <w:p w14:paraId="2B124E17" w14:textId="77777777" w:rsidR="001F233F" w:rsidRDefault="007801B1">
            <w:pPr>
              <w:pStyle w:val="TableParagraph"/>
              <w:numPr>
                <w:ilvl w:val="0"/>
                <w:numId w:val="45"/>
              </w:numPr>
              <w:tabs>
                <w:tab w:val="left" w:pos="240"/>
              </w:tabs>
              <w:ind w:left="126" w:hanging="126"/>
              <w:rPr>
                <w:sz w:val="24"/>
              </w:rPr>
            </w:pPr>
            <w:r>
              <w:rPr>
                <w:sz w:val="24"/>
              </w:rPr>
              <w:t>отсутствие обоснованных</w:t>
            </w:r>
            <w:r>
              <w:rPr>
                <w:spacing w:val="1"/>
                <w:sz w:val="24"/>
              </w:rPr>
              <w:t xml:space="preserve"> </w:t>
            </w:r>
            <w:r>
              <w:rPr>
                <w:sz w:val="24"/>
              </w:rPr>
              <w:t>жалоб.</w:t>
            </w:r>
          </w:p>
        </w:tc>
        <w:tc>
          <w:tcPr>
            <w:tcW w:w="11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84A7FCD" w14:textId="77777777" w:rsidR="001F233F" w:rsidRDefault="001F233F">
            <w:pPr>
              <w:pStyle w:val="TableParagraph"/>
              <w:rPr>
                <w:b/>
                <w:sz w:val="24"/>
              </w:rPr>
            </w:pPr>
          </w:p>
          <w:p w14:paraId="5D15C532" w14:textId="77777777" w:rsidR="001F233F" w:rsidRDefault="001F233F">
            <w:pPr>
              <w:pStyle w:val="TableParagraph"/>
              <w:rPr>
                <w:b/>
                <w:sz w:val="24"/>
              </w:rPr>
            </w:pPr>
          </w:p>
          <w:p w14:paraId="273AF465" w14:textId="77777777" w:rsidR="001F233F" w:rsidRDefault="007801B1">
            <w:pPr>
              <w:pStyle w:val="TableParagraph"/>
              <w:ind w:left="101" w:right="617"/>
              <w:rPr>
                <w:sz w:val="24"/>
              </w:rPr>
            </w:pPr>
            <w:r>
              <w:rPr>
                <w:sz w:val="24"/>
              </w:rPr>
              <w:t>0б 1б</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1BBE8961" w14:textId="77777777" w:rsidR="001F233F" w:rsidRDefault="001F233F">
            <w:pPr>
              <w:pStyle w:val="TableParagraph"/>
              <w:rPr>
                <w:sz w:val="24"/>
              </w:rPr>
            </w:pPr>
          </w:p>
        </w:tc>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14:paraId="77A91B09" w14:textId="77777777" w:rsidR="001F233F" w:rsidRDefault="001F233F">
            <w:pPr>
              <w:pStyle w:val="TableParagraph"/>
              <w:rPr>
                <w:sz w:val="24"/>
              </w:rPr>
            </w:pPr>
          </w:p>
        </w:tc>
      </w:tr>
      <w:tr w:rsidR="001F233F" w14:paraId="55F81702" w14:textId="77777777" w:rsidTr="00B62EBE">
        <w:trPr>
          <w:trHeight w:val="407"/>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034BCF9B" w14:textId="77777777" w:rsidR="001F233F" w:rsidRDefault="007801B1">
            <w:pPr>
              <w:pStyle w:val="TableParagraph"/>
              <w:ind w:left="4"/>
              <w:rPr>
                <w:sz w:val="24"/>
              </w:rPr>
            </w:pPr>
            <w:r>
              <w:rPr>
                <w:sz w:val="24"/>
              </w:rPr>
              <w:t>9</w:t>
            </w:r>
          </w:p>
        </w:tc>
        <w:tc>
          <w:tcPr>
            <w:tcW w:w="5122"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0E6820B6" w14:textId="77777777" w:rsidR="001F233F" w:rsidRDefault="007801B1">
            <w:pPr>
              <w:pStyle w:val="TableParagraph"/>
              <w:ind w:left="239"/>
              <w:rPr>
                <w:sz w:val="24"/>
              </w:rPr>
            </w:pPr>
            <w:r>
              <w:rPr>
                <w:sz w:val="24"/>
              </w:rPr>
              <w:t>Взаимодействие с родителями</w:t>
            </w:r>
          </w:p>
        </w:tc>
        <w:tc>
          <w:tcPr>
            <w:tcW w:w="11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BBBB0D3" w14:textId="77777777" w:rsidR="001F233F" w:rsidRDefault="007801B1">
            <w:pPr>
              <w:pStyle w:val="TableParagraph"/>
              <w:ind w:left="103"/>
              <w:rPr>
                <w:sz w:val="24"/>
              </w:rPr>
            </w:pPr>
            <w:r>
              <w:rPr>
                <w:sz w:val="24"/>
              </w:rPr>
              <w:t>1б</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7A7B5CCD" w14:textId="77777777" w:rsidR="001F233F" w:rsidRDefault="001F233F">
            <w:pPr>
              <w:pStyle w:val="TableParagraph"/>
              <w:rPr>
                <w:sz w:val="24"/>
              </w:rPr>
            </w:pPr>
          </w:p>
        </w:tc>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14:paraId="69A40F9E" w14:textId="77777777" w:rsidR="001F233F" w:rsidRDefault="001F233F">
            <w:pPr>
              <w:pStyle w:val="TableParagraph"/>
              <w:rPr>
                <w:sz w:val="24"/>
              </w:rPr>
            </w:pPr>
          </w:p>
        </w:tc>
      </w:tr>
      <w:tr w:rsidR="001F233F" w14:paraId="7E1E5736" w14:textId="77777777" w:rsidTr="00B62EBE">
        <w:trPr>
          <w:trHeight w:val="1182"/>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2997962C" w14:textId="77777777" w:rsidR="001F233F" w:rsidRDefault="007801B1">
            <w:pPr>
              <w:pStyle w:val="TableParagraph"/>
              <w:ind w:left="4"/>
              <w:rPr>
                <w:sz w:val="24"/>
              </w:rPr>
            </w:pPr>
            <w:r>
              <w:rPr>
                <w:sz w:val="24"/>
              </w:rPr>
              <w:t>10</w:t>
            </w:r>
          </w:p>
        </w:tc>
        <w:tc>
          <w:tcPr>
            <w:tcW w:w="5122"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3768E5C9" w14:textId="77777777" w:rsidR="001F233F" w:rsidRDefault="007801B1">
            <w:pPr>
              <w:pStyle w:val="TableParagraph"/>
              <w:ind w:left="239"/>
              <w:rPr>
                <w:sz w:val="24"/>
              </w:rPr>
            </w:pPr>
            <w:r>
              <w:rPr>
                <w:sz w:val="24"/>
              </w:rPr>
              <w:t>Участие в экспериментальной деятельности:</w:t>
            </w:r>
          </w:p>
          <w:p w14:paraId="4E4414A7" w14:textId="77777777" w:rsidR="001F233F" w:rsidRDefault="007801B1">
            <w:pPr>
              <w:pStyle w:val="TableParagraph"/>
              <w:numPr>
                <w:ilvl w:val="0"/>
                <w:numId w:val="46"/>
              </w:numPr>
              <w:tabs>
                <w:tab w:val="left" w:pos="240"/>
              </w:tabs>
              <w:ind w:left="126" w:hanging="126"/>
              <w:rPr>
                <w:sz w:val="24"/>
              </w:rPr>
            </w:pPr>
            <w:r>
              <w:rPr>
                <w:sz w:val="24"/>
              </w:rPr>
              <w:t>школьный</w:t>
            </w:r>
            <w:r>
              <w:rPr>
                <w:spacing w:val="3"/>
                <w:sz w:val="24"/>
              </w:rPr>
              <w:t xml:space="preserve"> </w:t>
            </w:r>
            <w:r>
              <w:rPr>
                <w:sz w:val="24"/>
              </w:rPr>
              <w:t>уровень;</w:t>
            </w:r>
          </w:p>
          <w:p w14:paraId="24D93332" w14:textId="77777777" w:rsidR="001F233F" w:rsidRDefault="007801B1">
            <w:pPr>
              <w:pStyle w:val="TableParagraph"/>
              <w:numPr>
                <w:ilvl w:val="0"/>
                <w:numId w:val="46"/>
              </w:numPr>
              <w:tabs>
                <w:tab w:val="left" w:pos="240"/>
              </w:tabs>
              <w:ind w:left="126" w:hanging="126"/>
              <w:rPr>
                <w:sz w:val="24"/>
              </w:rPr>
            </w:pPr>
            <w:r>
              <w:rPr>
                <w:sz w:val="24"/>
              </w:rPr>
              <w:t>районный</w:t>
            </w:r>
            <w:r>
              <w:rPr>
                <w:spacing w:val="3"/>
                <w:sz w:val="24"/>
              </w:rPr>
              <w:t xml:space="preserve"> </w:t>
            </w:r>
            <w:r>
              <w:rPr>
                <w:sz w:val="24"/>
              </w:rPr>
              <w:t>уровень;</w:t>
            </w:r>
          </w:p>
          <w:p w14:paraId="3B8DC78D" w14:textId="77777777" w:rsidR="001F233F" w:rsidRDefault="007801B1">
            <w:pPr>
              <w:pStyle w:val="TableParagraph"/>
              <w:numPr>
                <w:ilvl w:val="0"/>
                <w:numId w:val="46"/>
              </w:numPr>
              <w:tabs>
                <w:tab w:val="left" w:pos="240"/>
              </w:tabs>
              <w:ind w:left="126" w:hanging="126"/>
              <w:rPr>
                <w:sz w:val="24"/>
              </w:rPr>
            </w:pPr>
            <w:r>
              <w:rPr>
                <w:sz w:val="24"/>
              </w:rPr>
              <w:t>республиканский</w:t>
            </w:r>
            <w:r>
              <w:rPr>
                <w:spacing w:val="4"/>
                <w:sz w:val="24"/>
              </w:rPr>
              <w:t xml:space="preserve"> </w:t>
            </w:r>
            <w:r>
              <w:rPr>
                <w:sz w:val="24"/>
              </w:rPr>
              <w:t>уровень.</w:t>
            </w:r>
          </w:p>
        </w:tc>
        <w:tc>
          <w:tcPr>
            <w:tcW w:w="11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92D4384" w14:textId="77777777" w:rsidR="001F233F" w:rsidRDefault="007801B1">
            <w:pPr>
              <w:pStyle w:val="TableParagraph"/>
              <w:ind w:left="103" w:right="615"/>
              <w:rPr>
                <w:sz w:val="24"/>
              </w:rPr>
            </w:pPr>
            <w:r>
              <w:rPr>
                <w:sz w:val="24"/>
              </w:rPr>
              <w:t>1б 2б</w:t>
            </w:r>
          </w:p>
          <w:p w14:paraId="6883E9E1" w14:textId="77777777" w:rsidR="001F233F" w:rsidRDefault="007801B1">
            <w:pPr>
              <w:pStyle w:val="TableParagraph"/>
              <w:ind w:left="103"/>
              <w:rPr>
                <w:sz w:val="24"/>
              </w:rPr>
            </w:pPr>
            <w:r>
              <w:rPr>
                <w:sz w:val="24"/>
              </w:rPr>
              <w:t>3б</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27B04F28" w14:textId="77777777" w:rsidR="001F233F" w:rsidRDefault="001F233F">
            <w:pPr>
              <w:pStyle w:val="TableParagraph"/>
              <w:rPr>
                <w:sz w:val="24"/>
              </w:rPr>
            </w:pPr>
          </w:p>
        </w:tc>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14:paraId="31D97305" w14:textId="77777777" w:rsidR="001F233F" w:rsidRDefault="001F233F">
            <w:pPr>
              <w:pStyle w:val="TableParagraph"/>
              <w:rPr>
                <w:sz w:val="24"/>
              </w:rPr>
            </w:pPr>
          </w:p>
        </w:tc>
      </w:tr>
      <w:tr w:rsidR="001F233F" w14:paraId="31B67523" w14:textId="77777777" w:rsidTr="00B62EBE">
        <w:trPr>
          <w:trHeight w:val="253"/>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6D04AEFF" w14:textId="77777777" w:rsidR="001F233F" w:rsidRDefault="007801B1">
            <w:pPr>
              <w:pStyle w:val="TableParagraph"/>
              <w:ind w:left="4"/>
              <w:rPr>
                <w:sz w:val="24"/>
              </w:rPr>
            </w:pPr>
            <w:r>
              <w:rPr>
                <w:sz w:val="24"/>
              </w:rPr>
              <w:t>11</w:t>
            </w:r>
          </w:p>
        </w:tc>
        <w:tc>
          <w:tcPr>
            <w:tcW w:w="5122"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67BA5A8E" w14:textId="77777777" w:rsidR="001F233F" w:rsidRDefault="007801B1">
            <w:pPr>
              <w:pStyle w:val="TableParagraph"/>
              <w:ind w:left="239"/>
              <w:rPr>
                <w:sz w:val="24"/>
              </w:rPr>
            </w:pPr>
            <w:r>
              <w:rPr>
                <w:sz w:val="24"/>
              </w:rPr>
              <w:t>Использование</w:t>
            </w:r>
            <w:r w:rsidR="005C4273">
              <w:rPr>
                <w:sz w:val="24"/>
              </w:rPr>
              <w:t xml:space="preserve"> </w:t>
            </w:r>
            <w:r>
              <w:rPr>
                <w:sz w:val="24"/>
              </w:rPr>
              <w:t>современных</w:t>
            </w:r>
            <w:r w:rsidR="005C4273">
              <w:rPr>
                <w:sz w:val="24"/>
              </w:rPr>
              <w:t xml:space="preserve"> </w:t>
            </w:r>
            <w:r>
              <w:rPr>
                <w:sz w:val="24"/>
              </w:rPr>
              <w:t>образовательных</w:t>
            </w:r>
            <w:r w:rsidR="005C4273">
              <w:rPr>
                <w:sz w:val="24"/>
              </w:rPr>
              <w:t xml:space="preserve"> </w:t>
            </w:r>
            <w:r>
              <w:rPr>
                <w:sz w:val="24"/>
              </w:rPr>
              <w:t>технологий</w:t>
            </w:r>
          </w:p>
        </w:tc>
        <w:tc>
          <w:tcPr>
            <w:tcW w:w="11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330E568" w14:textId="77777777" w:rsidR="001F233F" w:rsidRDefault="007801B1">
            <w:pPr>
              <w:pStyle w:val="TableParagraph"/>
              <w:ind w:left="103"/>
              <w:rPr>
                <w:sz w:val="24"/>
              </w:rPr>
            </w:pPr>
            <w:r>
              <w:rPr>
                <w:sz w:val="24"/>
              </w:rPr>
              <w:t>1б</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35DDAF3B" w14:textId="77777777" w:rsidR="001F233F" w:rsidRDefault="001F233F">
            <w:pPr>
              <w:pStyle w:val="TableParagraph"/>
              <w:rPr>
                <w:sz w:val="24"/>
              </w:rPr>
            </w:pPr>
          </w:p>
        </w:tc>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14:paraId="14984C5E" w14:textId="77777777" w:rsidR="001F233F" w:rsidRDefault="001F233F">
            <w:pPr>
              <w:pStyle w:val="TableParagraph"/>
              <w:rPr>
                <w:sz w:val="24"/>
              </w:rPr>
            </w:pPr>
          </w:p>
        </w:tc>
      </w:tr>
      <w:tr w:rsidR="001F233F" w14:paraId="58F2967C" w14:textId="77777777" w:rsidTr="00B62EBE">
        <w:trPr>
          <w:trHeight w:val="554"/>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3FB88207" w14:textId="77777777" w:rsidR="001F233F" w:rsidRDefault="007801B1">
            <w:pPr>
              <w:pStyle w:val="TableParagraph"/>
              <w:ind w:left="4"/>
              <w:rPr>
                <w:sz w:val="24"/>
              </w:rPr>
            </w:pPr>
            <w:r>
              <w:rPr>
                <w:sz w:val="24"/>
              </w:rPr>
              <w:t>12</w:t>
            </w:r>
          </w:p>
        </w:tc>
        <w:tc>
          <w:tcPr>
            <w:tcW w:w="5122"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246116DE" w14:textId="77777777" w:rsidR="001F233F" w:rsidRDefault="007801B1">
            <w:pPr>
              <w:pStyle w:val="TableParagraph"/>
              <w:ind w:left="239"/>
              <w:rPr>
                <w:sz w:val="24"/>
              </w:rPr>
            </w:pPr>
            <w:r>
              <w:rPr>
                <w:sz w:val="24"/>
              </w:rPr>
              <w:t>Выполнение работ и поручений, не входящих в круг</w:t>
            </w:r>
          </w:p>
          <w:p w14:paraId="3BB711B3" w14:textId="77777777" w:rsidR="001F233F" w:rsidRDefault="007801B1">
            <w:pPr>
              <w:pStyle w:val="TableParagraph"/>
              <w:ind w:left="239"/>
              <w:rPr>
                <w:sz w:val="24"/>
              </w:rPr>
            </w:pPr>
            <w:r>
              <w:rPr>
                <w:sz w:val="24"/>
              </w:rPr>
              <w:t>основных обязанностей</w:t>
            </w:r>
          </w:p>
        </w:tc>
        <w:tc>
          <w:tcPr>
            <w:tcW w:w="11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92ECBB4" w14:textId="77777777" w:rsidR="001F233F" w:rsidRDefault="007801B1">
            <w:pPr>
              <w:pStyle w:val="TableParagraph"/>
              <w:ind w:left="103"/>
              <w:rPr>
                <w:sz w:val="24"/>
              </w:rPr>
            </w:pPr>
            <w:r>
              <w:rPr>
                <w:sz w:val="24"/>
              </w:rPr>
              <w:t>1б</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1349A3C4" w14:textId="77777777" w:rsidR="001F233F" w:rsidRDefault="001F233F">
            <w:pPr>
              <w:pStyle w:val="TableParagraph"/>
              <w:rPr>
                <w:sz w:val="24"/>
              </w:rPr>
            </w:pPr>
          </w:p>
        </w:tc>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14:paraId="0B1C54EC" w14:textId="77777777" w:rsidR="001F233F" w:rsidRDefault="001F233F">
            <w:pPr>
              <w:pStyle w:val="TableParagraph"/>
              <w:rPr>
                <w:sz w:val="24"/>
              </w:rPr>
            </w:pPr>
          </w:p>
        </w:tc>
      </w:tr>
      <w:tr w:rsidR="001F233F" w14:paraId="230D4771" w14:textId="77777777" w:rsidTr="00B62EBE">
        <w:trPr>
          <w:trHeight w:val="251"/>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6D83E817" w14:textId="77777777" w:rsidR="001F233F" w:rsidRDefault="007801B1">
            <w:pPr>
              <w:pStyle w:val="TableParagraph"/>
              <w:ind w:left="4"/>
              <w:rPr>
                <w:sz w:val="24"/>
              </w:rPr>
            </w:pPr>
            <w:r>
              <w:rPr>
                <w:sz w:val="24"/>
              </w:rPr>
              <w:t>13</w:t>
            </w:r>
          </w:p>
        </w:tc>
        <w:tc>
          <w:tcPr>
            <w:tcW w:w="5122"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14:paraId="786B9A69" w14:textId="77777777" w:rsidR="001F233F" w:rsidRDefault="007801B1">
            <w:pPr>
              <w:pStyle w:val="TableParagraph"/>
              <w:ind w:left="239"/>
              <w:rPr>
                <w:sz w:val="24"/>
              </w:rPr>
            </w:pPr>
            <w:r>
              <w:rPr>
                <w:sz w:val="24"/>
              </w:rPr>
              <w:t>Отсутствие замечаний со стороны проверяющих органов</w:t>
            </w:r>
          </w:p>
        </w:tc>
        <w:tc>
          <w:tcPr>
            <w:tcW w:w="11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530FA940" w14:textId="77777777" w:rsidR="001F233F" w:rsidRDefault="007801B1">
            <w:pPr>
              <w:pStyle w:val="TableParagraph"/>
              <w:ind w:left="158"/>
              <w:rPr>
                <w:sz w:val="24"/>
              </w:rPr>
            </w:pPr>
            <w:r>
              <w:rPr>
                <w:sz w:val="24"/>
              </w:rPr>
              <w:t>2б</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1ADCE6E0" w14:textId="77777777" w:rsidR="001F233F" w:rsidRDefault="001F233F">
            <w:pPr>
              <w:pStyle w:val="TableParagraph"/>
              <w:rPr>
                <w:sz w:val="24"/>
              </w:rPr>
            </w:pPr>
          </w:p>
        </w:tc>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14:paraId="2791E50F" w14:textId="77777777" w:rsidR="001F233F" w:rsidRDefault="001F233F">
            <w:pPr>
              <w:pStyle w:val="TableParagraph"/>
              <w:rPr>
                <w:sz w:val="24"/>
              </w:rPr>
            </w:pPr>
          </w:p>
        </w:tc>
      </w:tr>
    </w:tbl>
    <w:p w14:paraId="4F7A8F78" w14:textId="77777777" w:rsidR="001F233F" w:rsidRDefault="001F233F">
      <w:pPr>
        <w:spacing w:after="42"/>
        <w:ind w:left="3741" w:right="936" w:hanging="3171"/>
        <w:rPr>
          <w:b/>
        </w:rPr>
      </w:pPr>
    </w:p>
    <w:p w14:paraId="2BDECB22" w14:textId="77777777" w:rsidR="001F233F" w:rsidRDefault="001F233F">
      <w:pPr>
        <w:spacing w:after="42"/>
        <w:ind w:left="3741" w:right="936" w:hanging="3171"/>
        <w:rPr>
          <w:b/>
        </w:rPr>
      </w:pPr>
    </w:p>
    <w:p w14:paraId="1D239758" w14:textId="77777777" w:rsidR="001F233F" w:rsidRDefault="001F233F">
      <w:pPr>
        <w:spacing w:after="42"/>
        <w:ind w:left="3741" w:right="936" w:hanging="3171"/>
        <w:rPr>
          <w:b/>
        </w:rPr>
      </w:pPr>
    </w:p>
    <w:p w14:paraId="7971C316" w14:textId="77777777" w:rsidR="001F233F" w:rsidRDefault="001F233F">
      <w:pPr>
        <w:spacing w:after="42"/>
        <w:ind w:left="3741" w:right="936" w:hanging="3171"/>
        <w:rPr>
          <w:b/>
        </w:rPr>
      </w:pPr>
    </w:p>
    <w:p w14:paraId="1C562512" w14:textId="77777777" w:rsidR="001F233F" w:rsidRDefault="001F233F">
      <w:pPr>
        <w:spacing w:after="42"/>
        <w:ind w:left="3741" w:right="936" w:hanging="3171"/>
        <w:rPr>
          <w:b/>
        </w:rPr>
      </w:pPr>
    </w:p>
    <w:p w14:paraId="2FD8E39B" w14:textId="77777777" w:rsidR="001F233F" w:rsidRDefault="001F233F">
      <w:pPr>
        <w:spacing w:after="42"/>
        <w:ind w:left="3741" w:right="936" w:hanging="3171"/>
        <w:rPr>
          <w:b/>
        </w:rPr>
      </w:pPr>
    </w:p>
    <w:p w14:paraId="2EA07066" w14:textId="77777777" w:rsidR="001F233F" w:rsidRDefault="007801B1">
      <w:pPr>
        <w:spacing w:after="42"/>
        <w:ind w:left="3119" w:right="936" w:hanging="3171"/>
        <w:jc w:val="both"/>
        <w:rPr>
          <w:b/>
        </w:rPr>
      </w:pPr>
      <w:r>
        <w:rPr>
          <w:b/>
        </w:rPr>
        <w:t>Критерии для расчета премиальных выплат за качество и результативность труда классных руководителей</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97"/>
        <w:gridCol w:w="6472"/>
        <w:gridCol w:w="852"/>
        <w:gridCol w:w="708"/>
        <w:gridCol w:w="708"/>
      </w:tblGrid>
      <w:tr w:rsidR="001F233F" w14:paraId="12D5DBFE" w14:textId="77777777">
        <w:trPr>
          <w:trHeight w:val="357"/>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5C04D0A5" w14:textId="77777777" w:rsidR="001F233F" w:rsidRDefault="007801B1">
            <w:pPr>
              <w:pStyle w:val="TableParagraph"/>
              <w:ind w:left="285"/>
              <w:rPr>
                <w:b/>
                <w:sz w:val="24"/>
              </w:rPr>
            </w:pPr>
            <w:r>
              <w:rPr>
                <w:b/>
                <w:sz w:val="24"/>
              </w:rPr>
              <w:t>№</w:t>
            </w:r>
          </w:p>
        </w:tc>
        <w:tc>
          <w:tcPr>
            <w:tcW w:w="6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3FC530BE" w14:textId="77777777" w:rsidR="001F233F" w:rsidRDefault="007801B1">
            <w:pPr>
              <w:pStyle w:val="TableParagraph"/>
              <w:ind w:left="465"/>
              <w:rPr>
                <w:b/>
                <w:sz w:val="24"/>
              </w:rPr>
            </w:pPr>
            <w:r>
              <w:rPr>
                <w:b/>
                <w:sz w:val="24"/>
              </w:rPr>
              <w:t>Критерии</w:t>
            </w:r>
          </w:p>
        </w:tc>
        <w:tc>
          <w:tcPr>
            <w:tcW w:w="226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0AEBCAF5" w14:textId="77777777" w:rsidR="001F233F" w:rsidRDefault="007801B1">
            <w:pPr>
              <w:pStyle w:val="TableParagraph"/>
              <w:ind w:left="402"/>
              <w:rPr>
                <w:b/>
                <w:sz w:val="24"/>
              </w:rPr>
            </w:pPr>
            <w:r>
              <w:rPr>
                <w:b/>
                <w:sz w:val="24"/>
              </w:rPr>
              <w:t>баллы</w:t>
            </w:r>
          </w:p>
        </w:tc>
      </w:tr>
      <w:tr w:rsidR="001F233F" w14:paraId="7E86503A" w14:textId="77777777">
        <w:trPr>
          <w:trHeight w:val="585"/>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31656196" w14:textId="77777777" w:rsidR="001F233F" w:rsidRDefault="001F233F">
            <w:pPr>
              <w:pStyle w:val="TableParagraph"/>
              <w:rPr>
                <w:sz w:val="24"/>
              </w:rPr>
            </w:pPr>
          </w:p>
        </w:tc>
        <w:tc>
          <w:tcPr>
            <w:tcW w:w="6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195D87D1" w14:textId="77777777" w:rsidR="001F233F" w:rsidRDefault="001F233F">
            <w:pPr>
              <w:pStyle w:val="TableParagraph"/>
              <w:rPr>
                <w:sz w:val="24"/>
              </w:rPr>
            </w:pP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34302BFA" w14:textId="77777777" w:rsidR="001F233F" w:rsidRDefault="007801B1">
            <w:pPr>
              <w:pStyle w:val="TableParagraph"/>
              <w:ind w:left="145" w:right="97"/>
              <w:rPr>
                <w:b/>
                <w:sz w:val="24"/>
              </w:rPr>
            </w:pPr>
            <w:proofErr w:type="gramStart"/>
            <w:r>
              <w:rPr>
                <w:b/>
                <w:sz w:val="24"/>
              </w:rPr>
              <w:t xml:space="preserve">План </w:t>
            </w:r>
            <w:proofErr w:type="spellStart"/>
            <w:r>
              <w:rPr>
                <w:b/>
                <w:sz w:val="24"/>
              </w:rPr>
              <w:t>овые</w:t>
            </w:r>
            <w:proofErr w:type="spellEnd"/>
            <w:proofErr w:type="gramEnd"/>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3713E180" w14:textId="77777777" w:rsidR="001F233F" w:rsidRDefault="007801B1">
            <w:pPr>
              <w:pStyle w:val="TableParagraph"/>
              <w:ind w:left="162" w:right="31"/>
              <w:rPr>
                <w:b/>
                <w:sz w:val="24"/>
              </w:rPr>
            </w:pPr>
            <w:r>
              <w:rPr>
                <w:b/>
                <w:sz w:val="24"/>
              </w:rPr>
              <w:t xml:space="preserve">Сам </w:t>
            </w:r>
            <w:proofErr w:type="spellStart"/>
            <w:r>
              <w:rPr>
                <w:b/>
                <w:sz w:val="24"/>
              </w:rPr>
              <w:t>ооце</w:t>
            </w:r>
            <w:proofErr w:type="spellEnd"/>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10BEB083" w14:textId="77777777" w:rsidR="001F233F" w:rsidRDefault="007801B1">
            <w:pPr>
              <w:pStyle w:val="TableParagraph"/>
              <w:ind w:left="146" w:right="100"/>
              <w:rPr>
                <w:b/>
                <w:sz w:val="24"/>
              </w:rPr>
            </w:pPr>
            <w:proofErr w:type="spellStart"/>
            <w:proofErr w:type="gramStart"/>
            <w:r>
              <w:rPr>
                <w:b/>
                <w:sz w:val="24"/>
              </w:rPr>
              <w:t>Оце</w:t>
            </w:r>
            <w:proofErr w:type="spellEnd"/>
            <w:r>
              <w:rPr>
                <w:b/>
                <w:sz w:val="24"/>
              </w:rPr>
              <w:t xml:space="preserve"> </w:t>
            </w:r>
            <w:proofErr w:type="spellStart"/>
            <w:r>
              <w:rPr>
                <w:b/>
                <w:sz w:val="24"/>
              </w:rPr>
              <w:t>нка</w:t>
            </w:r>
            <w:proofErr w:type="spellEnd"/>
            <w:proofErr w:type="gramEnd"/>
          </w:p>
        </w:tc>
      </w:tr>
      <w:tr w:rsidR="001F233F" w14:paraId="58D10D5E" w14:textId="77777777">
        <w:trPr>
          <w:trHeight w:val="868"/>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01C0BB95" w14:textId="77777777" w:rsidR="001F233F" w:rsidRDefault="007801B1">
            <w:pPr>
              <w:pStyle w:val="TableParagraph"/>
              <w:ind w:left="2"/>
              <w:rPr>
                <w:sz w:val="24"/>
              </w:rPr>
            </w:pPr>
            <w:r>
              <w:rPr>
                <w:sz w:val="24"/>
              </w:rPr>
              <w:t>1</w:t>
            </w:r>
          </w:p>
        </w:tc>
        <w:tc>
          <w:tcPr>
            <w:tcW w:w="6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59E8F601" w14:textId="77777777" w:rsidR="001F233F" w:rsidRDefault="007801B1">
            <w:pPr>
              <w:pStyle w:val="TableParagraph"/>
              <w:ind w:left="465"/>
              <w:rPr>
                <w:sz w:val="24"/>
              </w:rPr>
            </w:pPr>
            <w:r>
              <w:rPr>
                <w:sz w:val="24"/>
              </w:rPr>
              <w:t xml:space="preserve">Высокая исполнительская дисциплина: </w:t>
            </w:r>
            <w:proofErr w:type="gramStart"/>
            <w:r>
              <w:rPr>
                <w:sz w:val="24"/>
              </w:rPr>
              <w:t>своевременное</w:t>
            </w:r>
            <w:proofErr w:type="gramEnd"/>
            <w:r>
              <w:rPr>
                <w:sz w:val="24"/>
              </w:rPr>
              <w:t xml:space="preserve"> и</w:t>
            </w:r>
          </w:p>
          <w:p w14:paraId="59326B04" w14:textId="77777777" w:rsidR="001F233F" w:rsidRDefault="007801B1">
            <w:pPr>
              <w:pStyle w:val="TableParagraph"/>
              <w:tabs>
                <w:tab w:val="left" w:pos="2215"/>
                <w:tab w:val="left" w:pos="3414"/>
                <w:tab w:val="left" w:pos="4832"/>
              </w:tabs>
              <w:ind w:left="465" w:right="100"/>
              <w:rPr>
                <w:sz w:val="24"/>
              </w:rPr>
            </w:pPr>
            <w:r>
              <w:rPr>
                <w:sz w:val="24"/>
              </w:rPr>
              <w:t>качественное</w:t>
            </w:r>
            <w:r>
              <w:rPr>
                <w:sz w:val="24"/>
              </w:rPr>
              <w:tab/>
              <w:t>ведение</w:t>
            </w:r>
            <w:r>
              <w:rPr>
                <w:sz w:val="24"/>
              </w:rPr>
              <w:tab/>
              <w:t>школьной</w:t>
            </w:r>
            <w:r>
              <w:rPr>
                <w:sz w:val="24"/>
              </w:rPr>
              <w:tab/>
            </w:r>
            <w:r>
              <w:rPr>
                <w:spacing w:val="-1"/>
                <w:sz w:val="24"/>
              </w:rPr>
              <w:t xml:space="preserve">документации; </w:t>
            </w:r>
            <w:r>
              <w:rPr>
                <w:sz w:val="24"/>
              </w:rPr>
              <w:t xml:space="preserve">соблюдение ТБ и </w:t>
            </w:r>
            <w:proofErr w:type="spellStart"/>
            <w:r>
              <w:rPr>
                <w:sz w:val="24"/>
              </w:rPr>
              <w:t>ОТпри</w:t>
            </w:r>
            <w:proofErr w:type="spellEnd"/>
            <w:r>
              <w:rPr>
                <w:sz w:val="24"/>
              </w:rPr>
              <w:t xml:space="preserve"> организации работы с</w:t>
            </w:r>
            <w:r>
              <w:rPr>
                <w:spacing w:val="-15"/>
                <w:sz w:val="24"/>
              </w:rPr>
              <w:t xml:space="preserve"> </w:t>
            </w:r>
            <w:r>
              <w:rPr>
                <w:sz w:val="24"/>
              </w:rPr>
              <w:t>классом</w:t>
            </w: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7E406372" w14:textId="77777777" w:rsidR="001F233F" w:rsidRDefault="007801B1">
            <w:pPr>
              <w:pStyle w:val="TableParagraph"/>
              <w:ind w:left="107"/>
              <w:rPr>
                <w:sz w:val="24"/>
              </w:rPr>
            </w:pPr>
            <w:r>
              <w:rPr>
                <w:sz w:val="24"/>
              </w:rPr>
              <w:t>2б</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07341B4E" w14:textId="77777777" w:rsidR="001F233F" w:rsidRDefault="001F233F">
            <w:pPr>
              <w:pStyle w:val="TableParagraph"/>
              <w:rPr>
                <w:sz w:val="24"/>
              </w:rPr>
            </w:pP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750841CB" w14:textId="77777777" w:rsidR="001F233F" w:rsidRDefault="001F233F">
            <w:pPr>
              <w:pStyle w:val="TableParagraph"/>
              <w:rPr>
                <w:sz w:val="24"/>
              </w:rPr>
            </w:pPr>
          </w:p>
        </w:tc>
      </w:tr>
      <w:tr w:rsidR="001F233F" w14:paraId="6611BD2A" w14:textId="77777777">
        <w:trPr>
          <w:trHeight w:val="663"/>
        </w:trPr>
        <w:tc>
          <w:tcPr>
            <w:tcW w:w="797" w:type="dxa"/>
            <w:tcBorders>
              <w:top w:val="single" w:sz="4" w:space="0" w:color="000000"/>
              <w:left w:val="single" w:sz="4" w:space="0" w:color="000000"/>
              <w:bottom w:val="nil"/>
              <w:right w:val="single" w:sz="4" w:space="0" w:color="000000"/>
            </w:tcBorders>
            <w:tcMar>
              <w:left w:w="0" w:type="dxa"/>
              <w:right w:w="0" w:type="dxa"/>
            </w:tcMar>
          </w:tcPr>
          <w:p w14:paraId="66FABC77" w14:textId="77777777" w:rsidR="001F233F" w:rsidRDefault="007801B1">
            <w:pPr>
              <w:pStyle w:val="TableParagraph"/>
              <w:ind w:left="2"/>
              <w:rPr>
                <w:sz w:val="24"/>
              </w:rPr>
            </w:pPr>
            <w:r>
              <w:rPr>
                <w:sz w:val="24"/>
              </w:rPr>
              <w:t>2</w:t>
            </w:r>
          </w:p>
        </w:tc>
        <w:tc>
          <w:tcPr>
            <w:tcW w:w="6472" w:type="dxa"/>
            <w:tcBorders>
              <w:top w:val="single" w:sz="4" w:space="0" w:color="000000"/>
              <w:left w:val="single" w:sz="4" w:space="0" w:color="000000"/>
              <w:bottom w:val="nil"/>
              <w:right w:val="single" w:sz="4" w:space="0" w:color="000000"/>
            </w:tcBorders>
            <w:tcMar>
              <w:left w:w="0" w:type="dxa"/>
              <w:right w:w="0" w:type="dxa"/>
            </w:tcMar>
          </w:tcPr>
          <w:p w14:paraId="3C1D21F5" w14:textId="77777777" w:rsidR="001F233F" w:rsidRDefault="007801B1">
            <w:pPr>
              <w:pStyle w:val="TableParagraph"/>
              <w:tabs>
                <w:tab w:val="left" w:pos="1532"/>
                <w:tab w:val="left" w:pos="1872"/>
                <w:tab w:val="left" w:pos="4066"/>
                <w:tab w:val="left" w:pos="5404"/>
              </w:tabs>
              <w:ind w:left="465"/>
              <w:rPr>
                <w:sz w:val="24"/>
              </w:rPr>
            </w:pPr>
            <w:r>
              <w:rPr>
                <w:sz w:val="24"/>
              </w:rPr>
              <w:t>Участие</w:t>
            </w:r>
            <w:r>
              <w:rPr>
                <w:sz w:val="24"/>
              </w:rPr>
              <w:tab/>
              <w:t>в</w:t>
            </w:r>
            <w:r>
              <w:rPr>
                <w:sz w:val="24"/>
              </w:rPr>
              <w:tab/>
              <w:t>профессиональных</w:t>
            </w:r>
            <w:r>
              <w:rPr>
                <w:sz w:val="24"/>
              </w:rPr>
              <w:tab/>
              <w:t>конкурсах,</w:t>
            </w:r>
            <w:r>
              <w:rPr>
                <w:sz w:val="24"/>
              </w:rPr>
              <w:tab/>
            </w:r>
            <w:r>
              <w:rPr>
                <w:spacing w:val="-3"/>
                <w:sz w:val="24"/>
              </w:rPr>
              <w:t>конкурсах</w:t>
            </w:r>
          </w:p>
          <w:p w14:paraId="44AC9017" w14:textId="77777777" w:rsidR="001F233F" w:rsidRDefault="007801B1">
            <w:pPr>
              <w:pStyle w:val="TableParagraph"/>
              <w:ind w:left="465"/>
              <w:rPr>
                <w:sz w:val="24"/>
              </w:rPr>
            </w:pPr>
            <w:r>
              <w:rPr>
                <w:sz w:val="24"/>
              </w:rPr>
              <w:t>методических разработок: участие;</w:t>
            </w:r>
          </w:p>
        </w:tc>
        <w:tc>
          <w:tcPr>
            <w:tcW w:w="852" w:type="dxa"/>
            <w:tcBorders>
              <w:top w:val="single" w:sz="4" w:space="0" w:color="000000"/>
              <w:left w:val="single" w:sz="4" w:space="0" w:color="000000"/>
              <w:bottom w:val="nil"/>
              <w:right w:val="single" w:sz="4" w:space="0" w:color="000000"/>
            </w:tcBorders>
            <w:tcMar>
              <w:left w:w="0" w:type="dxa"/>
              <w:right w:w="0" w:type="dxa"/>
            </w:tcMar>
          </w:tcPr>
          <w:p w14:paraId="2B20A543" w14:textId="77777777" w:rsidR="001F233F" w:rsidRDefault="007801B1">
            <w:pPr>
              <w:pStyle w:val="TableParagraph"/>
              <w:ind w:left="107"/>
              <w:rPr>
                <w:sz w:val="24"/>
              </w:rPr>
            </w:pPr>
            <w:r>
              <w:rPr>
                <w:sz w:val="24"/>
              </w:rPr>
              <w:t>1б</w:t>
            </w:r>
          </w:p>
          <w:p w14:paraId="1E70CC31" w14:textId="77777777" w:rsidR="001F233F" w:rsidRDefault="007801B1">
            <w:pPr>
              <w:pStyle w:val="TableParagraph"/>
              <w:ind w:left="107"/>
              <w:rPr>
                <w:sz w:val="24"/>
              </w:rPr>
            </w:pPr>
            <w:r>
              <w:rPr>
                <w:sz w:val="24"/>
              </w:rPr>
              <w:t>2б</w:t>
            </w:r>
          </w:p>
        </w:tc>
        <w:tc>
          <w:tcPr>
            <w:tcW w:w="70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685626E6" w14:textId="77777777" w:rsidR="001F233F" w:rsidRDefault="001F233F">
            <w:pPr>
              <w:pStyle w:val="TableParagraph"/>
              <w:rPr>
                <w:sz w:val="24"/>
              </w:rPr>
            </w:pPr>
          </w:p>
        </w:tc>
        <w:tc>
          <w:tcPr>
            <w:tcW w:w="70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4C1F411C" w14:textId="77777777" w:rsidR="001F233F" w:rsidRDefault="001F233F">
            <w:pPr>
              <w:pStyle w:val="TableParagraph"/>
              <w:rPr>
                <w:sz w:val="24"/>
              </w:rPr>
            </w:pPr>
          </w:p>
        </w:tc>
      </w:tr>
      <w:tr w:rsidR="001F233F" w14:paraId="2CAF78D2" w14:textId="77777777">
        <w:trPr>
          <w:trHeight w:val="938"/>
        </w:trPr>
        <w:tc>
          <w:tcPr>
            <w:tcW w:w="797" w:type="dxa"/>
            <w:tcBorders>
              <w:top w:val="nil"/>
              <w:left w:val="single" w:sz="4" w:space="0" w:color="000000"/>
              <w:bottom w:val="single" w:sz="4" w:space="0" w:color="000000"/>
              <w:right w:val="single" w:sz="4" w:space="0" w:color="000000"/>
            </w:tcBorders>
            <w:tcMar>
              <w:left w:w="0" w:type="dxa"/>
              <w:right w:w="0" w:type="dxa"/>
            </w:tcMar>
          </w:tcPr>
          <w:p w14:paraId="5192E6F9" w14:textId="77777777" w:rsidR="001F233F" w:rsidRDefault="001F233F">
            <w:pPr>
              <w:pStyle w:val="TableParagraph"/>
              <w:rPr>
                <w:sz w:val="24"/>
              </w:rPr>
            </w:pPr>
          </w:p>
        </w:tc>
        <w:tc>
          <w:tcPr>
            <w:tcW w:w="6472" w:type="dxa"/>
            <w:tcBorders>
              <w:top w:val="nil"/>
              <w:left w:val="single" w:sz="4" w:space="0" w:color="000000"/>
              <w:bottom w:val="single" w:sz="4" w:space="0" w:color="000000"/>
              <w:right w:val="single" w:sz="4" w:space="0" w:color="000000"/>
            </w:tcBorders>
            <w:tcMar>
              <w:left w:w="0" w:type="dxa"/>
              <w:right w:w="0" w:type="dxa"/>
            </w:tcMar>
          </w:tcPr>
          <w:p w14:paraId="0BB3BBD2" w14:textId="77777777" w:rsidR="001F233F" w:rsidRDefault="007801B1">
            <w:pPr>
              <w:pStyle w:val="TableParagraph"/>
              <w:numPr>
                <w:ilvl w:val="0"/>
                <w:numId w:val="47"/>
              </w:numPr>
              <w:tabs>
                <w:tab w:val="left" w:pos="593"/>
              </w:tabs>
              <w:rPr>
                <w:sz w:val="24"/>
              </w:rPr>
            </w:pPr>
            <w:r>
              <w:rPr>
                <w:sz w:val="24"/>
              </w:rPr>
              <w:t>победитель (призер) районного</w:t>
            </w:r>
            <w:r>
              <w:rPr>
                <w:spacing w:val="-3"/>
                <w:sz w:val="24"/>
              </w:rPr>
              <w:t xml:space="preserve"> </w:t>
            </w:r>
            <w:r>
              <w:rPr>
                <w:sz w:val="24"/>
              </w:rPr>
              <w:t>конкурса;</w:t>
            </w:r>
          </w:p>
          <w:p w14:paraId="09392735" w14:textId="77777777" w:rsidR="001F233F" w:rsidRDefault="007801B1">
            <w:pPr>
              <w:pStyle w:val="TableParagraph"/>
              <w:numPr>
                <w:ilvl w:val="0"/>
                <w:numId w:val="47"/>
              </w:numPr>
              <w:tabs>
                <w:tab w:val="left" w:pos="593"/>
              </w:tabs>
              <w:rPr>
                <w:sz w:val="24"/>
              </w:rPr>
            </w:pPr>
            <w:r>
              <w:rPr>
                <w:sz w:val="24"/>
              </w:rPr>
              <w:t>победитель (призер) республиканского</w:t>
            </w:r>
            <w:r>
              <w:rPr>
                <w:spacing w:val="-2"/>
                <w:sz w:val="24"/>
              </w:rPr>
              <w:t xml:space="preserve"> </w:t>
            </w:r>
            <w:r>
              <w:rPr>
                <w:sz w:val="24"/>
              </w:rPr>
              <w:t>конкурса;</w:t>
            </w:r>
          </w:p>
          <w:p w14:paraId="70A1CD67" w14:textId="77777777" w:rsidR="001F233F" w:rsidRDefault="007801B1">
            <w:pPr>
              <w:pStyle w:val="TableParagraph"/>
              <w:numPr>
                <w:ilvl w:val="0"/>
                <w:numId w:val="47"/>
              </w:numPr>
              <w:tabs>
                <w:tab w:val="left" w:pos="593"/>
              </w:tabs>
              <w:rPr>
                <w:sz w:val="24"/>
              </w:rPr>
            </w:pPr>
            <w:r>
              <w:rPr>
                <w:sz w:val="24"/>
              </w:rPr>
              <w:t>победитель (призер) всероссийского</w:t>
            </w:r>
            <w:r>
              <w:rPr>
                <w:spacing w:val="-4"/>
                <w:sz w:val="24"/>
              </w:rPr>
              <w:t xml:space="preserve"> </w:t>
            </w:r>
            <w:r>
              <w:rPr>
                <w:sz w:val="24"/>
              </w:rPr>
              <w:t>конкурса.</w:t>
            </w:r>
          </w:p>
        </w:tc>
        <w:tc>
          <w:tcPr>
            <w:tcW w:w="852" w:type="dxa"/>
            <w:tcBorders>
              <w:top w:val="nil"/>
              <w:left w:val="single" w:sz="4" w:space="0" w:color="000000"/>
              <w:bottom w:val="single" w:sz="4" w:space="0" w:color="000000"/>
              <w:right w:val="single" w:sz="4" w:space="0" w:color="000000"/>
            </w:tcBorders>
            <w:tcMar>
              <w:left w:w="0" w:type="dxa"/>
              <w:right w:w="0" w:type="dxa"/>
            </w:tcMar>
          </w:tcPr>
          <w:p w14:paraId="0A51EE9E" w14:textId="77777777" w:rsidR="001F233F" w:rsidRDefault="007801B1">
            <w:pPr>
              <w:pStyle w:val="TableParagraph"/>
              <w:ind w:left="107" w:right="472"/>
              <w:rPr>
                <w:sz w:val="24"/>
              </w:rPr>
            </w:pPr>
            <w:r>
              <w:rPr>
                <w:sz w:val="24"/>
              </w:rPr>
              <w:t>3б 4б</w:t>
            </w:r>
          </w:p>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043BE32B"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08868BD7" w14:textId="77777777" w:rsidR="001F233F" w:rsidRDefault="001F233F"/>
        </w:tc>
      </w:tr>
      <w:tr w:rsidR="001F233F" w14:paraId="380A11B8" w14:textId="77777777">
        <w:trPr>
          <w:trHeight w:val="986"/>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62BACF3A" w14:textId="77777777" w:rsidR="001F233F" w:rsidRDefault="007801B1">
            <w:pPr>
              <w:pStyle w:val="TableParagraph"/>
              <w:ind w:left="2"/>
              <w:rPr>
                <w:sz w:val="24"/>
              </w:rPr>
            </w:pPr>
            <w:r>
              <w:rPr>
                <w:sz w:val="24"/>
              </w:rPr>
              <w:t>3</w:t>
            </w:r>
          </w:p>
        </w:tc>
        <w:tc>
          <w:tcPr>
            <w:tcW w:w="6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33ACD417" w14:textId="77777777" w:rsidR="001F233F" w:rsidRDefault="007801B1">
            <w:pPr>
              <w:pStyle w:val="TableParagraph"/>
              <w:tabs>
                <w:tab w:val="left" w:pos="1700"/>
              </w:tabs>
              <w:ind w:left="465" w:right="102"/>
              <w:rPr>
                <w:sz w:val="24"/>
              </w:rPr>
            </w:pPr>
            <w:r>
              <w:rPr>
                <w:sz w:val="24"/>
              </w:rPr>
              <w:t>Участие</w:t>
            </w:r>
            <w:r>
              <w:rPr>
                <w:sz w:val="24"/>
              </w:rPr>
              <w:tab/>
              <w:t>в организации и проведении семинаров, педсоветов,</w:t>
            </w:r>
          </w:p>
          <w:p w14:paraId="08513F0A" w14:textId="77777777" w:rsidR="001F233F" w:rsidRDefault="007801B1">
            <w:pPr>
              <w:pStyle w:val="TableParagraph"/>
              <w:ind w:left="465"/>
              <w:rPr>
                <w:sz w:val="24"/>
              </w:rPr>
            </w:pPr>
            <w:r>
              <w:rPr>
                <w:sz w:val="24"/>
              </w:rPr>
              <w:t>- школьный уровень;</w:t>
            </w: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2FEC1D74" w14:textId="77777777" w:rsidR="001F233F" w:rsidRDefault="001F233F">
            <w:pPr>
              <w:pStyle w:val="TableParagraph"/>
              <w:rPr>
                <w:b/>
                <w:sz w:val="24"/>
              </w:rPr>
            </w:pPr>
          </w:p>
          <w:p w14:paraId="1032B52C" w14:textId="77777777" w:rsidR="001F233F" w:rsidRDefault="007801B1">
            <w:pPr>
              <w:pStyle w:val="TableParagraph"/>
              <w:ind w:left="107" w:right="472"/>
              <w:rPr>
                <w:sz w:val="24"/>
              </w:rPr>
            </w:pPr>
            <w:r>
              <w:rPr>
                <w:sz w:val="24"/>
              </w:rPr>
              <w:t>1б 2б</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045D1E26" w14:textId="77777777" w:rsidR="001F233F" w:rsidRDefault="001F233F">
            <w:pPr>
              <w:pStyle w:val="TableParagraph"/>
              <w:rPr>
                <w:sz w:val="24"/>
              </w:rPr>
            </w:pP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035A3E06" w14:textId="77777777" w:rsidR="001F233F" w:rsidRDefault="001F233F">
            <w:pPr>
              <w:pStyle w:val="TableParagraph"/>
              <w:rPr>
                <w:sz w:val="24"/>
              </w:rPr>
            </w:pPr>
          </w:p>
        </w:tc>
      </w:tr>
      <w:tr w:rsidR="001F233F" w14:paraId="4BC6D1DC" w14:textId="77777777">
        <w:trPr>
          <w:trHeight w:val="534"/>
        </w:trPr>
        <w:tc>
          <w:tcPr>
            <w:tcW w:w="797" w:type="dxa"/>
            <w:tcBorders>
              <w:top w:val="single" w:sz="4" w:space="0" w:color="000000"/>
              <w:left w:val="single" w:sz="4" w:space="0" w:color="000000"/>
              <w:bottom w:val="nil"/>
              <w:right w:val="single" w:sz="4" w:space="0" w:color="000000"/>
            </w:tcBorders>
            <w:tcMar>
              <w:left w:w="0" w:type="dxa"/>
              <w:right w:w="0" w:type="dxa"/>
            </w:tcMar>
          </w:tcPr>
          <w:p w14:paraId="755699C1" w14:textId="77777777" w:rsidR="001F233F" w:rsidRDefault="007801B1">
            <w:pPr>
              <w:pStyle w:val="TableParagraph"/>
              <w:ind w:left="2"/>
              <w:rPr>
                <w:sz w:val="24"/>
              </w:rPr>
            </w:pPr>
            <w:r>
              <w:rPr>
                <w:sz w:val="24"/>
              </w:rPr>
              <w:t>4</w:t>
            </w:r>
          </w:p>
        </w:tc>
        <w:tc>
          <w:tcPr>
            <w:tcW w:w="6472" w:type="dxa"/>
            <w:tcBorders>
              <w:top w:val="single" w:sz="4" w:space="0" w:color="000000"/>
              <w:left w:val="single" w:sz="4" w:space="0" w:color="000000"/>
              <w:bottom w:val="nil"/>
              <w:right w:val="single" w:sz="4" w:space="0" w:color="000000"/>
            </w:tcBorders>
            <w:tcMar>
              <w:left w:w="0" w:type="dxa"/>
              <w:right w:w="0" w:type="dxa"/>
            </w:tcMar>
          </w:tcPr>
          <w:p w14:paraId="1655801F" w14:textId="77777777" w:rsidR="001F233F" w:rsidRDefault="007801B1">
            <w:pPr>
              <w:pStyle w:val="TableParagraph"/>
              <w:ind w:left="465"/>
              <w:rPr>
                <w:sz w:val="24"/>
              </w:rPr>
            </w:pPr>
            <w:r>
              <w:rPr>
                <w:sz w:val="24"/>
              </w:rPr>
              <w:t>Проведение открытых мероприятий, мастер классов,</w:t>
            </w:r>
          </w:p>
          <w:p w14:paraId="6920D43D" w14:textId="77777777" w:rsidR="001F233F" w:rsidRDefault="007801B1">
            <w:pPr>
              <w:pStyle w:val="TableParagraph"/>
              <w:ind w:left="465"/>
              <w:rPr>
                <w:sz w:val="24"/>
              </w:rPr>
            </w:pPr>
            <w:r>
              <w:rPr>
                <w:sz w:val="24"/>
              </w:rPr>
              <w:t>распространение опыта работы (очное участие):</w:t>
            </w:r>
          </w:p>
        </w:tc>
        <w:tc>
          <w:tcPr>
            <w:tcW w:w="85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2B7B2418" w14:textId="77777777" w:rsidR="001F233F" w:rsidRDefault="007801B1">
            <w:pPr>
              <w:pStyle w:val="TableParagraph"/>
              <w:ind w:left="107" w:right="490"/>
              <w:jc w:val="both"/>
              <w:rPr>
                <w:sz w:val="24"/>
              </w:rPr>
            </w:pPr>
            <w:r>
              <w:rPr>
                <w:sz w:val="24"/>
              </w:rPr>
              <w:t xml:space="preserve">2б 4б </w:t>
            </w:r>
            <w:r>
              <w:rPr>
                <w:sz w:val="24"/>
              </w:rPr>
              <w:lastRenderedPageBreak/>
              <w:t>6б</w:t>
            </w:r>
          </w:p>
        </w:tc>
        <w:tc>
          <w:tcPr>
            <w:tcW w:w="70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2E2470D4" w14:textId="77777777" w:rsidR="001F233F" w:rsidRDefault="001F233F">
            <w:pPr>
              <w:pStyle w:val="TableParagraph"/>
              <w:rPr>
                <w:sz w:val="24"/>
              </w:rPr>
            </w:pPr>
          </w:p>
        </w:tc>
        <w:tc>
          <w:tcPr>
            <w:tcW w:w="70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47095320" w14:textId="77777777" w:rsidR="001F233F" w:rsidRDefault="001F233F">
            <w:pPr>
              <w:pStyle w:val="TableParagraph"/>
              <w:rPr>
                <w:sz w:val="24"/>
              </w:rPr>
            </w:pPr>
          </w:p>
        </w:tc>
      </w:tr>
      <w:tr w:rsidR="001F233F" w14:paraId="4406BAFD" w14:textId="77777777">
        <w:trPr>
          <w:trHeight w:val="345"/>
        </w:trPr>
        <w:tc>
          <w:tcPr>
            <w:tcW w:w="797" w:type="dxa"/>
            <w:tcBorders>
              <w:top w:val="nil"/>
              <w:left w:val="single" w:sz="4" w:space="0" w:color="000000"/>
              <w:bottom w:val="nil"/>
              <w:right w:val="single" w:sz="4" w:space="0" w:color="000000"/>
            </w:tcBorders>
            <w:tcMar>
              <w:left w:w="0" w:type="dxa"/>
              <w:right w:w="0" w:type="dxa"/>
            </w:tcMar>
          </w:tcPr>
          <w:p w14:paraId="256DB998" w14:textId="77777777" w:rsidR="001F233F" w:rsidRDefault="001F233F">
            <w:pPr>
              <w:pStyle w:val="TableParagraph"/>
              <w:rPr>
                <w:sz w:val="24"/>
              </w:rPr>
            </w:pPr>
          </w:p>
        </w:tc>
        <w:tc>
          <w:tcPr>
            <w:tcW w:w="6472" w:type="dxa"/>
            <w:tcBorders>
              <w:top w:val="nil"/>
              <w:left w:val="single" w:sz="4" w:space="0" w:color="000000"/>
              <w:bottom w:val="nil"/>
              <w:right w:val="single" w:sz="4" w:space="0" w:color="000000"/>
            </w:tcBorders>
            <w:tcMar>
              <w:left w:w="0" w:type="dxa"/>
              <w:right w:w="0" w:type="dxa"/>
            </w:tcMar>
          </w:tcPr>
          <w:p w14:paraId="7D75B96F" w14:textId="77777777" w:rsidR="001F233F" w:rsidRDefault="007801B1">
            <w:pPr>
              <w:pStyle w:val="TableParagraph"/>
              <w:ind w:left="465"/>
              <w:rPr>
                <w:sz w:val="24"/>
              </w:rPr>
            </w:pPr>
            <w:r>
              <w:rPr>
                <w:sz w:val="24"/>
              </w:rPr>
              <w:t>- школьный уровень;</w:t>
            </w:r>
          </w:p>
        </w:tc>
        <w:tc>
          <w:tcPr>
            <w:tcW w:w="852"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2857C086"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4981AF6B"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0F337471" w14:textId="77777777" w:rsidR="001F233F" w:rsidRDefault="001F233F"/>
        </w:tc>
      </w:tr>
      <w:tr w:rsidR="001F233F" w14:paraId="7F746383" w14:textId="77777777">
        <w:trPr>
          <w:trHeight w:val="303"/>
        </w:trPr>
        <w:tc>
          <w:tcPr>
            <w:tcW w:w="797" w:type="dxa"/>
            <w:tcBorders>
              <w:top w:val="nil"/>
              <w:left w:val="single" w:sz="4" w:space="0" w:color="000000"/>
              <w:bottom w:val="nil"/>
              <w:right w:val="single" w:sz="4" w:space="0" w:color="000000"/>
            </w:tcBorders>
            <w:tcMar>
              <w:left w:w="0" w:type="dxa"/>
              <w:right w:w="0" w:type="dxa"/>
            </w:tcMar>
          </w:tcPr>
          <w:p w14:paraId="51404EA1" w14:textId="77777777" w:rsidR="001F233F" w:rsidRDefault="001F233F">
            <w:pPr>
              <w:pStyle w:val="TableParagraph"/>
              <w:rPr>
                <w:sz w:val="24"/>
              </w:rPr>
            </w:pPr>
          </w:p>
        </w:tc>
        <w:tc>
          <w:tcPr>
            <w:tcW w:w="6472" w:type="dxa"/>
            <w:tcBorders>
              <w:top w:val="nil"/>
              <w:left w:val="single" w:sz="4" w:space="0" w:color="000000"/>
              <w:bottom w:val="nil"/>
              <w:right w:val="single" w:sz="4" w:space="0" w:color="000000"/>
            </w:tcBorders>
            <w:tcMar>
              <w:left w:w="0" w:type="dxa"/>
              <w:right w:w="0" w:type="dxa"/>
            </w:tcMar>
          </w:tcPr>
          <w:p w14:paraId="2B1564B6" w14:textId="77777777" w:rsidR="001F233F" w:rsidRDefault="007801B1">
            <w:pPr>
              <w:pStyle w:val="TableParagraph"/>
              <w:ind w:left="465"/>
              <w:rPr>
                <w:sz w:val="24"/>
              </w:rPr>
            </w:pPr>
            <w:r>
              <w:rPr>
                <w:sz w:val="24"/>
              </w:rPr>
              <w:t>- районный уровень;</w:t>
            </w:r>
          </w:p>
        </w:tc>
        <w:tc>
          <w:tcPr>
            <w:tcW w:w="852"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6EC55502"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235B2517"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7AAAA477" w14:textId="77777777" w:rsidR="001F233F" w:rsidRDefault="001F233F"/>
        </w:tc>
      </w:tr>
      <w:tr w:rsidR="001F233F" w14:paraId="5815FA7E" w14:textId="77777777">
        <w:trPr>
          <w:trHeight w:val="255"/>
        </w:trPr>
        <w:tc>
          <w:tcPr>
            <w:tcW w:w="797" w:type="dxa"/>
            <w:tcBorders>
              <w:top w:val="nil"/>
              <w:left w:val="single" w:sz="4" w:space="0" w:color="000000"/>
              <w:bottom w:val="single" w:sz="4" w:space="0" w:color="000000"/>
              <w:right w:val="single" w:sz="4" w:space="0" w:color="000000"/>
            </w:tcBorders>
            <w:tcMar>
              <w:left w:w="0" w:type="dxa"/>
              <w:right w:w="0" w:type="dxa"/>
            </w:tcMar>
          </w:tcPr>
          <w:p w14:paraId="2F1A8337" w14:textId="77777777" w:rsidR="001F233F" w:rsidRDefault="001F233F">
            <w:pPr>
              <w:pStyle w:val="TableParagraph"/>
              <w:rPr>
                <w:sz w:val="24"/>
              </w:rPr>
            </w:pPr>
          </w:p>
        </w:tc>
        <w:tc>
          <w:tcPr>
            <w:tcW w:w="6472" w:type="dxa"/>
            <w:tcBorders>
              <w:top w:val="nil"/>
              <w:left w:val="single" w:sz="4" w:space="0" w:color="000000"/>
              <w:bottom w:val="single" w:sz="4" w:space="0" w:color="000000"/>
              <w:right w:val="single" w:sz="4" w:space="0" w:color="000000"/>
            </w:tcBorders>
            <w:tcMar>
              <w:left w:w="0" w:type="dxa"/>
              <w:right w:w="0" w:type="dxa"/>
            </w:tcMar>
          </w:tcPr>
          <w:p w14:paraId="27289ABE" w14:textId="77777777" w:rsidR="00465470" w:rsidRDefault="007801B1">
            <w:pPr>
              <w:pStyle w:val="TableParagraph"/>
              <w:ind w:left="465"/>
              <w:rPr>
                <w:sz w:val="24"/>
              </w:rPr>
            </w:pPr>
            <w:r>
              <w:rPr>
                <w:sz w:val="24"/>
              </w:rPr>
              <w:t>- республиканский</w:t>
            </w:r>
            <w:r w:rsidR="00944540">
              <w:rPr>
                <w:sz w:val="24"/>
              </w:rPr>
              <w:t xml:space="preserve"> </w:t>
            </w:r>
          </w:p>
          <w:p w14:paraId="5BC5229E" w14:textId="77777777" w:rsidR="001F233F" w:rsidRDefault="007801B1">
            <w:pPr>
              <w:pStyle w:val="TableParagraph"/>
              <w:ind w:left="465"/>
              <w:rPr>
                <w:sz w:val="24"/>
              </w:rPr>
            </w:pPr>
            <w:r>
              <w:rPr>
                <w:sz w:val="24"/>
              </w:rPr>
              <w:t>уровень.</w:t>
            </w:r>
          </w:p>
        </w:tc>
        <w:tc>
          <w:tcPr>
            <w:tcW w:w="852"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34CDFF0F"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5DBEBF5C"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79C00F40" w14:textId="77777777" w:rsidR="001F233F" w:rsidRDefault="001F233F"/>
        </w:tc>
      </w:tr>
      <w:tr w:rsidR="001F233F" w14:paraId="311774C3" w14:textId="77777777">
        <w:trPr>
          <w:trHeight w:val="604"/>
        </w:trPr>
        <w:tc>
          <w:tcPr>
            <w:tcW w:w="797" w:type="dxa"/>
            <w:tcBorders>
              <w:top w:val="single" w:sz="4" w:space="0" w:color="000000"/>
              <w:left w:val="single" w:sz="4" w:space="0" w:color="000000"/>
              <w:bottom w:val="nil"/>
              <w:right w:val="single" w:sz="4" w:space="0" w:color="000000"/>
            </w:tcBorders>
            <w:tcMar>
              <w:left w:w="0" w:type="dxa"/>
              <w:right w:w="0" w:type="dxa"/>
            </w:tcMar>
          </w:tcPr>
          <w:p w14:paraId="5E379182" w14:textId="77777777" w:rsidR="001F233F" w:rsidRDefault="007801B1">
            <w:pPr>
              <w:pStyle w:val="TableParagraph"/>
              <w:ind w:left="2"/>
              <w:rPr>
                <w:sz w:val="24"/>
              </w:rPr>
            </w:pPr>
            <w:r>
              <w:rPr>
                <w:sz w:val="24"/>
              </w:rPr>
              <w:t>5</w:t>
            </w:r>
          </w:p>
        </w:tc>
        <w:tc>
          <w:tcPr>
            <w:tcW w:w="6472" w:type="dxa"/>
            <w:tcBorders>
              <w:top w:val="single" w:sz="4" w:space="0" w:color="000000"/>
              <w:left w:val="single" w:sz="4" w:space="0" w:color="000000"/>
              <w:bottom w:val="nil"/>
              <w:right w:val="single" w:sz="4" w:space="0" w:color="000000"/>
            </w:tcBorders>
            <w:tcMar>
              <w:left w:w="0" w:type="dxa"/>
              <w:right w:w="0" w:type="dxa"/>
            </w:tcMar>
          </w:tcPr>
          <w:p w14:paraId="14D60AFC" w14:textId="77777777" w:rsidR="001F233F" w:rsidRDefault="007801B1">
            <w:pPr>
              <w:pStyle w:val="TableParagraph"/>
              <w:ind w:left="465" w:right="-15"/>
              <w:rPr>
                <w:sz w:val="24"/>
              </w:rPr>
            </w:pPr>
            <w:r>
              <w:rPr>
                <w:sz w:val="24"/>
              </w:rPr>
              <w:t>Участие детей в районных мероприятиях,</w:t>
            </w:r>
            <w:r>
              <w:rPr>
                <w:spacing w:val="39"/>
                <w:sz w:val="24"/>
              </w:rPr>
              <w:t xml:space="preserve"> </w:t>
            </w:r>
            <w:r>
              <w:rPr>
                <w:sz w:val="24"/>
              </w:rPr>
              <w:t>конкурсах,</w:t>
            </w:r>
          </w:p>
          <w:p w14:paraId="72702875" w14:textId="77777777" w:rsidR="001F233F" w:rsidRDefault="007801B1">
            <w:pPr>
              <w:pStyle w:val="TableParagraph"/>
              <w:ind w:left="465"/>
              <w:rPr>
                <w:sz w:val="24"/>
              </w:rPr>
            </w:pPr>
            <w:proofErr w:type="gramStart"/>
            <w:r>
              <w:rPr>
                <w:sz w:val="24"/>
              </w:rPr>
              <w:t>соревнованиях</w:t>
            </w:r>
            <w:proofErr w:type="gramEnd"/>
            <w:r>
              <w:rPr>
                <w:sz w:val="24"/>
              </w:rPr>
              <w:t>, олимпиадах, НПК:</w:t>
            </w:r>
          </w:p>
        </w:tc>
        <w:tc>
          <w:tcPr>
            <w:tcW w:w="852" w:type="dxa"/>
            <w:tcBorders>
              <w:top w:val="single" w:sz="4" w:space="0" w:color="000000"/>
              <w:left w:val="single" w:sz="4" w:space="0" w:color="000000"/>
              <w:bottom w:val="nil"/>
              <w:right w:val="single" w:sz="4" w:space="0" w:color="000000"/>
            </w:tcBorders>
            <w:tcMar>
              <w:left w:w="0" w:type="dxa"/>
              <w:right w:w="0" w:type="dxa"/>
            </w:tcMar>
          </w:tcPr>
          <w:p w14:paraId="53CCF236" w14:textId="77777777" w:rsidR="001F233F" w:rsidRDefault="001F233F">
            <w:pPr>
              <w:pStyle w:val="TableParagraph"/>
              <w:rPr>
                <w:sz w:val="24"/>
              </w:rPr>
            </w:pPr>
          </w:p>
        </w:tc>
        <w:tc>
          <w:tcPr>
            <w:tcW w:w="70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7874D60F" w14:textId="77777777" w:rsidR="001F233F" w:rsidRDefault="001F233F">
            <w:pPr>
              <w:pStyle w:val="TableParagraph"/>
              <w:rPr>
                <w:sz w:val="24"/>
              </w:rPr>
            </w:pPr>
          </w:p>
        </w:tc>
        <w:tc>
          <w:tcPr>
            <w:tcW w:w="70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3544F27D" w14:textId="77777777" w:rsidR="001F233F" w:rsidRDefault="001F233F">
            <w:pPr>
              <w:pStyle w:val="TableParagraph"/>
              <w:rPr>
                <w:sz w:val="24"/>
              </w:rPr>
            </w:pPr>
          </w:p>
        </w:tc>
      </w:tr>
      <w:tr w:rsidR="001F233F" w14:paraId="5EB5B013" w14:textId="77777777">
        <w:trPr>
          <w:trHeight w:val="446"/>
        </w:trPr>
        <w:tc>
          <w:tcPr>
            <w:tcW w:w="797" w:type="dxa"/>
            <w:tcBorders>
              <w:top w:val="nil"/>
              <w:left w:val="single" w:sz="4" w:space="0" w:color="000000"/>
              <w:bottom w:val="nil"/>
              <w:right w:val="single" w:sz="4" w:space="0" w:color="000000"/>
            </w:tcBorders>
            <w:tcMar>
              <w:left w:w="0" w:type="dxa"/>
              <w:right w:w="0" w:type="dxa"/>
            </w:tcMar>
          </w:tcPr>
          <w:p w14:paraId="6BE71E06" w14:textId="77777777" w:rsidR="001F233F" w:rsidRDefault="001F233F">
            <w:pPr>
              <w:pStyle w:val="TableParagraph"/>
              <w:rPr>
                <w:sz w:val="24"/>
              </w:rPr>
            </w:pPr>
          </w:p>
        </w:tc>
        <w:tc>
          <w:tcPr>
            <w:tcW w:w="6472" w:type="dxa"/>
            <w:tcBorders>
              <w:top w:val="nil"/>
              <w:left w:val="single" w:sz="4" w:space="0" w:color="000000"/>
              <w:bottom w:val="nil"/>
              <w:right w:val="single" w:sz="4" w:space="0" w:color="000000"/>
            </w:tcBorders>
            <w:tcMar>
              <w:left w:w="0" w:type="dxa"/>
              <w:right w:w="0" w:type="dxa"/>
            </w:tcMar>
          </w:tcPr>
          <w:p w14:paraId="1C77CD6F" w14:textId="77777777" w:rsidR="001F233F" w:rsidRDefault="007801B1">
            <w:pPr>
              <w:pStyle w:val="TableParagraph"/>
              <w:ind w:left="465"/>
              <w:rPr>
                <w:sz w:val="24"/>
              </w:rPr>
            </w:pPr>
            <w:r>
              <w:rPr>
                <w:sz w:val="24"/>
                <w:u w:val="single"/>
              </w:rPr>
              <w:t>- школьный уровень:</w:t>
            </w:r>
          </w:p>
        </w:tc>
        <w:tc>
          <w:tcPr>
            <w:tcW w:w="852" w:type="dxa"/>
            <w:tcBorders>
              <w:top w:val="nil"/>
              <w:left w:val="single" w:sz="4" w:space="0" w:color="000000"/>
              <w:bottom w:val="nil"/>
              <w:right w:val="single" w:sz="4" w:space="0" w:color="000000"/>
            </w:tcBorders>
            <w:tcMar>
              <w:left w:w="0" w:type="dxa"/>
              <w:right w:w="0" w:type="dxa"/>
            </w:tcMar>
          </w:tcPr>
          <w:p w14:paraId="3B10DB8A" w14:textId="77777777" w:rsidR="001F233F" w:rsidRDefault="007801B1">
            <w:pPr>
              <w:pStyle w:val="TableParagraph"/>
              <w:ind w:left="107"/>
              <w:rPr>
                <w:sz w:val="24"/>
              </w:rPr>
            </w:pPr>
            <w:r>
              <w:rPr>
                <w:sz w:val="24"/>
              </w:rPr>
              <w:t>1б</w:t>
            </w:r>
          </w:p>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10C30A2A"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2569963F" w14:textId="77777777" w:rsidR="001F233F" w:rsidRDefault="001F233F"/>
        </w:tc>
      </w:tr>
      <w:tr w:rsidR="001F233F" w14:paraId="71A1CFAA" w14:textId="77777777">
        <w:trPr>
          <w:trHeight w:val="385"/>
        </w:trPr>
        <w:tc>
          <w:tcPr>
            <w:tcW w:w="797" w:type="dxa"/>
            <w:tcBorders>
              <w:top w:val="nil"/>
              <w:left w:val="single" w:sz="4" w:space="0" w:color="000000"/>
              <w:bottom w:val="nil"/>
              <w:right w:val="single" w:sz="4" w:space="0" w:color="000000"/>
            </w:tcBorders>
            <w:tcMar>
              <w:left w:w="0" w:type="dxa"/>
              <w:right w:w="0" w:type="dxa"/>
            </w:tcMar>
          </w:tcPr>
          <w:p w14:paraId="7B30A3C9" w14:textId="77777777" w:rsidR="001F233F" w:rsidRDefault="001F233F">
            <w:pPr>
              <w:pStyle w:val="TableParagraph"/>
              <w:rPr>
                <w:sz w:val="24"/>
              </w:rPr>
            </w:pPr>
          </w:p>
        </w:tc>
        <w:tc>
          <w:tcPr>
            <w:tcW w:w="6472" w:type="dxa"/>
            <w:tcBorders>
              <w:top w:val="nil"/>
              <w:left w:val="single" w:sz="4" w:space="0" w:color="000000"/>
              <w:bottom w:val="nil"/>
              <w:right w:val="single" w:sz="4" w:space="0" w:color="000000"/>
            </w:tcBorders>
            <w:tcMar>
              <w:left w:w="0" w:type="dxa"/>
              <w:right w:w="0" w:type="dxa"/>
            </w:tcMar>
          </w:tcPr>
          <w:p w14:paraId="140862E3" w14:textId="77777777" w:rsidR="001F233F" w:rsidRDefault="007801B1">
            <w:pPr>
              <w:pStyle w:val="TableParagraph"/>
              <w:ind w:left="465"/>
              <w:rPr>
                <w:sz w:val="24"/>
              </w:rPr>
            </w:pPr>
            <w:r>
              <w:rPr>
                <w:sz w:val="24"/>
              </w:rPr>
              <w:t>участие</w:t>
            </w:r>
          </w:p>
        </w:tc>
        <w:tc>
          <w:tcPr>
            <w:tcW w:w="852" w:type="dxa"/>
            <w:tcBorders>
              <w:top w:val="nil"/>
              <w:left w:val="single" w:sz="4" w:space="0" w:color="000000"/>
              <w:bottom w:val="nil"/>
              <w:right w:val="single" w:sz="4" w:space="0" w:color="000000"/>
            </w:tcBorders>
            <w:tcMar>
              <w:left w:w="0" w:type="dxa"/>
              <w:right w:w="0" w:type="dxa"/>
            </w:tcMar>
          </w:tcPr>
          <w:p w14:paraId="20C66486" w14:textId="77777777" w:rsidR="001F233F" w:rsidRDefault="007801B1">
            <w:pPr>
              <w:pStyle w:val="TableParagraph"/>
              <w:ind w:left="107"/>
              <w:rPr>
                <w:sz w:val="24"/>
              </w:rPr>
            </w:pPr>
            <w:r>
              <w:rPr>
                <w:sz w:val="24"/>
              </w:rPr>
              <w:t>2б</w:t>
            </w:r>
          </w:p>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760B3C26"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280F64FC" w14:textId="77777777" w:rsidR="001F233F" w:rsidRDefault="001F233F"/>
        </w:tc>
      </w:tr>
      <w:tr w:rsidR="001F233F" w14:paraId="4AB94568" w14:textId="77777777">
        <w:trPr>
          <w:trHeight w:val="325"/>
        </w:trPr>
        <w:tc>
          <w:tcPr>
            <w:tcW w:w="797" w:type="dxa"/>
            <w:tcBorders>
              <w:top w:val="nil"/>
              <w:left w:val="single" w:sz="4" w:space="0" w:color="000000"/>
              <w:bottom w:val="nil"/>
              <w:right w:val="single" w:sz="4" w:space="0" w:color="000000"/>
            </w:tcBorders>
            <w:tcMar>
              <w:left w:w="0" w:type="dxa"/>
              <w:right w:w="0" w:type="dxa"/>
            </w:tcMar>
          </w:tcPr>
          <w:p w14:paraId="67A8AED5" w14:textId="77777777" w:rsidR="001F233F" w:rsidRDefault="001F233F">
            <w:pPr>
              <w:pStyle w:val="TableParagraph"/>
              <w:rPr>
                <w:sz w:val="24"/>
              </w:rPr>
            </w:pPr>
          </w:p>
        </w:tc>
        <w:tc>
          <w:tcPr>
            <w:tcW w:w="6472" w:type="dxa"/>
            <w:tcBorders>
              <w:top w:val="nil"/>
              <w:left w:val="single" w:sz="4" w:space="0" w:color="000000"/>
              <w:bottom w:val="nil"/>
              <w:right w:val="single" w:sz="4" w:space="0" w:color="000000"/>
            </w:tcBorders>
            <w:tcMar>
              <w:left w:w="0" w:type="dxa"/>
              <w:right w:w="0" w:type="dxa"/>
            </w:tcMar>
          </w:tcPr>
          <w:p w14:paraId="4D4807CE" w14:textId="77777777" w:rsidR="001F233F" w:rsidRDefault="007801B1">
            <w:pPr>
              <w:pStyle w:val="TableParagraph"/>
              <w:ind w:left="465"/>
              <w:rPr>
                <w:sz w:val="24"/>
              </w:rPr>
            </w:pPr>
            <w:r>
              <w:rPr>
                <w:sz w:val="24"/>
              </w:rPr>
              <w:t>победитель (призер)</w:t>
            </w:r>
          </w:p>
        </w:tc>
        <w:tc>
          <w:tcPr>
            <w:tcW w:w="852" w:type="dxa"/>
            <w:tcBorders>
              <w:top w:val="nil"/>
              <w:left w:val="single" w:sz="4" w:space="0" w:color="000000"/>
              <w:bottom w:val="nil"/>
              <w:right w:val="single" w:sz="4" w:space="0" w:color="000000"/>
            </w:tcBorders>
            <w:tcMar>
              <w:left w:w="0" w:type="dxa"/>
              <w:right w:w="0" w:type="dxa"/>
            </w:tcMar>
          </w:tcPr>
          <w:p w14:paraId="5F604F4A" w14:textId="77777777" w:rsidR="001F233F" w:rsidRDefault="001F233F">
            <w:pPr>
              <w:pStyle w:val="TableParagraph"/>
              <w:rPr>
                <w:sz w:val="24"/>
              </w:rPr>
            </w:pPr>
          </w:p>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0CCEA17A"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6E1585C2" w14:textId="77777777" w:rsidR="001F233F" w:rsidRDefault="001F233F"/>
        </w:tc>
      </w:tr>
      <w:tr w:rsidR="001F233F" w14:paraId="15F828BF" w14:textId="77777777">
        <w:trPr>
          <w:trHeight w:val="446"/>
        </w:trPr>
        <w:tc>
          <w:tcPr>
            <w:tcW w:w="797" w:type="dxa"/>
            <w:tcBorders>
              <w:top w:val="nil"/>
              <w:left w:val="single" w:sz="4" w:space="0" w:color="000000"/>
              <w:bottom w:val="nil"/>
              <w:right w:val="single" w:sz="4" w:space="0" w:color="000000"/>
            </w:tcBorders>
            <w:tcMar>
              <w:left w:w="0" w:type="dxa"/>
              <w:right w:w="0" w:type="dxa"/>
            </w:tcMar>
          </w:tcPr>
          <w:p w14:paraId="40A89035" w14:textId="77777777" w:rsidR="001F233F" w:rsidRDefault="001F233F">
            <w:pPr>
              <w:pStyle w:val="TableParagraph"/>
              <w:rPr>
                <w:sz w:val="24"/>
              </w:rPr>
            </w:pPr>
          </w:p>
        </w:tc>
        <w:tc>
          <w:tcPr>
            <w:tcW w:w="6472" w:type="dxa"/>
            <w:tcBorders>
              <w:top w:val="nil"/>
              <w:left w:val="single" w:sz="4" w:space="0" w:color="000000"/>
              <w:bottom w:val="nil"/>
              <w:right w:val="single" w:sz="4" w:space="0" w:color="000000"/>
            </w:tcBorders>
            <w:tcMar>
              <w:left w:w="0" w:type="dxa"/>
              <w:right w:w="0" w:type="dxa"/>
            </w:tcMar>
          </w:tcPr>
          <w:p w14:paraId="1DB10A89" w14:textId="77777777" w:rsidR="001F233F" w:rsidRDefault="007801B1">
            <w:pPr>
              <w:pStyle w:val="TableParagraph"/>
              <w:ind w:left="465"/>
              <w:rPr>
                <w:sz w:val="24"/>
              </w:rPr>
            </w:pPr>
            <w:r>
              <w:rPr>
                <w:sz w:val="24"/>
                <w:u w:val="single"/>
              </w:rPr>
              <w:t>-районный уровень:</w:t>
            </w:r>
          </w:p>
        </w:tc>
        <w:tc>
          <w:tcPr>
            <w:tcW w:w="852" w:type="dxa"/>
            <w:tcBorders>
              <w:top w:val="nil"/>
              <w:left w:val="single" w:sz="4" w:space="0" w:color="000000"/>
              <w:bottom w:val="nil"/>
              <w:right w:val="single" w:sz="4" w:space="0" w:color="000000"/>
            </w:tcBorders>
            <w:tcMar>
              <w:left w:w="0" w:type="dxa"/>
              <w:right w:w="0" w:type="dxa"/>
            </w:tcMar>
          </w:tcPr>
          <w:p w14:paraId="2BEDF5F9" w14:textId="77777777" w:rsidR="001F233F" w:rsidRDefault="007801B1">
            <w:pPr>
              <w:pStyle w:val="TableParagraph"/>
              <w:ind w:left="107"/>
              <w:rPr>
                <w:sz w:val="24"/>
              </w:rPr>
            </w:pPr>
            <w:r>
              <w:rPr>
                <w:sz w:val="24"/>
              </w:rPr>
              <w:t>2б</w:t>
            </w:r>
          </w:p>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630220E1"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63B44641" w14:textId="77777777" w:rsidR="001F233F" w:rsidRDefault="001F233F"/>
        </w:tc>
      </w:tr>
      <w:tr w:rsidR="001F233F" w14:paraId="0DEB5954" w14:textId="77777777">
        <w:trPr>
          <w:trHeight w:val="385"/>
        </w:trPr>
        <w:tc>
          <w:tcPr>
            <w:tcW w:w="797" w:type="dxa"/>
            <w:tcBorders>
              <w:top w:val="nil"/>
              <w:left w:val="single" w:sz="4" w:space="0" w:color="000000"/>
              <w:bottom w:val="nil"/>
              <w:right w:val="single" w:sz="4" w:space="0" w:color="000000"/>
            </w:tcBorders>
            <w:tcMar>
              <w:left w:w="0" w:type="dxa"/>
              <w:right w:w="0" w:type="dxa"/>
            </w:tcMar>
          </w:tcPr>
          <w:p w14:paraId="6C3FE7E6" w14:textId="77777777" w:rsidR="001F233F" w:rsidRDefault="001F233F">
            <w:pPr>
              <w:pStyle w:val="TableParagraph"/>
              <w:rPr>
                <w:sz w:val="24"/>
              </w:rPr>
            </w:pPr>
          </w:p>
        </w:tc>
        <w:tc>
          <w:tcPr>
            <w:tcW w:w="6472" w:type="dxa"/>
            <w:tcBorders>
              <w:top w:val="nil"/>
              <w:left w:val="single" w:sz="4" w:space="0" w:color="000000"/>
              <w:bottom w:val="nil"/>
              <w:right w:val="single" w:sz="4" w:space="0" w:color="000000"/>
            </w:tcBorders>
            <w:tcMar>
              <w:left w:w="0" w:type="dxa"/>
              <w:right w:w="0" w:type="dxa"/>
            </w:tcMar>
          </w:tcPr>
          <w:p w14:paraId="6AB04B74" w14:textId="77777777" w:rsidR="001F233F" w:rsidRDefault="007801B1">
            <w:pPr>
              <w:pStyle w:val="TableParagraph"/>
              <w:ind w:left="465"/>
              <w:rPr>
                <w:sz w:val="24"/>
              </w:rPr>
            </w:pPr>
            <w:r>
              <w:rPr>
                <w:sz w:val="24"/>
              </w:rPr>
              <w:t>участие</w:t>
            </w:r>
          </w:p>
        </w:tc>
        <w:tc>
          <w:tcPr>
            <w:tcW w:w="852" w:type="dxa"/>
            <w:tcBorders>
              <w:top w:val="nil"/>
              <w:left w:val="single" w:sz="4" w:space="0" w:color="000000"/>
              <w:bottom w:val="nil"/>
              <w:right w:val="single" w:sz="4" w:space="0" w:color="000000"/>
            </w:tcBorders>
            <w:tcMar>
              <w:left w:w="0" w:type="dxa"/>
              <w:right w:w="0" w:type="dxa"/>
            </w:tcMar>
          </w:tcPr>
          <w:p w14:paraId="084B865F" w14:textId="77777777" w:rsidR="001F233F" w:rsidRDefault="007801B1">
            <w:pPr>
              <w:pStyle w:val="TableParagraph"/>
              <w:ind w:left="107"/>
              <w:rPr>
                <w:sz w:val="24"/>
              </w:rPr>
            </w:pPr>
            <w:r>
              <w:rPr>
                <w:sz w:val="24"/>
              </w:rPr>
              <w:t>3б</w:t>
            </w:r>
          </w:p>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546EAD32"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34F74A54" w14:textId="77777777" w:rsidR="001F233F" w:rsidRDefault="001F233F"/>
        </w:tc>
      </w:tr>
      <w:tr w:rsidR="001F233F" w14:paraId="3E88D17F" w14:textId="77777777">
        <w:trPr>
          <w:trHeight w:val="326"/>
        </w:trPr>
        <w:tc>
          <w:tcPr>
            <w:tcW w:w="797" w:type="dxa"/>
            <w:tcBorders>
              <w:top w:val="nil"/>
              <w:left w:val="single" w:sz="4" w:space="0" w:color="000000"/>
              <w:bottom w:val="nil"/>
              <w:right w:val="single" w:sz="4" w:space="0" w:color="000000"/>
            </w:tcBorders>
            <w:tcMar>
              <w:left w:w="0" w:type="dxa"/>
              <w:right w:w="0" w:type="dxa"/>
            </w:tcMar>
          </w:tcPr>
          <w:p w14:paraId="18CE92B5" w14:textId="77777777" w:rsidR="001F233F" w:rsidRDefault="001F233F">
            <w:pPr>
              <w:pStyle w:val="TableParagraph"/>
              <w:rPr>
                <w:sz w:val="24"/>
              </w:rPr>
            </w:pPr>
          </w:p>
        </w:tc>
        <w:tc>
          <w:tcPr>
            <w:tcW w:w="6472" w:type="dxa"/>
            <w:tcBorders>
              <w:top w:val="nil"/>
              <w:left w:val="single" w:sz="4" w:space="0" w:color="000000"/>
              <w:bottom w:val="nil"/>
              <w:right w:val="single" w:sz="4" w:space="0" w:color="000000"/>
            </w:tcBorders>
            <w:tcMar>
              <w:left w:w="0" w:type="dxa"/>
              <w:right w:w="0" w:type="dxa"/>
            </w:tcMar>
          </w:tcPr>
          <w:p w14:paraId="47DEDD28" w14:textId="77777777" w:rsidR="001F233F" w:rsidRDefault="007801B1">
            <w:pPr>
              <w:pStyle w:val="TableParagraph"/>
              <w:ind w:left="465"/>
              <w:rPr>
                <w:sz w:val="24"/>
              </w:rPr>
            </w:pPr>
            <w:r>
              <w:rPr>
                <w:sz w:val="24"/>
              </w:rPr>
              <w:t>победитель (призер)</w:t>
            </w:r>
          </w:p>
        </w:tc>
        <w:tc>
          <w:tcPr>
            <w:tcW w:w="852" w:type="dxa"/>
            <w:tcBorders>
              <w:top w:val="nil"/>
              <w:left w:val="single" w:sz="4" w:space="0" w:color="000000"/>
              <w:bottom w:val="nil"/>
              <w:right w:val="single" w:sz="4" w:space="0" w:color="000000"/>
            </w:tcBorders>
            <w:tcMar>
              <w:left w:w="0" w:type="dxa"/>
              <w:right w:w="0" w:type="dxa"/>
            </w:tcMar>
          </w:tcPr>
          <w:p w14:paraId="4BD7123C" w14:textId="77777777" w:rsidR="001F233F" w:rsidRDefault="001F233F">
            <w:pPr>
              <w:pStyle w:val="TableParagraph"/>
              <w:rPr>
                <w:sz w:val="24"/>
              </w:rPr>
            </w:pPr>
          </w:p>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14E3654F"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72B2558C" w14:textId="77777777" w:rsidR="001F233F" w:rsidRDefault="001F233F"/>
        </w:tc>
      </w:tr>
      <w:tr w:rsidR="001F233F" w14:paraId="54AC35D7" w14:textId="77777777">
        <w:trPr>
          <w:trHeight w:val="445"/>
        </w:trPr>
        <w:tc>
          <w:tcPr>
            <w:tcW w:w="797" w:type="dxa"/>
            <w:tcBorders>
              <w:top w:val="nil"/>
              <w:left w:val="single" w:sz="4" w:space="0" w:color="000000"/>
              <w:bottom w:val="nil"/>
              <w:right w:val="single" w:sz="4" w:space="0" w:color="000000"/>
            </w:tcBorders>
            <w:tcMar>
              <w:left w:w="0" w:type="dxa"/>
              <w:right w:w="0" w:type="dxa"/>
            </w:tcMar>
          </w:tcPr>
          <w:p w14:paraId="21D9D5DF" w14:textId="77777777" w:rsidR="001F233F" w:rsidRDefault="001F233F">
            <w:pPr>
              <w:pStyle w:val="TableParagraph"/>
              <w:rPr>
                <w:sz w:val="24"/>
              </w:rPr>
            </w:pPr>
          </w:p>
        </w:tc>
        <w:tc>
          <w:tcPr>
            <w:tcW w:w="6472" w:type="dxa"/>
            <w:tcBorders>
              <w:top w:val="nil"/>
              <w:left w:val="single" w:sz="4" w:space="0" w:color="000000"/>
              <w:bottom w:val="nil"/>
              <w:right w:val="single" w:sz="4" w:space="0" w:color="000000"/>
            </w:tcBorders>
            <w:tcMar>
              <w:left w:w="0" w:type="dxa"/>
              <w:right w:w="0" w:type="dxa"/>
            </w:tcMar>
          </w:tcPr>
          <w:p w14:paraId="3CEE9298" w14:textId="77777777" w:rsidR="001F233F" w:rsidRDefault="007801B1">
            <w:pPr>
              <w:pStyle w:val="TableParagraph"/>
              <w:ind w:left="465"/>
              <w:rPr>
                <w:sz w:val="24"/>
              </w:rPr>
            </w:pPr>
            <w:r>
              <w:rPr>
                <w:sz w:val="24"/>
                <w:u w:val="single"/>
              </w:rPr>
              <w:t>-республиканский уровень</w:t>
            </w:r>
          </w:p>
        </w:tc>
        <w:tc>
          <w:tcPr>
            <w:tcW w:w="852" w:type="dxa"/>
            <w:tcBorders>
              <w:top w:val="nil"/>
              <w:left w:val="single" w:sz="4" w:space="0" w:color="000000"/>
              <w:bottom w:val="nil"/>
              <w:right w:val="single" w:sz="4" w:space="0" w:color="000000"/>
            </w:tcBorders>
            <w:tcMar>
              <w:left w:w="0" w:type="dxa"/>
              <w:right w:w="0" w:type="dxa"/>
            </w:tcMar>
          </w:tcPr>
          <w:p w14:paraId="277AAF1B" w14:textId="77777777" w:rsidR="001F233F" w:rsidRDefault="007801B1">
            <w:pPr>
              <w:pStyle w:val="TableParagraph"/>
              <w:ind w:left="107"/>
              <w:rPr>
                <w:sz w:val="24"/>
              </w:rPr>
            </w:pPr>
            <w:r>
              <w:rPr>
                <w:sz w:val="24"/>
              </w:rPr>
              <w:t>3б</w:t>
            </w:r>
          </w:p>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289C6924"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137A44C0" w14:textId="77777777" w:rsidR="001F233F" w:rsidRDefault="001F233F"/>
        </w:tc>
      </w:tr>
      <w:tr w:rsidR="001F233F" w14:paraId="56DCA46A" w14:textId="77777777">
        <w:trPr>
          <w:trHeight w:val="386"/>
        </w:trPr>
        <w:tc>
          <w:tcPr>
            <w:tcW w:w="797" w:type="dxa"/>
            <w:tcBorders>
              <w:top w:val="nil"/>
              <w:left w:val="single" w:sz="4" w:space="0" w:color="000000"/>
              <w:bottom w:val="nil"/>
              <w:right w:val="single" w:sz="4" w:space="0" w:color="000000"/>
            </w:tcBorders>
            <w:tcMar>
              <w:left w:w="0" w:type="dxa"/>
              <w:right w:w="0" w:type="dxa"/>
            </w:tcMar>
          </w:tcPr>
          <w:p w14:paraId="6D9A6CDE" w14:textId="77777777" w:rsidR="001F233F" w:rsidRDefault="001F233F">
            <w:pPr>
              <w:pStyle w:val="TableParagraph"/>
              <w:rPr>
                <w:sz w:val="24"/>
              </w:rPr>
            </w:pPr>
          </w:p>
        </w:tc>
        <w:tc>
          <w:tcPr>
            <w:tcW w:w="6472" w:type="dxa"/>
            <w:tcBorders>
              <w:top w:val="nil"/>
              <w:left w:val="single" w:sz="4" w:space="0" w:color="000000"/>
              <w:bottom w:val="nil"/>
              <w:right w:val="single" w:sz="4" w:space="0" w:color="000000"/>
            </w:tcBorders>
            <w:tcMar>
              <w:left w:w="0" w:type="dxa"/>
              <w:right w:w="0" w:type="dxa"/>
            </w:tcMar>
          </w:tcPr>
          <w:p w14:paraId="584F72D7" w14:textId="77777777" w:rsidR="001F233F" w:rsidRDefault="007801B1">
            <w:pPr>
              <w:pStyle w:val="TableParagraph"/>
              <w:ind w:left="465"/>
              <w:rPr>
                <w:sz w:val="24"/>
              </w:rPr>
            </w:pPr>
            <w:r>
              <w:rPr>
                <w:sz w:val="24"/>
              </w:rPr>
              <w:t>участие</w:t>
            </w:r>
          </w:p>
        </w:tc>
        <w:tc>
          <w:tcPr>
            <w:tcW w:w="852" w:type="dxa"/>
            <w:tcBorders>
              <w:top w:val="nil"/>
              <w:left w:val="single" w:sz="4" w:space="0" w:color="000000"/>
              <w:bottom w:val="nil"/>
              <w:right w:val="single" w:sz="4" w:space="0" w:color="000000"/>
            </w:tcBorders>
            <w:tcMar>
              <w:left w:w="0" w:type="dxa"/>
              <w:right w:w="0" w:type="dxa"/>
            </w:tcMar>
          </w:tcPr>
          <w:p w14:paraId="7AF5750C" w14:textId="77777777" w:rsidR="001F233F" w:rsidRDefault="007801B1">
            <w:pPr>
              <w:pStyle w:val="TableParagraph"/>
              <w:ind w:left="107"/>
              <w:rPr>
                <w:sz w:val="24"/>
              </w:rPr>
            </w:pPr>
            <w:r>
              <w:rPr>
                <w:sz w:val="24"/>
              </w:rPr>
              <w:t>4б</w:t>
            </w:r>
          </w:p>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3598507C"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2F547A18" w14:textId="77777777" w:rsidR="001F233F" w:rsidRDefault="001F233F"/>
        </w:tc>
      </w:tr>
      <w:tr w:rsidR="001F233F" w14:paraId="579B67F2" w14:textId="77777777">
        <w:trPr>
          <w:trHeight w:val="254"/>
        </w:trPr>
        <w:tc>
          <w:tcPr>
            <w:tcW w:w="797" w:type="dxa"/>
            <w:tcBorders>
              <w:top w:val="nil"/>
              <w:left w:val="single" w:sz="4" w:space="0" w:color="000000"/>
              <w:bottom w:val="single" w:sz="4" w:space="0" w:color="000000"/>
              <w:right w:val="single" w:sz="4" w:space="0" w:color="000000"/>
            </w:tcBorders>
            <w:tcMar>
              <w:left w:w="0" w:type="dxa"/>
              <w:right w:w="0" w:type="dxa"/>
            </w:tcMar>
          </w:tcPr>
          <w:p w14:paraId="699C4B1A" w14:textId="77777777" w:rsidR="001F233F" w:rsidRDefault="001F233F">
            <w:pPr>
              <w:pStyle w:val="TableParagraph"/>
              <w:rPr>
                <w:sz w:val="24"/>
              </w:rPr>
            </w:pPr>
          </w:p>
        </w:tc>
        <w:tc>
          <w:tcPr>
            <w:tcW w:w="6472" w:type="dxa"/>
            <w:tcBorders>
              <w:top w:val="nil"/>
              <w:left w:val="single" w:sz="4" w:space="0" w:color="000000"/>
              <w:bottom w:val="single" w:sz="4" w:space="0" w:color="000000"/>
              <w:right w:val="single" w:sz="4" w:space="0" w:color="000000"/>
            </w:tcBorders>
            <w:tcMar>
              <w:left w:w="0" w:type="dxa"/>
              <w:right w:w="0" w:type="dxa"/>
            </w:tcMar>
          </w:tcPr>
          <w:p w14:paraId="2BFA010F" w14:textId="77777777" w:rsidR="001F233F" w:rsidRDefault="007801B1">
            <w:pPr>
              <w:pStyle w:val="TableParagraph"/>
              <w:ind w:left="465"/>
              <w:rPr>
                <w:sz w:val="24"/>
              </w:rPr>
            </w:pPr>
            <w:r>
              <w:rPr>
                <w:sz w:val="24"/>
              </w:rPr>
              <w:t>победитель (призер)</w:t>
            </w:r>
          </w:p>
        </w:tc>
        <w:tc>
          <w:tcPr>
            <w:tcW w:w="852" w:type="dxa"/>
            <w:tcBorders>
              <w:top w:val="nil"/>
              <w:left w:val="single" w:sz="4" w:space="0" w:color="000000"/>
              <w:bottom w:val="single" w:sz="4" w:space="0" w:color="000000"/>
              <w:right w:val="single" w:sz="4" w:space="0" w:color="000000"/>
            </w:tcBorders>
            <w:tcMar>
              <w:left w:w="0" w:type="dxa"/>
              <w:right w:w="0" w:type="dxa"/>
            </w:tcMar>
          </w:tcPr>
          <w:p w14:paraId="31076368" w14:textId="77777777" w:rsidR="001F233F" w:rsidRDefault="001F233F">
            <w:pPr>
              <w:pStyle w:val="TableParagraph"/>
              <w:rPr>
                <w:sz w:val="24"/>
              </w:rPr>
            </w:pPr>
          </w:p>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037D6726"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7CEAD286" w14:textId="77777777" w:rsidR="001F233F" w:rsidRDefault="001F233F"/>
        </w:tc>
      </w:tr>
      <w:tr w:rsidR="001F233F" w14:paraId="0DE85F6A" w14:textId="77777777">
        <w:trPr>
          <w:trHeight w:val="267"/>
        </w:trPr>
        <w:tc>
          <w:tcPr>
            <w:tcW w:w="797" w:type="dxa"/>
            <w:tcBorders>
              <w:top w:val="single" w:sz="4" w:space="0" w:color="000000"/>
              <w:left w:val="single" w:sz="4" w:space="0" w:color="000000"/>
              <w:bottom w:val="nil"/>
              <w:right w:val="single" w:sz="4" w:space="0" w:color="000000"/>
            </w:tcBorders>
            <w:tcMar>
              <w:left w:w="0" w:type="dxa"/>
              <w:right w:w="0" w:type="dxa"/>
            </w:tcMar>
          </w:tcPr>
          <w:p w14:paraId="7FEFA61F" w14:textId="77777777" w:rsidR="001F233F" w:rsidRDefault="007801B1">
            <w:pPr>
              <w:pStyle w:val="TableParagraph"/>
              <w:ind w:left="2"/>
              <w:rPr>
                <w:sz w:val="24"/>
              </w:rPr>
            </w:pPr>
            <w:r>
              <w:rPr>
                <w:sz w:val="24"/>
              </w:rPr>
              <w:t>6</w:t>
            </w:r>
          </w:p>
        </w:tc>
        <w:tc>
          <w:tcPr>
            <w:tcW w:w="6472" w:type="dxa"/>
            <w:tcBorders>
              <w:top w:val="single" w:sz="4" w:space="0" w:color="000000"/>
              <w:left w:val="single" w:sz="4" w:space="0" w:color="000000"/>
              <w:bottom w:val="nil"/>
              <w:right w:val="single" w:sz="4" w:space="0" w:color="000000"/>
            </w:tcBorders>
            <w:tcMar>
              <w:left w:w="0" w:type="dxa"/>
              <w:right w:w="0" w:type="dxa"/>
            </w:tcMar>
          </w:tcPr>
          <w:p w14:paraId="27C4F317" w14:textId="77777777" w:rsidR="001F233F" w:rsidRDefault="007801B1">
            <w:pPr>
              <w:pStyle w:val="TableParagraph"/>
              <w:ind w:left="465"/>
              <w:rPr>
                <w:sz w:val="24"/>
              </w:rPr>
            </w:pPr>
            <w:proofErr w:type="gramStart"/>
            <w:r>
              <w:rPr>
                <w:sz w:val="24"/>
              </w:rPr>
              <w:t>Отсутствие случаев школьного</w:t>
            </w:r>
            <w:r>
              <w:rPr>
                <w:spacing w:val="57"/>
                <w:sz w:val="24"/>
              </w:rPr>
              <w:t xml:space="preserve"> </w:t>
            </w:r>
            <w:r>
              <w:rPr>
                <w:sz w:val="24"/>
              </w:rPr>
              <w:t>травматизма (перемены,</w:t>
            </w:r>
            <w:proofErr w:type="gramEnd"/>
          </w:p>
        </w:tc>
        <w:tc>
          <w:tcPr>
            <w:tcW w:w="852" w:type="dxa"/>
            <w:tcBorders>
              <w:top w:val="single" w:sz="4" w:space="0" w:color="000000"/>
              <w:left w:val="single" w:sz="4" w:space="0" w:color="000000"/>
              <w:bottom w:val="nil"/>
              <w:right w:val="single" w:sz="4" w:space="0" w:color="000000"/>
            </w:tcBorders>
            <w:tcMar>
              <w:left w:w="0" w:type="dxa"/>
              <w:right w:w="0" w:type="dxa"/>
            </w:tcMar>
          </w:tcPr>
          <w:p w14:paraId="49AE8EB3" w14:textId="77777777" w:rsidR="001F233F" w:rsidRDefault="001F233F">
            <w:pPr>
              <w:pStyle w:val="TableParagraph"/>
              <w:rPr>
                <w:sz w:val="24"/>
              </w:rPr>
            </w:pPr>
          </w:p>
        </w:tc>
        <w:tc>
          <w:tcPr>
            <w:tcW w:w="70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48A53E98" w14:textId="77777777" w:rsidR="001F233F" w:rsidRDefault="001F233F">
            <w:pPr>
              <w:pStyle w:val="TableParagraph"/>
              <w:rPr>
                <w:sz w:val="24"/>
              </w:rPr>
            </w:pPr>
          </w:p>
        </w:tc>
        <w:tc>
          <w:tcPr>
            <w:tcW w:w="70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065F37B2" w14:textId="77777777" w:rsidR="001F233F" w:rsidRDefault="001F233F">
            <w:pPr>
              <w:pStyle w:val="TableParagraph"/>
              <w:rPr>
                <w:sz w:val="24"/>
              </w:rPr>
            </w:pPr>
          </w:p>
        </w:tc>
      </w:tr>
      <w:tr w:rsidR="001F233F" w14:paraId="42E3F791" w14:textId="77777777">
        <w:trPr>
          <w:trHeight w:val="389"/>
        </w:trPr>
        <w:tc>
          <w:tcPr>
            <w:tcW w:w="797" w:type="dxa"/>
            <w:tcBorders>
              <w:top w:val="nil"/>
              <w:left w:val="single" w:sz="4" w:space="0" w:color="000000"/>
              <w:bottom w:val="nil"/>
              <w:right w:val="single" w:sz="4" w:space="0" w:color="000000"/>
            </w:tcBorders>
            <w:tcMar>
              <w:left w:w="0" w:type="dxa"/>
              <w:right w:w="0" w:type="dxa"/>
            </w:tcMar>
          </w:tcPr>
          <w:p w14:paraId="26A11E61" w14:textId="77777777" w:rsidR="001F233F" w:rsidRDefault="001F233F">
            <w:pPr>
              <w:pStyle w:val="TableParagraph"/>
              <w:rPr>
                <w:sz w:val="24"/>
              </w:rPr>
            </w:pPr>
          </w:p>
        </w:tc>
        <w:tc>
          <w:tcPr>
            <w:tcW w:w="6472" w:type="dxa"/>
            <w:tcBorders>
              <w:top w:val="nil"/>
              <w:left w:val="single" w:sz="4" w:space="0" w:color="000000"/>
              <w:bottom w:val="nil"/>
              <w:right w:val="single" w:sz="4" w:space="0" w:color="000000"/>
            </w:tcBorders>
            <w:tcMar>
              <w:left w:w="0" w:type="dxa"/>
              <w:right w:w="0" w:type="dxa"/>
            </w:tcMar>
          </w:tcPr>
          <w:p w14:paraId="0E1743E9" w14:textId="77777777" w:rsidR="001F233F" w:rsidRDefault="007801B1">
            <w:pPr>
              <w:pStyle w:val="TableParagraph"/>
              <w:ind w:left="465"/>
              <w:rPr>
                <w:sz w:val="24"/>
              </w:rPr>
            </w:pPr>
            <w:r>
              <w:rPr>
                <w:sz w:val="24"/>
              </w:rPr>
              <w:t>классные часы, внеклассные мероприятия):</w:t>
            </w:r>
          </w:p>
        </w:tc>
        <w:tc>
          <w:tcPr>
            <w:tcW w:w="852" w:type="dxa"/>
            <w:tcBorders>
              <w:top w:val="nil"/>
              <w:left w:val="single" w:sz="4" w:space="0" w:color="000000"/>
              <w:bottom w:val="nil"/>
              <w:right w:val="single" w:sz="4" w:space="0" w:color="000000"/>
            </w:tcBorders>
            <w:tcMar>
              <w:left w:w="0" w:type="dxa"/>
              <w:right w:w="0" w:type="dxa"/>
            </w:tcMar>
          </w:tcPr>
          <w:p w14:paraId="2D94FEDD" w14:textId="77777777" w:rsidR="001F233F" w:rsidRDefault="007801B1">
            <w:pPr>
              <w:pStyle w:val="TableParagraph"/>
              <w:ind w:left="107"/>
              <w:rPr>
                <w:sz w:val="24"/>
              </w:rPr>
            </w:pPr>
            <w:r>
              <w:rPr>
                <w:sz w:val="24"/>
              </w:rPr>
              <w:t>1б</w:t>
            </w:r>
          </w:p>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4802271F"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15A3AB01" w14:textId="77777777" w:rsidR="001F233F" w:rsidRDefault="001F233F"/>
        </w:tc>
      </w:tr>
      <w:tr w:rsidR="001F233F" w14:paraId="0EE3745A" w14:textId="77777777">
        <w:trPr>
          <w:trHeight w:val="728"/>
        </w:trPr>
        <w:tc>
          <w:tcPr>
            <w:tcW w:w="797" w:type="dxa"/>
            <w:tcBorders>
              <w:top w:val="nil"/>
              <w:left w:val="single" w:sz="4" w:space="0" w:color="000000"/>
              <w:bottom w:val="single" w:sz="4" w:space="0" w:color="000000"/>
              <w:right w:val="single" w:sz="4" w:space="0" w:color="000000"/>
            </w:tcBorders>
            <w:tcMar>
              <w:left w:w="0" w:type="dxa"/>
              <w:right w:w="0" w:type="dxa"/>
            </w:tcMar>
          </w:tcPr>
          <w:p w14:paraId="3E9D43FA" w14:textId="77777777" w:rsidR="001F233F" w:rsidRDefault="001F233F">
            <w:pPr>
              <w:pStyle w:val="TableParagraph"/>
              <w:rPr>
                <w:sz w:val="24"/>
              </w:rPr>
            </w:pPr>
          </w:p>
        </w:tc>
        <w:tc>
          <w:tcPr>
            <w:tcW w:w="6472" w:type="dxa"/>
            <w:tcBorders>
              <w:top w:val="nil"/>
              <w:left w:val="single" w:sz="4" w:space="0" w:color="000000"/>
              <w:bottom w:val="single" w:sz="4" w:space="0" w:color="000000"/>
              <w:right w:val="single" w:sz="4" w:space="0" w:color="000000"/>
            </w:tcBorders>
            <w:tcMar>
              <w:left w:w="0" w:type="dxa"/>
              <w:right w:w="0" w:type="dxa"/>
            </w:tcMar>
          </w:tcPr>
          <w:p w14:paraId="3245A08B" w14:textId="77777777" w:rsidR="001F233F" w:rsidRDefault="007801B1">
            <w:pPr>
              <w:pStyle w:val="TableParagraph"/>
              <w:numPr>
                <w:ilvl w:val="0"/>
                <w:numId w:val="48"/>
              </w:numPr>
              <w:tabs>
                <w:tab w:val="left" w:pos="590"/>
              </w:tabs>
              <w:rPr>
                <w:sz w:val="24"/>
              </w:rPr>
            </w:pPr>
            <w:r>
              <w:rPr>
                <w:sz w:val="24"/>
              </w:rPr>
              <w:t>отсутствие</w:t>
            </w:r>
          </w:p>
          <w:p w14:paraId="342CBC5A" w14:textId="77777777" w:rsidR="001F233F" w:rsidRDefault="007801B1">
            <w:pPr>
              <w:pStyle w:val="TableParagraph"/>
              <w:numPr>
                <w:ilvl w:val="0"/>
                <w:numId w:val="48"/>
              </w:numPr>
              <w:tabs>
                <w:tab w:val="left" w:pos="593"/>
              </w:tabs>
              <w:ind w:left="592" w:hanging="128"/>
              <w:rPr>
                <w:sz w:val="24"/>
              </w:rPr>
            </w:pPr>
            <w:r>
              <w:rPr>
                <w:sz w:val="24"/>
              </w:rPr>
              <w:t>наличие</w:t>
            </w:r>
          </w:p>
        </w:tc>
        <w:tc>
          <w:tcPr>
            <w:tcW w:w="852" w:type="dxa"/>
            <w:tcBorders>
              <w:top w:val="nil"/>
              <w:left w:val="single" w:sz="4" w:space="0" w:color="000000"/>
              <w:bottom w:val="single" w:sz="4" w:space="0" w:color="000000"/>
              <w:right w:val="single" w:sz="4" w:space="0" w:color="000000"/>
            </w:tcBorders>
            <w:tcMar>
              <w:left w:w="0" w:type="dxa"/>
              <w:right w:w="0" w:type="dxa"/>
            </w:tcMar>
          </w:tcPr>
          <w:p w14:paraId="3342A9F4" w14:textId="77777777" w:rsidR="001F233F" w:rsidRDefault="007801B1">
            <w:pPr>
              <w:pStyle w:val="TableParagraph"/>
              <w:ind w:left="107"/>
              <w:rPr>
                <w:sz w:val="24"/>
              </w:rPr>
            </w:pPr>
            <w:r>
              <w:rPr>
                <w:sz w:val="24"/>
              </w:rPr>
              <w:t>0б</w:t>
            </w:r>
          </w:p>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1F7EC6A4"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5D97429D" w14:textId="77777777" w:rsidR="001F233F" w:rsidRDefault="001F233F"/>
        </w:tc>
      </w:tr>
      <w:tr w:rsidR="001F233F" w14:paraId="0B3E38ED" w14:textId="77777777">
        <w:trPr>
          <w:trHeight w:val="267"/>
        </w:trPr>
        <w:tc>
          <w:tcPr>
            <w:tcW w:w="797" w:type="dxa"/>
            <w:tcBorders>
              <w:top w:val="single" w:sz="4" w:space="0" w:color="000000"/>
              <w:left w:val="single" w:sz="4" w:space="0" w:color="000000"/>
              <w:bottom w:val="nil"/>
              <w:right w:val="single" w:sz="4" w:space="0" w:color="000000"/>
            </w:tcBorders>
            <w:tcMar>
              <w:left w:w="0" w:type="dxa"/>
              <w:right w:w="0" w:type="dxa"/>
            </w:tcMar>
          </w:tcPr>
          <w:p w14:paraId="46F36913" w14:textId="77777777" w:rsidR="001F233F" w:rsidRDefault="007801B1">
            <w:pPr>
              <w:pStyle w:val="TableParagraph"/>
              <w:ind w:left="2"/>
              <w:rPr>
                <w:sz w:val="24"/>
              </w:rPr>
            </w:pPr>
            <w:r>
              <w:rPr>
                <w:sz w:val="24"/>
              </w:rPr>
              <w:t>7</w:t>
            </w:r>
          </w:p>
        </w:tc>
        <w:tc>
          <w:tcPr>
            <w:tcW w:w="6472" w:type="dxa"/>
            <w:tcBorders>
              <w:top w:val="single" w:sz="4" w:space="0" w:color="000000"/>
              <w:left w:val="single" w:sz="4" w:space="0" w:color="000000"/>
              <w:bottom w:val="nil"/>
              <w:right w:val="single" w:sz="4" w:space="0" w:color="000000"/>
            </w:tcBorders>
            <w:tcMar>
              <w:left w:w="0" w:type="dxa"/>
              <w:right w:w="0" w:type="dxa"/>
            </w:tcMar>
          </w:tcPr>
          <w:p w14:paraId="0312E994" w14:textId="77777777" w:rsidR="001F233F" w:rsidRDefault="007801B1">
            <w:pPr>
              <w:pStyle w:val="TableParagraph"/>
              <w:ind w:left="465"/>
              <w:rPr>
                <w:sz w:val="24"/>
              </w:rPr>
            </w:pPr>
            <w:proofErr w:type="gramStart"/>
            <w:r>
              <w:rPr>
                <w:sz w:val="24"/>
              </w:rPr>
              <w:t>Использование внешних ресурсов (экскурсии, музеи,</w:t>
            </w:r>
            <w:proofErr w:type="gramEnd"/>
          </w:p>
        </w:tc>
        <w:tc>
          <w:tcPr>
            <w:tcW w:w="852" w:type="dxa"/>
            <w:tcBorders>
              <w:top w:val="single" w:sz="4" w:space="0" w:color="000000"/>
              <w:left w:val="single" w:sz="4" w:space="0" w:color="000000"/>
              <w:bottom w:val="nil"/>
              <w:right w:val="single" w:sz="4" w:space="0" w:color="000000"/>
            </w:tcBorders>
            <w:tcMar>
              <w:left w:w="0" w:type="dxa"/>
              <w:right w:w="0" w:type="dxa"/>
            </w:tcMar>
          </w:tcPr>
          <w:p w14:paraId="079786EB" w14:textId="77777777" w:rsidR="001F233F" w:rsidRDefault="001F233F">
            <w:pPr>
              <w:pStyle w:val="TableParagraph"/>
              <w:rPr>
                <w:sz w:val="24"/>
              </w:rPr>
            </w:pPr>
          </w:p>
        </w:tc>
        <w:tc>
          <w:tcPr>
            <w:tcW w:w="70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5B1FA908" w14:textId="77777777" w:rsidR="001F233F" w:rsidRDefault="001F233F">
            <w:pPr>
              <w:pStyle w:val="TableParagraph"/>
              <w:rPr>
                <w:sz w:val="24"/>
              </w:rPr>
            </w:pPr>
          </w:p>
        </w:tc>
        <w:tc>
          <w:tcPr>
            <w:tcW w:w="70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68A48990" w14:textId="77777777" w:rsidR="001F233F" w:rsidRDefault="001F233F">
            <w:pPr>
              <w:pStyle w:val="TableParagraph"/>
              <w:rPr>
                <w:sz w:val="24"/>
              </w:rPr>
            </w:pPr>
          </w:p>
        </w:tc>
      </w:tr>
      <w:tr w:rsidR="001F233F" w14:paraId="018F236F" w14:textId="77777777">
        <w:trPr>
          <w:trHeight w:val="389"/>
        </w:trPr>
        <w:tc>
          <w:tcPr>
            <w:tcW w:w="797" w:type="dxa"/>
            <w:tcBorders>
              <w:top w:val="nil"/>
              <w:left w:val="single" w:sz="4" w:space="0" w:color="000000"/>
              <w:bottom w:val="nil"/>
              <w:right w:val="single" w:sz="4" w:space="0" w:color="000000"/>
            </w:tcBorders>
            <w:tcMar>
              <w:left w:w="0" w:type="dxa"/>
              <w:right w:w="0" w:type="dxa"/>
            </w:tcMar>
          </w:tcPr>
          <w:p w14:paraId="6D1A86E1" w14:textId="77777777" w:rsidR="001F233F" w:rsidRDefault="001F233F">
            <w:pPr>
              <w:pStyle w:val="TableParagraph"/>
              <w:rPr>
                <w:sz w:val="24"/>
              </w:rPr>
            </w:pPr>
          </w:p>
        </w:tc>
        <w:tc>
          <w:tcPr>
            <w:tcW w:w="6472" w:type="dxa"/>
            <w:tcBorders>
              <w:top w:val="nil"/>
              <w:left w:val="single" w:sz="4" w:space="0" w:color="000000"/>
              <w:bottom w:val="nil"/>
              <w:right w:val="single" w:sz="4" w:space="0" w:color="000000"/>
            </w:tcBorders>
            <w:tcMar>
              <w:left w:w="0" w:type="dxa"/>
              <w:right w:w="0" w:type="dxa"/>
            </w:tcMar>
          </w:tcPr>
          <w:p w14:paraId="2DB55B14" w14:textId="77777777" w:rsidR="001F233F" w:rsidRDefault="007801B1">
            <w:pPr>
              <w:pStyle w:val="TableParagraph"/>
              <w:ind w:left="465"/>
              <w:rPr>
                <w:sz w:val="24"/>
              </w:rPr>
            </w:pPr>
            <w:r>
              <w:rPr>
                <w:sz w:val="24"/>
              </w:rPr>
              <w:t>библиотеки и др.):</w:t>
            </w:r>
          </w:p>
        </w:tc>
        <w:tc>
          <w:tcPr>
            <w:tcW w:w="852" w:type="dxa"/>
            <w:tcBorders>
              <w:top w:val="nil"/>
              <w:left w:val="single" w:sz="4" w:space="0" w:color="000000"/>
              <w:bottom w:val="nil"/>
              <w:right w:val="single" w:sz="4" w:space="0" w:color="000000"/>
            </w:tcBorders>
            <w:tcMar>
              <w:left w:w="0" w:type="dxa"/>
              <w:right w:w="0" w:type="dxa"/>
            </w:tcMar>
          </w:tcPr>
          <w:p w14:paraId="2173D320" w14:textId="77777777" w:rsidR="001F233F" w:rsidRDefault="007801B1">
            <w:pPr>
              <w:pStyle w:val="TableParagraph"/>
              <w:ind w:left="107"/>
              <w:rPr>
                <w:sz w:val="24"/>
              </w:rPr>
            </w:pPr>
            <w:r>
              <w:rPr>
                <w:sz w:val="24"/>
              </w:rPr>
              <w:t>1б</w:t>
            </w:r>
          </w:p>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737749B0"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4252E7B0" w14:textId="77777777" w:rsidR="001F233F" w:rsidRDefault="001F233F"/>
        </w:tc>
      </w:tr>
      <w:tr w:rsidR="001F233F" w14:paraId="25CFD84F" w14:textId="77777777">
        <w:trPr>
          <w:trHeight w:val="673"/>
        </w:trPr>
        <w:tc>
          <w:tcPr>
            <w:tcW w:w="797" w:type="dxa"/>
            <w:tcBorders>
              <w:top w:val="nil"/>
              <w:left w:val="single" w:sz="4" w:space="0" w:color="000000"/>
              <w:bottom w:val="single" w:sz="4" w:space="0" w:color="000000"/>
              <w:right w:val="single" w:sz="4" w:space="0" w:color="000000"/>
            </w:tcBorders>
            <w:tcMar>
              <w:left w:w="0" w:type="dxa"/>
              <w:right w:w="0" w:type="dxa"/>
            </w:tcMar>
          </w:tcPr>
          <w:p w14:paraId="6B4EFA4A" w14:textId="77777777" w:rsidR="001F233F" w:rsidRDefault="001F233F">
            <w:pPr>
              <w:pStyle w:val="TableParagraph"/>
              <w:rPr>
                <w:sz w:val="24"/>
              </w:rPr>
            </w:pPr>
          </w:p>
        </w:tc>
        <w:tc>
          <w:tcPr>
            <w:tcW w:w="6472" w:type="dxa"/>
            <w:tcBorders>
              <w:top w:val="nil"/>
              <w:left w:val="single" w:sz="4" w:space="0" w:color="000000"/>
              <w:bottom w:val="single" w:sz="4" w:space="0" w:color="000000"/>
              <w:right w:val="single" w:sz="4" w:space="0" w:color="000000"/>
            </w:tcBorders>
            <w:tcMar>
              <w:left w:w="0" w:type="dxa"/>
              <w:right w:w="0" w:type="dxa"/>
            </w:tcMar>
          </w:tcPr>
          <w:p w14:paraId="4FE4E617" w14:textId="77777777" w:rsidR="001F233F" w:rsidRDefault="007801B1">
            <w:pPr>
              <w:pStyle w:val="TableParagraph"/>
              <w:numPr>
                <w:ilvl w:val="0"/>
                <w:numId w:val="49"/>
              </w:numPr>
              <w:tabs>
                <w:tab w:val="left" w:pos="593"/>
              </w:tabs>
              <w:rPr>
                <w:sz w:val="24"/>
              </w:rPr>
            </w:pPr>
            <w:r>
              <w:rPr>
                <w:sz w:val="24"/>
              </w:rPr>
              <w:t>в пределах</w:t>
            </w:r>
            <w:r>
              <w:rPr>
                <w:spacing w:val="1"/>
                <w:sz w:val="24"/>
              </w:rPr>
              <w:t xml:space="preserve"> </w:t>
            </w:r>
            <w:r>
              <w:rPr>
                <w:sz w:val="24"/>
              </w:rPr>
              <w:t>района;</w:t>
            </w:r>
          </w:p>
          <w:p w14:paraId="1B5BD374" w14:textId="77777777" w:rsidR="001F233F" w:rsidRDefault="007801B1">
            <w:pPr>
              <w:pStyle w:val="TableParagraph"/>
              <w:numPr>
                <w:ilvl w:val="0"/>
                <w:numId w:val="49"/>
              </w:numPr>
              <w:tabs>
                <w:tab w:val="left" w:pos="593"/>
              </w:tabs>
              <w:rPr>
                <w:sz w:val="24"/>
              </w:rPr>
            </w:pPr>
            <w:r>
              <w:rPr>
                <w:sz w:val="24"/>
              </w:rPr>
              <w:t>за пределами района.</w:t>
            </w:r>
          </w:p>
        </w:tc>
        <w:tc>
          <w:tcPr>
            <w:tcW w:w="852" w:type="dxa"/>
            <w:tcBorders>
              <w:top w:val="nil"/>
              <w:left w:val="single" w:sz="4" w:space="0" w:color="000000"/>
              <w:bottom w:val="single" w:sz="4" w:space="0" w:color="000000"/>
              <w:right w:val="single" w:sz="4" w:space="0" w:color="000000"/>
            </w:tcBorders>
            <w:tcMar>
              <w:left w:w="0" w:type="dxa"/>
              <w:right w:w="0" w:type="dxa"/>
            </w:tcMar>
          </w:tcPr>
          <w:p w14:paraId="2CCBCD7A" w14:textId="77777777" w:rsidR="001F233F" w:rsidRDefault="007801B1">
            <w:pPr>
              <w:pStyle w:val="TableParagraph"/>
              <w:ind w:left="107"/>
              <w:rPr>
                <w:sz w:val="24"/>
              </w:rPr>
            </w:pPr>
            <w:r>
              <w:rPr>
                <w:sz w:val="24"/>
              </w:rPr>
              <w:t>2б</w:t>
            </w:r>
          </w:p>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21968DF9"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27D15C54" w14:textId="77777777" w:rsidR="001F233F" w:rsidRDefault="001F233F"/>
        </w:tc>
      </w:tr>
      <w:tr w:rsidR="001F233F" w14:paraId="490FF4CB" w14:textId="77777777">
        <w:trPr>
          <w:trHeight w:val="330"/>
        </w:trPr>
        <w:tc>
          <w:tcPr>
            <w:tcW w:w="797" w:type="dxa"/>
            <w:tcBorders>
              <w:top w:val="single" w:sz="4" w:space="0" w:color="000000"/>
              <w:left w:val="single" w:sz="4" w:space="0" w:color="000000"/>
              <w:bottom w:val="nil"/>
              <w:right w:val="single" w:sz="4" w:space="0" w:color="000000"/>
            </w:tcBorders>
            <w:tcMar>
              <w:left w:w="0" w:type="dxa"/>
              <w:right w:w="0" w:type="dxa"/>
            </w:tcMar>
          </w:tcPr>
          <w:p w14:paraId="31AA27B7" w14:textId="77777777" w:rsidR="001F233F" w:rsidRDefault="007801B1">
            <w:pPr>
              <w:pStyle w:val="TableParagraph"/>
              <w:ind w:left="2"/>
              <w:rPr>
                <w:sz w:val="24"/>
              </w:rPr>
            </w:pPr>
            <w:r>
              <w:rPr>
                <w:sz w:val="24"/>
              </w:rPr>
              <w:t>8</w:t>
            </w:r>
          </w:p>
        </w:tc>
        <w:tc>
          <w:tcPr>
            <w:tcW w:w="6472" w:type="dxa"/>
            <w:tcBorders>
              <w:top w:val="single" w:sz="4" w:space="0" w:color="000000"/>
              <w:left w:val="single" w:sz="4" w:space="0" w:color="000000"/>
              <w:bottom w:val="nil"/>
              <w:right w:val="single" w:sz="4" w:space="0" w:color="000000"/>
            </w:tcBorders>
            <w:tcMar>
              <w:left w:w="0" w:type="dxa"/>
              <w:right w:w="0" w:type="dxa"/>
            </w:tcMar>
          </w:tcPr>
          <w:p w14:paraId="67C2693A" w14:textId="77777777" w:rsidR="001F233F" w:rsidRDefault="007801B1">
            <w:pPr>
              <w:pStyle w:val="TableParagraph"/>
              <w:ind w:left="465"/>
              <w:rPr>
                <w:sz w:val="24"/>
              </w:rPr>
            </w:pPr>
            <w:r>
              <w:rPr>
                <w:sz w:val="24"/>
              </w:rPr>
              <w:t>Охват детей организованным горячим питанием:</w:t>
            </w:r>
          </w:p>
        </w:tc>
        <w:tc>
          <w:tcPr>
            <w:tcW w:w="852" w:type="dxa"/>
            <w:tcBorders>
              <w:top w:val="single" w:sz="4" w:space="0" w:color="000000"/>
              <w:left w:val="single" w:sz="4" w:space="0" w:color="000000"/>
              <w:bottom w:val="nil"/>
              <w:right w:val="single" w:sz="4" w:space="0" w:color="000000"/>
            </w:tcBorders>
            <w:tcMar>
              <w:left w:w="0" w:type="dxa"/>
              <w:right w:w="0" w:type="dxa"/>
            </w:tcMar>
          </w:tcPr>
          <w:p w14:paraId="284BB66E" w14:textId="77777777" w:rsidR="001F233F" w:rsidRDefault="007801B1">
            <w:pPr>
              <w:pStyle w:val="TableParagraph"/>
              <w:ind w:left="107"/>
              <w:rPr>
                <w:sz w:val="24"/>
              </w:rPr>
            </w:pPr>
            <w:r>
              <w:rPr>
                <w:sz w:val="24"/>
              </w:rPr>
              <w:t>1б</w:t>
            </w:r>
          </w:p>
        </w:tc>
        <w:tc>
          <w:tcPr>
            <w:tcW w:w="70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7BA26410" w14:textId="77777777" w:rsidR="001F233F" w:rsidRDefault="001F233F">
            <w:pPr>
              <w:pStyle w:val="TableParagraph"/>
              <w:rPr>
                <w:sz w:val="24"/>
              </w:rPr>
            </w:pPr>
          </w:p>
        </w:tc>
        <w:tc>
          <w:tcPr>
            <w:tcW w:w="70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1FE5AC4E" w14:textId="77777777" w:rsidR="001F233F" w:rsidRDefault="001F233F">
            <w:pPr>
              <w:pStyle w:val="TableParagraph"/>
              <w:rPr>
                <w:sz w:val="24"/>
              </w:rPr>
            </w:pPr>
          </w:p>
        </w:tc>
      </w:tr>
      <w:tr w:rsidR="001F233F" w14:paraId="59FDEEAD" w14:textId="77777777">
        <w:trPr>
          <w:trHeight w:val="385"/>
        </w:trPr>
        <w:tc>
          <w:tcPr>
            <w:tcW w:w="797" w:type="dxa"/>
            <w:tcBorders>
              <w:top w:val="nil"/>
              <w:left w:val="single" w:sz="4" w:space="0" w:color="000000"/>
              <w:bottom w:val="nil"/>
              <w:right w:val="single" w:sz="4" w:space="0" w:color="000000"/>
            </w:tcBorders>
            <w:tcMar>
              <w:left w:w="0" w:type="dxa"/>
              <w:right w:w="0" w:type="dxa"/>
            </w:tcMar>
          </w:tcPr>
          <w:p w14:paraId="042EDC07" w14:textId="77777777" w:rsidR="001F233F" w:rsidRDefault="001F233F">
            <w:pPr>
              <w:pStyle w:val="TableParagraph"/>
              <w:rPr>
                <w:sz w:val="24"/>
              </w:rPr>
            </w:pPr>
          </w:p>
        </w:tc>
        <w:tc>
          <w:tcPr>
            <w:tcW w:w="6472" w:type="dxa"/>
            <w:tcBorders>
              <w:top w:val="nil"/>
              <w:left w:val="single" w:sz="4" w:space="0" w:color="000000"/>
              <w:bottom w:val="nil"/>
              <w:right w:val="single" w:sz="4" w:space="0" w:color="000000"/>
            </w:tcBorders>
            <w:tcMar>
              <w:left w:w="0" w:type="dxa"/>
              <w:right w:w="0" w:type="dxa"/>
            </w:tcMar>
          </w:tcPr>
          <w:p w14:paraId="14BBA893" w14:textId="77777777" w:rsidR="001F233F" w:rsidRDefault="007801B1">
            <w:pPr>
              <w:pStyle w:val="TableParagraph"/>
              <w:ind w:left="465"/>
              <w:rPr>
                <w:sz w:val="24"/>
              </w:rPr>
            </w:pPr>
            <w:r>
              <w:rPr>
                <w:sz w:val="24"/>
              </w:rPr>
              <w:t>- от 50 % - 74%</w:t>
            </w:r>
          </w:p>
        </w:tc>
        <w:tc>
          <w:tcPr>
            <w:tcW w:w="852" w:type="dxa"/>
            <w:tcBorders>
              <w:top w:val="nil"/>
              <w:left w:val="single" w:sz="4" w:space="0" w:color="000000"/>
              <w:bottom w:val="nil"/>
              <w:right w:val="single" w:sz="4" w:space="0" w:color="000000"/>
            </w:tcBorders>
            <w:tcMar>
              <w:left w:w="0" w:type="dxa"/>
              <w:right w:w="0" w:type="dxa"/>
            </w:tcMar>
          </w:tcPr>
          <w:p w14:paraId="7E3ED36F" w14:textId="77777777" w:rsidR="001F233F" w:rsidRDefault="007801B1">
            <w:pPr>
              <w:pStyle w:val="TableParagraph"/>
              <w:ind w:left="107"/>
              <w:rPr>
                <w:sz w:val="24"/>
              </w:rPr>
            </w:pPr>
            <w:r>
              <w:rPr>
                <w:sz w:val="24"/>
              </w:rPr>
              <w:t>2б</w:t>
            </w:r>
          </w:p>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4B4246D4"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48A41672" w14:textId="77777777" w:rsidR="001F233F" w:rsidRDefault="001F233F"/>
        </w:tc>
      </w:tr>
      <w:tr w:rsidR="001F233F" w14:paraId="65F9B06B" w14:textId="77777777">
        <w:trPr>
          <w:trHeight w:val="386"/>
        </w:trPr>
        <w:tc>
          <w:tcPr>
            <w:tcW w:w="797" w:type="dxa"/>
            <w:tcBorders>
              <w:top w:val="nil"/>
              <w:left w:val="single" w:sz="4" w:space="0" w:color="000000"/>
              <w:bottom w:val="nil"/>
              <w:right w:val="single" w:sz="4" w:space="0" w:color="000000"/>
            </w:tcBorders>
            <w:tcMar>
              <w:left w:w="0" w:type="dxa"/>
              <w:right w:w="0" w:type="dxa"/>
            </w:tcMar>
          </w:tcPr>
          <w:p w14:paraId="7DBA45D3" w14:textId="77777777" w:rsidR="001F233F" w:rsidRDefault="001F233F">
            <w:pPr>
              <w:pStyle w:val="TableParagraph"/>
              <w:rPr>
                <w:sz w:val="24"/>
              </w:rPr>
            </w:pPr>
          </w:p>
        </w:tc>
        <w:tc>
          <w:tcPr>
            <w:tcW w:w="6472" w:type="dxa"/>
            <w:tcBorders>
              <w:top w:val="nil"/>
              <w:left w:val="single" w:sz="4" w:space="0" w:color="000000"/>
              <w:bottom w:val="nil"/>
              <w:right w:val="single" w:sz="4" w:space="0" w:color="000000"/>
            </w:tcBorders>
            <w:tcMar>
              <w:left w:w="0" w:type="dxa"/>
              <w:right w:w="0" w:type="dxa"/>
            </w:tcMar>
          </w:tcPr>
          <w:p w14:paraId="6E15ADD4" w14:textId="77777777" w:rsidR="001F233F" w:rsidRDefault="007801B1">
            <w:pPr>
              <w:pStyle w:val="TableParagraph"/>
              <w:ind w:left="465"/>
              <w:rPr>
                <w:sz w:val="24"/>
              </w:rPr>
            </w:pPr>
            <w:r>
              <w:rPr>
                <w:sz w:val="24"/>
              </w:rPr>
              <w:t>- от 75 % - 84 %</w:t>
            </w:r>
          </w:p>
        </w:tc>
        <w:tc>
          <w:tcPr>
            <w:tcW w:w="852" w:type="dxa"/>
            <w:tcBorders>
              <w:top w:val="nil"/>
              <w:left w:val="single" w:sz="4" w:space="0" w:color="000000"/>
              <w:bottom w:val="nil"/>
              <w:right w:val="single" w:sz="4" w:space="0" w:color="000000"/>
            </w:tcBorders>
            <w:tcMar>
              <w:left w:w="0" w:type="dxa"/>
              <w:right w:w="0" w:type="dxa"/>
            </w:tcMar>
          </w:tcPr>
          <w:p w14:paraId="50BA99B9" w14:textId="77777777" w:rsidR="001F233F" w:rsidRDefault="007801B1">
            <w:pPr>
              <w:pStyle w:val="TableParagraph"/>
              <w:ind w:left="107"/>
              <w:rPr>
                <w:sz w:val="24"/>
              </w:rPr>
            </w:pPr>
            <w:r>
              <w:rPr>
                <w:sz w:val="24"/>
              </w:rPr>
              <w:t>3б</w:t>
            </w:r>
          </w:p>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21A823DA"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4A742D46" w14:textId="77777777" w:rsidR="001F233F" w:rsidRDefault="001F233F"/>
        </w:tc>
      </w:tr>
      <w:tr w:rsidR="001F233F" w14:paraId="62FF82F1" w14:textId="77777777">
        <w:trPr>
          <w:trHeight w:val="386"/>
        </w:trPr>
        <w:tc>
          <w:tcPr>
            <w:tcW w:w="797" w:type="dxa"/>
            <w:tcBorders>
              <w:top w:val="nil"/>
              <w:left w:val="single" w:sz="4" w:space="0" w:color="000000"/>
              <w:bottom w:val="nil"/>
              <w:right w:val="single" w:sz="4" w:space="0" w:color="000000"/>
            </w:tcBorders>
            <w:tcMar>
              <w:left w:w="0" w:type="dxa"/>
              <w:right w:w="0" w:type="dxa"/>
            </w:tcMar>
          </w:tcPr>
          <w:p w14:paraId="36F1D87B" w14:textId="77777777" w:rsidR="001F233F" w:rsidRDefault="001F233F">
            <w:pPr>
              <w:pStyle w:val="TableParagraph"/>
              <w:rPr>
                <w:sz w:val="24"/>
              </w:rPr>
            </w:pPr>
          </w:p>
        </w:tc>
        <w:tc>
          <w:tcPr>
            <w:tcW w:w="6472" w:type="dxa"/>
            <w:tcBorders>
              <w:top w:val="nil"/>
              <w:left w:val="single" w:sz="4" w:space="0" w:color="000000"/>
              <w:bottom w:val="nil"/>
              <w:right w:val="single" w:sz="4" w:space="0" w:color="000000"/>
            </w:tcBorders>
            <w:tcMar>
              <w:left w:w="0" w:type="dxa"/>
              <w:right w:w="0" w:type="dxa"/>
            </w:tcMar>
          </w:tcPr>
          <w:p w14:paraId="770AB7D4" w14:textId="77777777" w:rsidR="001F233F" w:rsidRDefault="007801B1">
            <w:pPr>
              <w:pStyle w:val="TableParagraph"/>
              <w:ind w:left="465"/>
              <w:rPr>
                <w:sz w:val="24"/>
              </w:rPr>
            </w:pPr>
            <w:r>
              <w:rPr>
                <w:sz w:val="24"/>
              </w:rPr>
              <w:t>- от 85 % - 94%</w:t>
            </w:r>
          </w:p>
        </w:tc>
        <w:tc>
          <w:tcPr>
            <w:tcW w:w="852" w:type="dxa"/>
            <w:tcBorders>
              <w:top w:val="nil"/>
              <w:left w:val="single" w:sz="4" w:space="0" w:color="000000"/>
              <w:bottom w:val="nil"/>
              <w:right w:val="single" w:sz="4" w:space="0" w:color="000000"/>
            </w:tcBorders>
            <w:tcMar>
              <w:left w:w="0" w:type="dxa"/>
              <w:right w:w="0" w:type="dxa"/>
            </w:tcMar>
          </w:tcPr>
          <w:p w14:paraId="713B355A" w14:textId="77777777" w:rsidR="001F233F" w:rsidRDefault="007801B1">
            <w:pPr>
              <w:pStyle w:val="TableParagraph"/>
              <w:ind w:left="107"/>
              <w:rPr>
                <w:sz w:val="24"/>
              </w:rPr>
            </w:pPr>
            <w:r>
              <w:rPr>
                <w:sz w:val="24"/>
              </w:rPr>
              <w:t>4б</w:t>
            </w:r>
          </w:p>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077AA8EC"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07AF1684" w14:textId="77777777" w:rsidR="001F233F" w:rsidRDefault="001F233F"/>
        </w:tc>
      </w:tr>
      <w:tr w:rsidR="001F233F" w14:paraId="36E0979B" w14:textId="77777777">
        <w:trPr>
          <w:trHeight w:val="249"/>
        </w:trPr>
        <w:tc>
          <w:tcPr>
            <w:tcW w:w="797" w:type="dxa"/>
            <w:tcBorders>
              <w:top w:val="nil"/>
              <w:left w:val="single" w:sz="4" w:space="0" w:color="000000"/>
              <w:bottom w:val="single" w:sz="4" w:space="0" w:color="000000"/>
              <w:right w:val="single" w:sz="4" w:space="0" w:color="000000"/>
            </w:tcBorders>
            <w:tcMar>
              <w:left w:w="0" w:type="dxa"/>
              <w:right w:w="0" w:type="dxa"/>
            </w:tcMar>
          </w:tcPr>
          <w:p w14:paraId="7F4F5234" w14:textId="77777777" w:rsidR="001F233F" w:rsidRDefault="001F233F">
            <w:pPr>
              <w:pStyle w:val="TableParagraph"/>
              <w:rPr>
                <w:sz w:val="24"/>
              </w:rPr>
            </w:pPr>
          </w:p>
        </w:tc>
        <w:tc>
          <w:tcPr>
            <w:tcW w:w="6472" w:type="dxa"/>
            <w:tcBorders>
              <w:top w:val="nil"/>
              <w:left w:val="single" w:sz="4" w:space="0" w:color="000000"/>
              <w:bottom w:val="single" w:sz="4" w:space="0" w:color="000000"/>
              <w:right w:val="single" w:sz="4" w:space="0" w:color="000000"/>
            </w:tcBorders>
            <w:tcMar>
              <w:left w:w="0" w:type="dxa"/>
              <w:right w:w="0" w:type="dxa"/>
            </w:tcMar>
          </w:tcPr>
          <w:p w14:paraId="2111A25C" w14:textId="77777777" w:rsidR="001F233F" w:rsidRDefault="007801B1">
            <w:pPr>
              <w:pStyle w:val="TableParagraph"/>
              <w:ind w:left="465"/>
              <w:rPr>
                <w:sz w:val="24"/>
              </w:rPr>
            </w:pPr>
            <w:r>
              <w:rPr>
                <w:sz w:val="24"/>
              </w:rPr>
              <w:t>- от 95 % -100 %</w:t>
            </w:r>
          </w:p>
        </w:tc>
        <w:tc>
          <w:tcPr>
            <w:tcW w:w="852" w:type="dxa"/>
            <w:tcBorders>
              <w:top w:val="nil"/>
              <w:left w:val="single" w:sz="4" w:space="0" w:color="000000"/>
              <w:bottom w:val="single" w:sz="4" w:space="0" w:color="000000"/>
              <w:right w:val="single" w:sz="4" w:space="0" w:color="000000"/>
            </w:tcBorders>
            <w:tcMar>
              <w:left w:w="0" w:type="dxa"/>
              <w:right w:w="0" w:type="dxa"/>
            </w:tcMar>
          </w:tcPr>
          <w:p w14:paraId="3C8E5480" w14:textId="77777777" w:rsidR="001F233F" w:rsidRDefault="001F233F">
            <w:pPr>
              <w:pStyle w:val="TableParagraph"/>
              <w:rPr>
                <w:sz w:val="24"/>
              </w:rPr>
            </w:pPr>
          </w:p>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3B4C8B5E" w14:textId="77777777" w:rsidR="001F233F" w:rsidRDefault="001F233F"/>
        </w:tc>
        <w:tc>
          <w:tcPr>
            <w:tcW w:w="70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028B58F6" w14:textId="77777777" w:rsidR="001F233F" w:rsidRDefault="001F233F"/>
        </w:tc>
      </w:tr>
      <w:tr w:rsidR="001F233F" w14:paraId="2AC3700B" w14:textId="77777777">
        <w:trPr>
          <w:trHeight w:val="2114"/>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6124DEAA" w14:textId="77777777" w:rsidR="001F233F" w:rsidRDefault="007801B1">
            <w:pPr>
              <w:pStyle w:val="TableParagraph"/>
              <w:ind w:right="199"/>
              <w:jc w:val="right"/>
              <w:rPr>
                <w:sz w:val="24"/>
              </w:rPr>
            </w:pPr>
            <w:r>
              <w:rPr>
                <w:sz w:val="24"/>
              </w:rPr>
              <w:t>9</w:t>
            </w:r>
          </w:p>
        </w:tc>
        <w:tc>
          <w:tcPr>
            <w:tcW w:w="6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5E7F09EE" w14:textId="77777777" w:rsidR="001F233F" w:rsidRDefault="007801B1">
            <w:pPr>
              <w:pStyle w:val="TableParagraph"/>
              <w:tabs>
                <w:tab w:val="left" w:pos="2505"/>
                <w:tab w:val="left" w:pos="3355"/>
              </w:tabs>
              <w:ind w:left="520" w:right="1536" w:hanging="56"/>
              <w:rPr>
                <w:sz w:val="24"/>
              </w:rPr>
            </w:pPr>
            <w:r>
              <w:rPr>
                <w:sz w:val="24"/>
              </w:rPr>
              <w:t>Отсутствие</w:t>
            </w:r>
            <w:r>
              <w:rPr>
                <w:sz w:val="24"/>
              </w:rPr>
              <w:tab/>
              <w:t>или</w:t>
            </w:r>
            <w:r>
              <w:rPr>
                <w:sz w:val="24"/>
              </w:rPr>
              <w:tab/>
            </w:r>
            <w:r>
              <w:rPr>
                <w:spacing w:val="-3"/>
                <w:sz w:val="24"/>
              </w:rPr>
              <w:t xml:space="preserve">положительная </w:t>
            </w:r>
            <w:r>
              <w:rPr>
                <w:sz w:val="24"/>
              </w:rPr>
              <w:t>динамика</w:t>
            </w:r>
            <w:r>
              <w:rPr>
                <w:sz w:val="24"/>
              </w:rPr>
              <w:tab/>
              <w:t>в</w:t>
            </w:r>
            <w:r>
              <w:rPr>
                <w:sz w:val="24"/>
              </w:rPr>
              <w:tab/>
              <w:t>сторону</w:t>
            </w:r>
          </w:p>
          <w:p w14:paraId="4AACD80F" w14:textId="77777777" w:rsidR="001F233F" w:rsidRDefault="007801B1">
            <w:pPr>
              <w:pStyle w:val="TableParagraph"/>
              <w:tabs>
                <w:tab w:val="left" w:pos="2505"/>
                <w:tab w:val="left" w:pos="4126"/>
              </w:tabs>
              <w:ind w:left="520"/>
              <w:rPr>
                <w:sz w:val="24"/>
              </w:rPr>
            </w:pPr>
            <w:r>
              <w:rPr>
                <w:sz w:val="24"/>
              </w:rPr>
              <w:t>уменьшения</w:t>
            </w:r>
            <w:r>
              <w:rPr>
                <w:sz w:val="24"/>
              </w:rPr>
              <w:tab/>
              <w:t>количества</w:t>
            </w:r>
            <w:r>
              <w:rPr>
                <w:sz w:val="24"/>
              </w:rPr>
              <w:tab/>
              <w:t>правонарушений</w:t>
            </w:r>
          </w:p>
          <w:p w14:paraId="63E9A72A" w14:textId="77777777" w:rsidR="001F233F" w:rsidRDefault="007801B1">
            <w:pPr>
              <w:pStyle w:val="TableParagraph"/>
              <w:tabs>
                <w:tab w:val="left" w:pos="945"/>
                <w:tab w:val="left" w:pos="2332"/>
                <w:tab w:val="left" w:pos="4134"/>
                <w:tab w:val="left" w:pos="5206"/>
              </w:tabs>
              <w:ind w:left="465" w:right="102"/>
              <w:rPr>
                <w:sz w:val="24"/>
              </w:rPr>
            </w:pPr>
            <w:r>
              <w:rPr>
                <w:sz w:val="24"/>
              </w:rPr>
              <w:t>и</w:t>
            </w:r>
            <w:r>
              <w:rPr>
                <w:sz w:val="24"/>
              </w:rPr>
              <w:tab/>
              <w:t>нарушений</w:t>
            </w:r>
            <w:r>
              <w:rPr>
                <w:sz w:val="24"/>
              </w:rPr>
              <w:tab/>
              <w:t>общественного</w:t>
            </w:r>
            <w:r>
              <w:rPr>
                <w:sz w:val="24"/>
              </w:rPr>
              <w:tab/>
              <w:t>порядка</w:t>
            </w:r>
            <w:r>
              <w:rPr>
                <w:sz w:val="24"/>
              </w:rPr>
              <w:tab/>
            </w:r>
            <w:r>
              <w:rPr>
                <w:spacing w:val="-4"/>
                <w:sz w:val="24"/>
              </w:rPr>
              <w:t xml:space="preserve">учащимися </w:t>
            </w:r>
            <w:r>
              <w:rPr>
                <w:sz w:val="24"/>
              </w:rPr>
              <w:t>класса:</w:t>
            </w:r>
          </w:p>
          <w:p w14:paraId="15BEEFCB" w14:textId="77777777" w:rsidR="001F233F" w:rsidRDefault="007801B1">
            <w:pPr>
              <w:pStyle w:val="TableParagraph"/>
              <w:numPr>
                <w:ilvl w:val="0"/>
                <w:numId w:val="50"/>
              </w:numPr>
              <w:tabs>
                <w:tab w:val="left" w:pos="590"/>
              </w:tabs>
              <w:rPr>
                <w:sz w:val="24"/>
              </w:rPr>
            </w:pPr>
            <w:r>
              <w:rPr>
                <w:sz w:val="24"/>
              </w:rPr>
              <w:t>отсутствие или положительная динамика в</w:t>
            </w:r>
            <w:r>
              <w:rPr>
                <w:spacing w:val="-10"/>
                <w:sz w:val="24"/>
              </w:rPr>
              <w:t xml:space="preserve"> </w:t>
            </w:r>
            <w:r>
              <w:rPr>
                <w:sz w:val="24"/>
              </w:rPr>
              <w:t>сторону;</w:t>
            </w:r>
          </w:p>
          <w:p w14:paraId="59020A0C" w14:textId="77777777" w:rsidR="001F233F" w:rsidRDefault="007801B1">
            <w:pPr>
              <w:pStyle w:val="TableParagraph"/>
              <w:numPr>
                <w:ilvl w:val="0"/>
                <w:numId w:val="50"/>
              </w:numPr>
              <w:tabs>
                <w:tab w:val="left" w:pos="593"/>
              </w:tabs>
              <w:ind w:left="592" w:hanging="128"/>
              <w:rPr>
                <w:sz w:val="24"/>
              </w:rPr>
            </w:pPr>
            <w:r>
              <w:rPr>
                <w:sz w:val="24"/>
              </w:rPr>
              <w:t>наличие</w:t>
            </w:r>
            <w:r>
              <w:rPr>
                <w:spacing w:val="-1"/>
                <w:sz w:val="24"/>
              </w:rPr>
              <w:t xml:space="preserve"> </w:t>
            </w:r>
            <w:r>
              <w:rPr>
                <w:sz w:val="24"/>
              </w:rPr>
              <w:t>правонарушений.</w:t>
            </w: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3E485D41" w14:textId="77777777" w:rsidR="001F233F" w:rsidRDefault="001F233F">
            <w:pPr>
              <w:pStyle w:val="TableParagraph"/>
              <w:rPr>
                <w:b/>
                <w:sz w:val="24"/>
              </w:rPr>
            </w:pPr>
          </w:p>
          <w:p w14:paraId="792E59DB" w14:textId="77777777" w:rsidR="001F233F" w:rsidRDefault="001F233F">
            <w:pPr>
              <w:pStyle w:val="TableParagraph"/>
              <w:rPr>
                <w:b/>
                <w:sz w:val="24"/>
              </w:rPr>
            </w:pPr>
          </w:p>
          <w:p w14:paraId="023A1F32" w14:textId="77777777" w:rsidR="001F233F" w:rsidRDefault="001F233F">
            <w:pPr>
              <w:pStyle w:val="TableParagraph"/>
              <w:rPr>
                <w:b/>
                <w:sz w:val="24"/>
              </w:rPr>
            </w:pPr>
          </w:p>
          <w:p w14:paraId="0ACB85BA" w14:textId="77777777" w:rsidR="001F233F" w:rsidRDefault="001F233F">
            <w:pPr>
              <w:pStyle w:val="TableParagraph"/>
              <w:rPr>
                <w:b/>
                <w:sz w:val="24"/>
              </w:rPr>
            </w:pPr>
          </w:p>
          <w:p w14:paraId="3CD5EBC4" w14:textId="77777777" w:rsidR="001F233F" w:rsidRDefault="007801B1">
            <w:pPr>
              <w:pStyle w:val="TableParagraph"/>
              <w:ind w:left="107" w:right="472"/>
              <w:rPr>
                <w:sz w:val="24"/>
              </w:rPr>
            </w:pPr>
            <w:r>
              <w:rPr>
                <w:sz w:val="24"/>
              </w:rPr>
              <w:t>1б 0б</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75C29BB4" w14:textId="77777777" w:rsidR="001F233F" w:rsidRDefault="001F233F">
            <w:pPr>
              <w:pStyle w:val="TableParagraph"/>
              <w:rPr>
                <w:sz w:val="24"/>
              </w:rPr>
            </w:pP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45DC2D52" w14:textId="77777777" w:rsidR="001F233F" w:rsidRDefault="001F233F">
            <w:pPr>
              <w:pStyle w:val="TableParagraph"/>
              <w:rPr>
                <w:sz w:val="24"/>
              </w:rPr>
            </w:pPr>
          </w:p>
        </w:tc>
      </w:tr>
      <w:tr w:rsidR="001F233F" w14:paraId="4CA24EBC" w14:textId="77777777">
        <w:trPr>
          <w:trHeight w:val="1411"/>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26AE13E4" w14:textId="77777777" w:rsidR="001F233F" w:rsidRDefault="007801B1">
            <w:pPr>
              <w:pStyle w:val="TableParagraph"/>
              <w:ind w:right="79"/>
              <w:jc w:val="right"/>
              <w:rPr>
                <w:sz w:val="24"/>
              </w:rPr>
            </w:pPr>
            <w:r>
              <w:rPr>
                <w:sz w:val="24"/>
              </w:rPr>
              <w:t>10</w:t>
            </w:r>
          </w:p>
        </w:tc>
        <w:tc>
          <w:tcPr>
            <w:tcW w:w="6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7F3DC6A6" w14:textId="77777777" w:rsidR="001F233F" w:rsidRDefault="007801B1">
            <w:pPr>
              <w:pStyle w:val="TableParagraph"/>
              <w:tabs>
                <w:tab w:val="left" w:pos="5654"/>
              </w:tabs>
              <w:ind w:left="465" w:right="99"/>
              <w:jc w:val="both"/>
              <w:rPr>
                <w:sz w:val="24"/>
              </w:rPr>
            </w:pPr>
            <w:r>
              <w:rPr>
                <w:sz w:val="24"/>
              </w:rPr>
              <w:t xml:space="preserve">Отсутствие или положительная динамика в сторону уменьшения       </w:t>
            </w:r>
            <w:r>
              <w:rPr>
                <w:spacing w:val="34"/>
                <w:sz w:val="24"/>
              </w:rPr>
              <w:t xml:space="preserve"> </w:t>
            </w:r>
            <w:r>
              <w:rPr>
                <w:sz w:val="24"/>
              </w:rPr>
              <w:t xml:space="preserve">количества       </w:t>
            </w:r>
            <w:r>
              <w:rPr>
                <w:spacing w:val="34"/>
                <w:sz w:val="24"/>
              </w:rPr>
              <w:t xml:space="preserve"> </w:t>
            </w:r>
            <w:r>
              <w:rPr>
                <w:sz w:val="24"/>
              </w:rPr>
              <w:t>пропуска</w:t>
            </w:r>
            <w:r>
              <w:rPr>
                <w:sz w:val="24"/>
              </w:rPr>
              <w:tab/>
            </w:r>
            <w:r>
              <w:rPr>
                <w:spacing w:val="-5"/>
                <w:sz w:val="24"/>
              </w:rPr>
              <w:t xml:space="preserve">уроков </w:t>
            </w:r>
            <w:proofErr w:type="gramStart"/>
            <w:r>
              <w:rPr>
                <w:sz w:val="24"/>
              </w:rPr>
              <w:t>обучающимися</w:t>
            </w:r>
            <w:proofErr w:type="gramEnd"/>
          </w:p>
          <w:p w14:paraId="7FFAD0AD" w14:textId="77777777" w:rsidR="001F233F" w:rsidRDefault="007801B1">
            <w:pPr>
              <w:pStyle w:val="TableParagraph"/>
              <w:numPr>
                <w:ilvl w:val="0"/>
                <w:numId w:val="51"/>
              </w:numPr>
              <w:tabs>
                <w:tab w:val="left" w:pos="590"/>
              </w:tabs>
              <w:jc w:val="both"/>
              <w:rPr>
                <w:sz w:val="24"/>
              </w:rPr>
            </w:pPr>
            <w:r>
              <w:rPr>
                <w:sz w:val="24"/>
              </w:rPr>
              <w:t>отсутствие или положительная динамика в</w:t>
            </w:r>
            <w:r>
              <w:rPr>
                <w:spacing w:val="-10"/>
                <w:sz w:val="24"/>
              </w:rPr>
              <w:t xml:space="preserve"> </w:t>
            </w:r>
            <w:r>
              <w:rPr>
                <w:sz w:val="24"/>
              </w:rPr>
              <w:t>сторону;</w:t>
            </w:r>
          </w:p>
          <w:p w14:paraId="54247F26" w14:textId="1600B96D" w:rsidR="001F233F" w:rsidRDefault="007801B1">
            <w:pPr>
              <w:pStyle w:val="TableParagraph"/>
              <w:numPr>
                <w:ilvl w:val="0"/>
                <w:numId w:val="51"/>
              </w:numPr>
              <w:tabs>
                <w:tab w:val="left" w:pos="593"/>
              </w:tabs>
              <w:ind w:left="592" w:hanging="128"/>
              <w:jc w:val="both"/>
              <w:rPr>
                <w:sz w:val="24"/>
              </w:rPr>
            </w:pPr>
            <w:r>
              <w:rPr>
                <w:sz w:val="24"/>
              </w:rPr>
              <w:t>наличие</w:t>
            </w:r>
            <w:r w:rsidR="00B70E20">
              <w:rPr>
                <w:sz w:val="24"/>
              </w:rPr>
              <w:t xml:space="preserve"> </w:t>
            </w:r>
            <w:r>
              <w:rPr>
                <w:sz w:val="24"/>
              </w:rPr>
              <w:t>пропусков.</w:t>
            </w: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172EA9DA" w14:textId="77777777" w:rsidR="001F233F" w:rsidRDefault="001F233F">
            <w:pPr>
              <w:pStyle w:val="TableParagraph"/>
              <w:rPr>
                <w:b/>
                <w:sz w:val="24"/>
              </w:rPr>
            </w:pPr>
          </w:p>
          <w:p w14:paraId="7436C9E3" w14:textId="77777777" w:rsidR="001F233F" w:rsidRDefault="007801B1">
            <w:pPr>
              <w:pStyle w:val="TableParagraph"/>
              <w:ind w:left="107" w:right="472"/>
              <w:rPr>
                <w:sz w:val="24"/>
              </w:rPr>
            </w:pPr>
            <w:r>
              <w:rPr>
                <w:sz w:val="24"/>
              </w:rPr>
              <w:t>1б 0б</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74EC046B" w14:textId="77777777" w:rsidR="001F233F" w:rsidRDefault="001F233F">
            <w:pPr>
              <w:pStyle w:val="TableParagraph"/>
              <w:rPr>
                <w:sz w:val="24"/>
              </w:rPr>
            </w:pP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1D727FEC" w14:textId="77777777" w:rsidR="001F233F" w:rsidRDefault="001F233F">
            <w:pPr>
              <w:pStyle w:val="TableParagraph"/>
              <w:rPr>
                <w:sz w:val="24"/>
              </w:rPr>
            </w:pPr>
          </w:p>
        </w:tc>
      </w:tr>
      <w:tr w:rsidR="001F233F" w14:paraId="3577F38B" w14:textId="77777777">
        <w:trPr>
          <w:trHeight w:val="1684"/>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09B35F83" w14:textId="77777777" w:rsidR="001F233F" w:rsidRDefault="007801B1">
            <w:pPr>
              <w:pStyle w:val="TableParagraph"/>
              <w:ind w:right="79"/>
              <w:jc w:val="right"/>
              <w:rPr>
                <w:sz w:val="24"/>
              </w:rPr>
            </w:pPr>
            <w:r>
              <w:rPr>
                <w:sz w:val="24"/>
              </w:rPr>
              <w:lastRenderedPageBreak/>
              <w:t>11</w:t>
            </w:r>
          </w:p>
        </w:tc>
        <w:tc>
          <w:tcPr>
            <w:tcW w:w="6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4163D691" w14:textId="77777777" w:rsidR="001F233F" w:rsidRDefault="007801B1">
            <w:pPr>
              <w:pStyle w:val="TableParagraph"/>
              <w:tabs>
                <w:tab w:val="left" w:pos="1963"/>
                <w:tab w:val="left" w:pos="3776"/>
                <w:tab w:val="left" w:pos="4743"/>
                <w:tab w:val="left" w:pos="5205"/>
              </w:tabs>
              <w:ind w:left="465"/>
              <w:rPr>
                <w:sz w:val="24"/>
              </w:rPr>
            </w:pPr>
            <w:r>
              <w:rPr>
                <w:sz w:val="24"/>
              </w:rPr>
              <w:t>Отсутствие</w:t>
            </w:r>
            <w:r>
              <w:rPr>
                <w:sz w:val="24"/>
              </w:rPr>
              <w:tab/>
              <w:t>обоснованных</w:t>
            </w:r>
            <w:r>
              <w:rPr>
                <w:sz w:val="24"/>
              </w:rPr>
              <w:tab/>
              <w:t>жалоб</w:t>
            </w:r>
            <w:r>
              <w:rPr>
                <w:sz w:val="24"/>
              </w:rPr>
              <w:tab/>
              <w:t>и</w:t>
            </w:r>
            <w:r>
              <w:rPr>
                <w:sz w:val="24"/>
              </w:rPr>
              <w:tab/>
              <w:t>обращений</w:t>
            </w:r>
          </w:p>
          <w:p w14:paraId="2E2B5870" w14:textId="77777777" w:rsidR="001F233F" w:rsidRDefault="007801B1">
            <w:pPr>
              <w:pStyle w:val="TableParagraph"/>
              <w:ind w:left="465"/>
              <w:rPr>
                <w:sz w:val="24"/>
              </w:rPr>
            </w:pPr>
            <w:r>
              <w:rPr>
                <w:sz w:val="24"/>
              </w:rPr>
              <w:t>родителей, педагогов, администрации за неправомерные действия классного руководителя:</w:t>
            </w:r>
          </w:p>
          <w:p w14:paraId="4FEC7968" w14:textId="77777777" w:rsidR="001F233F" w:rsidRDefault="007801B1">
            <w:pPr>
              <w:pStyle w:val="TableParagraph"/>
              <w:numPr>
                <w:ilvl w:val="0"/>
                <w:numId w:val="52"/>
              </w:numPr>
              <w:tabs>
                <w:tab w:val="left" w:pos="593"/>
              </w:tabs>
              <w:rPr>
                <w:sz w:val="24"/>
              </w:rPr>
            </w:pPr>
            <w:r>
              <w:rPr>
                <w:sz w:val="24"/>
              </w:rPr>
              <w:t>наличие обоснованных</w:t>
            </w:r>
            <w:r>
              <w:rPr>
                <w:spacing w:val="-1"/>
                <w:sz w:val="24"/>
              </w:rPr>
              <w:t xml:space="preserve"> </w:t>
            </w:r>
            <w:r>
              <w:rPr>
                <w:sz w:val="24"/>
              </w:rPr>
              <w:t>жалоб;</w:t>
            </w:r>
          </w:p>
          <w:p w14:paraId="3DFA77E1" w14:textId="77777777" w:rsidR="001F233F" w:rsidRDefault="007801B1">
            <w:pPr>
              <w:pStyle w:val="TableParagraph"/>
              <w:numPr>
                <w:ilvl w:val="0"/>
                <w:numId w:val="52"/>
              </w:numPr>
              <w:tabs>
                <w:tab w:val="left" w:pos="590"/>
              </w:tabs>
              <w:ind w:left="589" w:hanging="125"/>
              <w:rPr>
                <w:sz w:val="24"/>
              </w:rPr>
            </w:pPr>
            <w:r>
              <w:rPr>
                <w:sz w:val="24"/>
              </w:rPr>
              <w:t>отсутствие обоснованных</w:t>
            </w:r>
            <w:r>
              <w:rPr>
                <w:spacing w:val="1"/>
                <w:sz w:val="24"/>
              </w:rPr>
              <w:t xml:space="preserve"> </w:t>
            </w:r>
            <w:r>
              <w:rPr>
                <w:sz w:val="24"/>
              </w:rPr>
              <w:t>жалоб.</w:t>
            </w: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4CD5B832" w14:textId="77777777" w:rsidR="001F233F" w:rsidRDefault="001F233F">
            <w:pPr>
              <w:pStyle w:val="TableParagraph"/>
              <w:rPr>
                <w:b/>
                <w:sz w:val="24"/>
              </w:rPr>
            </w:pPr>
          </w:p>
          <w:p w14:paraId="3E083E9D" w14:textId="77777777" w:rsidR="001F233F" w:rsidRDefault="001F233F">
            <w:pPr>
              <w:pStyle w:val="TableParagraph"/>
              <w:rPr>
                <w:b/>
                <w:sz w:val="24"/>
              </w:rPr>
            </w:pPr>
          </w:p>
          <w:p w14:paraId="5D56EED1" w14:textId="77777777" w:rsidR="001F233F" w:rsidRDefault="007801B1">
            <w:pPr>
              <w:pStyle w:val="TableParagraph"/>
              <w:ind w:left="107" w:right="472"/>
              <w:rPr>
                <w:sz w:val="24"/>
              </w:rPr>
            </w:pPr>
            <w:r>
              <w:rPr>
                <w:sz w:val="24"/>
              </w:rPr>
              <w:t>0б 1б</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6B14A356" w14:textId="77777777" w:rsidR="001F233F" w:rsidRDefault="001F233F">
            <w:pPr>
              <w:pStyle w:val="TableParagraph"/>
              <w:rPr>
                <w:sz w:val="24"/>
              </w:rPr>
            </w:pP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11CB0B2A" w14:textId="77777777" w:rsidR="001F233F" w:rsidRDefault="001F233F">
            <w:pPr>
              <w:pStyle w:val="TableParagraph"/>
              <w:rPr>
                <w:sz w:val="24"/>
              </w:rPr>
            </w:pPr>
          </w:p>
        </w:tc>
      </w:tr>
      <w:tr w:rsidR="001F233F" w14:paraId="690C881C" w14:textId="77777777">
        <w:trPr>
          <w:trHeight w:val="1269"/>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55C6F88E" w14:textId="77777777" w:rsidR="001F233F" w:rsidRDefault="007801B1">
            <w:pPr>
              <w:pStyle w:val="TableParagraph"/>
              <w:ind w:right="79"/>
              <w:jc w:val="right"/>
              <w:rPr>
                <w:sz w:val="24"/>
              </w:rPr>
            </w:pPr>
            <w:r>
              <w:rPr>
                <w:sz w:val="24"/>
              </w:rPr>
              <w:t>12</w:t>
            </w:r>
          </w:p>
        </w:tc>
        <w:tc>
          <w:tcPr>
            <w:tcW w:w="6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4D3A505A" w14:textId="77777777" w:rsidR="001F233F" w:rsidRDefault="007801B1">
            <w:pPr>
              <w:pStyle w:val="TableParagraph"/>
              <w:ind w:left="465"/>
              <w:rPr>
                <w:sz w:val="24"/>
              </w:rPr>
            </w:pPr>
            <w:r>
              <w:rPr>
                <w:sz w:val="24"/>
              </w:rPr>
              <w:t>Взаимодействие с родителями:</w:t>
            </w:r>
          </w:p>
          <w:p w14:paraId="512974B2" w14:textId="77777777" w:rsidR="001F233F" w:rsidRDefault="007801B1">
            <w:pPr>
              <w:pStyle w:val="TableParagraph"/>
              <w:numPr>
                <w:ilvl w:val="0"/>
                <w:numId w:val="53"/>
              </w:numPr>
              <w:tabs>
                <w:tab w:val="left" w:pos="593"/>
              </w:tabs>
              <w:rPr>
                <w:sz w:val="24"/>
              </w:rPr>
            </w:pPr>
            <w:r>
              <w:rPr>
                <w:sz w:val="24"/>
              </w:rPr>
              <w:t>участие родителей в жизни</w:t>
            </w:r>
            <w:r>
              <w:rPr>
                <w:spacing w:val="-5"/>
                <w:sz w:val="24"/>
              </w:rPr>
              <w:t xml:space="preserve"> </w:t>
            </w:r>
            <w:r>
              <w:rPr>
                <w:sz w:val="24"/>
              </w:rPr>
              <w:t>класса;</w:t>
            </w:r>
          </w:p>
          <w:p w14:paraId="3E6EAF00" w14:textId="77777777" w:rsidR="001F233F" w:rsidRDefault="007801B1">
            <w:pPr>
              <w:pStyle w:val="TableParagraph"/>
              <w:numPr>
                <w:ilvl w:val="0"/>
                <w:numId w:val="53"/>
              </w:numPr>
              <w:tabs>
                <w:tab w:val="left" w:pos="593"/>
              </w:tabs>
              <w:rPr>
                <w:sz w:val="24"/>
              </w:rPr>
            </w:pPr>
            <w:r>
              <w:rPr>
                <w:sz w:val="24"/>
              </w:rPr>
              <w:t>участие родителей в жизни</w:t>
            </w:r>
            <w:r>
              <w:rPr>
                <w:spacing w:val="-11"/>
                <w:sz w:val="24"/>
              </w:rPr>
              <w:t xml:space="preserve"> </w:t>
            </w:r>
            <w:r>
              <w:rPr>
                <w:sz w:val="24"/>
              </w:rPr>
              <w:t>школы;</w:t>
            </w:r>
          </w:p>
          <w:p w14:paraId="373C60C7" w14:textId="77777777" w:rsidR="001F233F" w:rsidRDefault="007801B1">
            <w:pPr>
              <w:pStyle w:val="TableParagraph"/>
              <w:numPr>
                <w:ilvl w:val="0"/>
                <w:numId w:val="53"/>
              </w:numPr>
              <w:tabs>
                <w:tab w:val="left" w:pos="564"/>
              </w:tabs>
              <w:ind w:left="563" w:firstLine="0"/>
              <w:rPr>
                <w:sz w:val="24"/>
              </w:rPr>
            </w:pPr>
            <w:r>
              <w:rPr>
                <w:sz w:val="24"/>
              </w:rPr>
              <w:t>участие родителей в жизни</w:t>
            </w:r>
            <w:r>
              <w:rPr>
                <w:spacing w:val="-13"/>
                <w:sz w:val="24"/>
              </w:rPr>
              <w:t xml:space="preserve"> </w:t>
            </w:r>
            <w:r>
              <w:rPr>
                <w:sz w:val="24"/>
              </w:rPr>
              <w:t>района.</w:t>
            </w: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22597A9A" w14:textId="77777777" w:rsidR="001F233F" w:rsidRDefault="007801B1">
            <w:pPr>
              <w:pStyle w:val="TableParagraph"/>
              <w:ind w:left="107"/>
              <w:rPr>
                <w:sz w:val="24"/>
              </w:rPr>
            </w:pPr>
            <w:r>
              <w:rPr>
                <w:sz w:val="24"/>
              </w:rPr>
              <w:t>1б</w:t>
            </w:r>
          </w:p>
          <w:p w14:paraId="5DC12449" w14:textId="77777777" w:rsidR="001F233F" w:rsidRDefault="007801B1">
            <w:pPr>
              <w:pStyle w:val="TableParagraph"/>
              <w:ind w:left="107" w:right="412" w:firstLine="60"/>
              <w:rPr>
                <w:sz w:val="24"/>
              </w:rPr>
            </w:pPr>
            <w:r>
              <w:rPr>
                <w:sz w:val="24"/>
              </w:rPr>
              <w:t>2б 3б</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5599E327" w14:textId="77777777" w:rsidR="001F233F" w:rsidRDefault="001F233F">
            <w:pPr>
              <w:pStyle w:val="TableParagraph"/>
              <w:rPr>
                <w:sz w:val="24"/>
              </w:rPr>
            </w:pP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0BAC38D2" w14:textId="77777777" w:rsidR="001F233F" w:rsidRDefault="001F233F">
            <w:pPr>
              <w:pStyle w:val="TableParagraph"/>
              <w:rPr>
                <w:sz w:val="24"/>
              </w:rPr>
            </w:pPr>
          </w:p>
        </w:tc>
      </w:tr>
      <w:tr w:rsidR="001F233F" w14:paraId="0DDA8C96" w14:textId="77777777">
        <w:trPr>
          <w:trHeight w:val="1259"/>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20CE8060" w14:textId="77777777" w:rsidR="001F233F" w:rsidRDefault="007801B1">
            <w:pPr>
              <w:pStyle w:val="TableParagraph"/>
              <w:ind w:right="79"/>
              <w:jc w:val="right"/>
              <w:rPr>
                <w:sz w:val="24"/>
              </w:rPr>
            </w:pPr>
            <w:r>
              <w:rPr>
                <w:sz w:val="24"/>
              </w:rPr>
              <w:t>13</w:t>
            </w:r>
          </w:p>
        </w:tc>
        <w:tc>
          <w:tcPr>
            <w:tcW w:w="6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2D1FB36D" w14:textId="77777777" w:rsidR="001F233F" w:rsidRDefault="007801B1">
            <w:pPr>
              <w:pStyle w:val="TableParagraph"/>
              <w:ind w:left="465"/>
              <w:rPr>
                <w:sz w:val="24"/>
              </w:rPr>
            </w:pPr>
            <w:proofErr w:type="gramStart"/>
            <w:r>
              <w:rPr>
                <w:sz w:val="24"/>
              </w:rPr>
              <w:t>Качество организации дежурства по школе (согласно</w:t>
            </w:r>
            <w:proofErr w:type="gramEnd"/>
          </w:p>
          <w:p w14:paraId="34331A31" w14:textId="77777777" w:rsidR="001F233F" w:rsidRDefault="007801B1">
            <w:pPr>
              <w:pStyle w:val="TableParagraph"/>
              <w:ind w:left="465"/>
              <w:rPr>
                <w:sz w:val="24"/>
              </w:rPr>
            </w:pPr>
            <w:proofErr w:type="gramStart"/>
            <w:r>
              <w:rPr>
                <w:sz w:val="24"/>
              </w:rPr>
              <w:t>Положения):</w:t>
            </w:r>
            <w:proofErr w:type="gramEnd"/>
          </w:p>
          <w:p w14:paraId="2780891E" w14:textId="77777777" w:rsidR="001F233F" w:rsidRDefault="007801B1">
            <w:pPr>
              <w:pStyle w:val="TableParagraph"/>
              <w:numPr>
                <w:ilvl w:val="0"/>
                <w:numId w:val="54"/>
              </w:numPr>
              <w:tabs>
                <w:tab w:val="left" w:pos="590"/>
              </w:tabs>
              <w:rPr>
                <w:sz w:val="24"/>
              </w:rPr>
            </w:pPr>
            <w:r>
              <w:rPr>
                <w:sz w:val="24"/>
              </w:rPr>
              <w:t>отсутствие замечаний по дежурству;</w:t>
            </w:r>
          </w:p>
          <w:p w14:paraId="09190A09" w14:textId="77777777" w:rsidR="001F233F" w:rsidRDefault="007801B1">
            <w:pPr>
              <w:pStyle w:val="TableParagraph"/>
              <w:numPr>
                <w:ilvl w:val="0"/>
                <w:numId w:val="54"/>
              </w:numPr>
              <w:tabs>
                <w:tab w:val="left" w:pos="593"/>
              </w:tabs>
              <w:ind w:left="592" w:hanging="128"/>
              <w:rPr>
                <w:sz w:val="24"/>
              </w:rPr>
            </w:pPr>
            <w:r>
              <w:rPr>
                <w:sz w:val="24"/>
              </w:rPr>
              <w:t>наличие замечаний по</w:t>
            </w:r>
            <w:r>
              <w:rPr>
                <w:spacing w:val="-3"/>
                <w:sz w:val="24"/>
              </w:rPr>
              <w:t xml:space="preserve"> </w:t>
            </w:r>
            <w:r>
              <w:rPr>
                <w:sz w:val="24"/>
              </w:rPr>
              <w:t>дежурству.</w:t>
            </w: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20A2AF59" w14:textId="77777777" w:rsidR="001F233F" w:rsidRDefault="001F233F">
            <w:pPr>
              <w:pStyle w:val="TableParagraph"/>
              <w:rPr>
                <w:b/>
                <w:sz w:val="24"/>
              </w:rPr>
            </w:pPr>
          </w:p>
          <w:p w14:paraId="1C2DA607" w14:textId="77777777" w:rsidR="001F233F" w:rsidRDefault="007801B1">
            <w:pPr>
              <w:pStyle w:val="TableParagraph"/>
              <w:ind w:left="167" w:right="412" w:hanging="60"/>
              <w:rPr>
                <w:sz w:val="24"/>
              </w:rPr>
            </w:pPr>
            <w:r>
              <w:rPr>
                <w:sz w:val="24"/>
              </w:rPr>
              <w:t>1б 0б</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1E4712F7" w14:textId="77777777" w:rsidR="001F233F" w:rsidRDefault="001F233F">
            <w:pPr>
              <w:pStyle w:val="TableParagraph"/>
              <w:rPr>
                <w:sz w:val="24"/>
              </w:rPr>
            </w:pP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27AF5EF4" w14:textId="77777777" w:rsidR="001F233F" w:rsidRDefault="001F233F">
            <w:pPr>
              <w:pStyle w:val="TableParagraph"/>
              <w:rPr>
                <w:sz w:val="24"/>
              </w:rPr>
            </w:pPr>
          </w:p>
        </w:tc>
      </w:tr>
      <w:tr w:rsidR="001F233F" w14:paraId="20C4DC92" w14:textId="77777777">
        <w:trPr>
          <w:trHeight w:val="554"/>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14501715" w14:textId="77777777" w:rsidR="001F233F" w:rsidRDefault="007801B1">
            <w:pPr>
              <w:pStyle w:val="TableParagraph"/>
              <w:ind w:right="79"/>
              <w:jc w:val="right"/>
              <w:rPr>
                <w:sz w:val="24"/>
              </w:rPr>
            </w:pPr>
            <w:r>
              <w:rPr>
                <w:sz w:val="24"/>
              </w:rPr>
              <w:t>14</w:t>
            </w:r>
          </w:p>
        </w:tc>
        <w:tc>
          <w:tcPr>
            <w:tcW w:w="6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5F924A22" w14:textId="77777777" w:rsidR="001F233F" w:rsidRDefault="007801B1">
            <w:pPr>
              <w:pStyle w:val="TableParagraph"/>
              <w:ind w:left="465"/>
              <w:rPr>
                <w:sz w:val="24"/>
              </w:rPr>
            </w:pPr>
            <w:r>
              <w:rPr>
                <w:sz w:val="24"/>
              </w:rPr>
              <w:t>Выполнение работ и поручений, не входящих в круг</w:t>
            </w:r>
          </w:p>
          <w:p w14:paraId="0A32DB76" w14:textId="77777777" w:rsidR="001F233F" w:rsidRDefault="007801B1">
            <w:pPr>
              <w:pStyle w:val="TableParagraph"/>
              <w:ind w:left="465"/>
              <w:rPr>
                <w:sz w:val="24"/>
              </w:rPr>
            </w:pPr>
            <w:r>
              <w:rPr>
                <w:sz w:val="24"/>
              </w:rPr>
              <w:t>основных обязанностей</w:t>
            </w: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5C1A00ED" w14:textId="77777777" w:rsidR="001F233F" w:rsidRDefault="007801B1">
            <w:pPr>
              <w:pStyle w:val="TableParagraph"/>
              <w:ind w:left="107"/>
              <w:rPr>
                <w:sz w:val="24"/>
              </w:rPr>
            </w:pPr>
            <w:r>
              <w:rPr>
                <w:sz w:val="24"/>
              </w:rPr>
              <w:t>1б</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6CA273BD" w14:textId="77777777" w:rsidR="001F233F" w:rsidRDefault="001F233F">
            <w:pPr>
              <w:pStyle w:val="TableParagraph"/>
              <w:rPr>
                <w:sz w:val="24"/>
              </w:rPr>
            </w:pP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2F3F0C3A" w14:textId="77777777" w:rsidR="001F233F" w:rsidRDefault="001F233F">
            <w:pPr>
              <w:pStyle w:val="TableParagraph"/>
              <w:rPr>
                <w:sz w:val="24"/>
              </w:rPr>
            </w:pPr>
          </w:p>
        </w:tc>
      </w:tr>
      <w:tr w:rsidR="001F233F" w14:paraId="24884FB0" w14:textId="77777777">
        <w:trPr>
          <w:trHeight w:val="405"/>
        </w:trPr>
        <w:tc>
          <w:tcPr>
            <w:tcW w:w="797" w:type="dxa"/>
            <w:tcBorders>
              <w:top w:val="single" w:sz="4" w:space="0" w:color="000000"/>
              <w:left w:val="single" w:sz="4" w:space="0" w:color="000000"/>
              <w:bottom w:val="single" w:sz="4" w:space="0" w:color="000000"/>
              <w:right w:val="single" w:sz="4" w:space="0" w:color="000000"/>
            </w:tcBorders>
            <w:tcMar>
              <w:left w:w="0" w:type="dxa"/>
              <w:right w:w="0" w:type="dxa"/>
            </w:tcMar>
          </w:tcPr>
          <w:p w14:paraId="3B4E9C2A" w14:textId="77777777" w:rsidR="001F233F" w:rsidRDefault="007801B1">
            <w:pPr>
              <w:pStyle w:val="TableParagraph"/>
              <w:ind w:right="79"/>
              <w:jc w:val="right"/>
              <w:rPr>
                <w:sz w:val="24"/>
              </w:rPr>
            </w:pPr>
            <w:r>
              <w:rPr>
                <w:sz w:val="24"/>
              </w:rPr>
              <w:t>15</w:t>
            </w:r>
          </w:p>
        </w:tc>
        <w:tc>
          <w:tcPr>
            <w:tcW w:w="6472" w:type="dxa"/>
            <w:tcBorders>
              <w:top w:val="single" w:sz="4" w:space="0" w:color="000000"/>
              <w:left w:val="single" w:sz="4" w:space="0" w:color="000000"/>
              <w:bottom w:val="single" w:sz="4" w:space="0" w:color="000000"/>
              <w:right w:val="single" w:sz="4" w:space="0" w:color="000000"/>
            </w:tcBorders>
            <w:tcMar>
              <w:left w:w="0" w:type="dxa"/>
              <w:right w:w="0" w:type="dxa"/>
            </w:tcMar>
          </w:tcPr>
          <w:p w14:paraId="51C9C9E7" w14:textId="77777777" w:rsidR="001F233F" w:rsidRDefault="007801B1">
            <w:pPr>
              <w:pStyle w:val="TableParagraph"/>
              <w:ind w:left="465"/>
              <w:rPr>
                <w:sz w:val="24"/>
              </w:rPr>
            </w:pPr>
            <w:r>
              <w:rPr>
                <w:sz w:val="24"/>
              </w:rPr>
              <w:t>Отсутствие замечаний со стороны проверяющих органов</w:t>
            </w:r>
          </w:p>
        </w:tc>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45538A2B" w14:textId="77777777" w:rsidR="001F233F" w:rsidRDefault="007801B1">
            <w:pPr>
              <w:pStyle w:val="TableParagraph"/>
              <w:ind w:left="162"/>
              <w:rPr>
                <w:sz w:val="24"/>
              </w:rPr>
            </w:pPr>
            <w:r>
              <w:rPr>
                <w:sz w:val="24"/>
              </w:rPr>
              <w:t>2б</w:t>
            </w: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30E87900" w14:textId="77777777" w:rsidR="001F233F" w:rsidRDefault="001F233F">
            <w:pPr>
              <w:pStyle w:val="TableParagraph"/>
              <w:rPr>
                <w:sz w:val="24"/>
              </w:rPr>
            </w:pPr>
          </w:p>
        </w:tc>
        <w:tc>
          <w:tcPr>
            <w:tcW w:w="708" w:type="dxa"/>
            <w:tcBorders>
              <w:top w:val="single" w:sz="4" w:space="0" w:color="000000"/>
              <w:left w:val="single" w:sz="4" w:space="0" w:color="000000"/>
              <w:bottom w:val="single" w:sz="4" w:space="0" w:color="000000"/>
              <w:right w:val="single" w:sz="4" w:space="0" w:color="000000"/>
            </w:tcBorders>
            <w:tcMar>
              <w:left w:w="0" w:type="dxa"/>
              <w:right w:w="0" w:type="dxa"/>
            </w:tcMar>
          </w:tcPr>
          <w:p w14:paraId="6176C59F" w14:textId="77777777" w:rsidR="001F233F" w:rsidRDefault="001F233F">
            <w:pPr>
              <w:pStyle w:val="TableParagraph"/>
              <w:rPr>
                <w:sz w:val="24"/>
              </w:rPr>
            </w:pPr>
          </w:p>
        </w:tc>
      </w:tr>
    </w:tbl>
    <w:p w14:paraId="1C65CE22" w14:textId="77777777" w:rsidR="001F233F" w:rsidRDefault="001F233F">
      <w:pPr>
        <w:pStyle w:val="a3"/>
        <w:rPr>
          <w:b/>
        </w:rPr>
      </w:pPr>
    </w:p>
    <w:p w14:paraId="36EA0A22" w14:textId="77777777" w:rsidR="001F233F" w:rsidRDefault="001F233F">
      <w:pPr>
        <w:pStyle w:val="a3"/>
        <w:rPr>
          <w:b/>
        </w:rPr>
      </w:pPr>
    </w:p>
    <w:p w14:paraId="4B93820F" w14:textId="77777777" w:rsidR="001F233F" w:rsidRDefault="007801B1">
      <w:pPr>
        <w:ind w:left="1418" w:right="851"/>
        <w:jc w:val="center"/>
        <w:rPr>
          <w:b/>
        </w:rPr>
      </w:pPr>
      <w:r>
        <w:rPr>
          <w:b/>
        </w:rPr>
        <w:t>Критерии для расчета премиальных выплат за качество и результативность труда воспитателей ГПД</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52"/>
        <w:gridCol w:w="1497"/>
        <w:gridCol w:w="396"/>
        <w:gridCol w:w="1477"/>
        <w:gridCol w:w="316"/>
        <w:gridCol w:w="1389"/>
        <w:gridCol w:w="452"/>
        <w:gridCol w:w="1559"/>
        <w:gridCol w:w="851"/>
        <w:gridCol w:w="709"/>
      </w:tblGrid>
      <w:tr w:rsidR="001F233F" w14:paraId="27074A47" w14:textId="77777777" w:rsidTr="00B70E20">
        <w:trPr>
          <w:trHeight w:val="316"/>
        </w:trPr>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74F14CC4" w14:textId="77777777" w:rsidR="001F233F" w:rsidRDefault="007801B1">
            <w:pPr>
              <w:pStyle w:val="TableParagraph"/>
              <w:spacing w:line="275" w:lineRule="exact"/>
              <w:ind w:left="364"/>
              <w:rPr>
                <w:b/>
                <w:sz w:val="24"/>
              </w:rPr>
            </w:pPr>
            <w:r>
              <w:rPr>
                <w:b/>
                <w:sz w:val="24"/>
              </w:rPr>
              <w:t>№</w:t>
            </w:r>
          </w:p>
        </w:tc>
        <w:tc>
          <w:tcPr>
            <w:tcW w:w="5527"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681AFACE" w14:textId="77777777" w:rsidR="001F233F" w:rsidRDefault="007801B1">
            <w:pPr>
              <w:pStyle w:val="TableParagraph"/>
              <w:spacing w:line="275" w:lineRule="exact"/>
              <w:ind w:left="465"/>
              <w:rPr>
                <w:b/>
                <w:sz w:val="24"/>
              </w:rPr>
            </w:pPr>
            <w:r>
              <w:rPr>
                <w:b/>
                <w:sz w:val="24"/>
              </w:rPr>
              <w:t>Критерии</w:t>
            </w:r>
          </w:p>
        </w:tc>
        <w:tc>
          <w:tcPr>
            <w:tcW w:w="3119"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6E14978F" w14:textId="77777777" w:rsidR="001F233F" w:rsidRDefault="007801B1">
            <w:pPr>
              <w:pStyle w:val="TableParagraph"/>
              <w:spacing w:line="275" w:lineRule="exact"/>
              <w:ind w:left="420"/>
              <w:rPr>
                <w:b/>
                <w:sz w:val="24"/>
              </w:rPr>
            </w:pPr>
            <w:r>
              <w:rPr>
                <w:b/>
                <w:sz w:val="24"/>
              </w:rPr>
              <w:t>баллы</w:t>
            </w:r>
          </w:p>
        </w:tc>
      </w:tr>
      <w:tr w:rsidR="001F233F" w14:paraId="7BB0D8C2" w14:textId="77777777" w:rsidTr="00B70E20">
        <w:trPr>
          <w:trHeight w:val="849"/>
        </w:trPr>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5DB94D0C" w14:textId="77777777" w:rsidR="001F233F" w:rsidRDefault="007801B1">
            <w:pPr>
              <w:pStyle w:val="TableParagraph"/>
              <w:spacing w:line="268" w:lineRule="exact"/>
              <w:ind w:left="4"/>
              <w:rPr>
                <w:sz w:val="24"/>
              </w:rPr>
            </w:pPr>
            <w:r>
              <w:rPr>
                <w:sz w:val="24"/>
              </w:rPr>
              <w:t>1</w:t>
            </w:r>
          </w:p>
        </w:tc>
        <w:tc>
          <w:tcPr>
            <w:tcW w:w="5527"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28CDBB99" w14:textId="77777777" w:rsidR="001F233F" w:rsidRDefault="007801B1">
            <w:pPr>
              <w:pStyle w:val="TableParagraph"/>
              <w:ind w:left="465" w:right="49"/>
              <w:jc w:val="both"/>
              <w:rPr>
                <w:sz w:val="24"/>
              </w:rPr>
            </w:pPr>
            <w:r>
              <w:rPr>
                <w:sz w:val="24"/>
              </w:rPr>
              <w:t xml:space="preserve">Высокая исполнительская дисциплина: своевременное и качественное ведение школьной документации; соблюдение ТБ и ОТ при организации работы </w:t>
            </w:r>
            <w:proofErr w:type="gramStart"/>
            <w:r>
              <w:rPr>
                <w:sz w:val="24"/>
              </w:rPr>
              <w:t>с</w:t>
            </w:r>
            <w:proofErr w:type="gramEnd"/>
          </w:p>
        </w:tc>
        <w:tc>
          <w:tcPr>
            <w:tcW w:w="1559" w:type="dxa"/>
            <w:tcBorders>
              <w:top w:val="single" w:sz="4" w:space="0" w:color="000000"/>
              <w:left w:val="single" w:sz="4" w:space="0" w:color="000000"/>
              <w:bottom w:val="single" w:sz="4" w:space="0" w:color="000000"/>
              <w:right w:val="single" w:sz="4" w:space="0" w:color="000000"/>
            </w:tcBorders>
            <w:tcMar>
              <w:left w:w="0" w:type="dxa"/>
              <w:right w:w="0" w:type="dxa"/>
            </w:tcMar>
          </w:tcPr>
          <w:p w14:paraId="77A2A82E" w14:textId="77777777" w:rsidR="001F233F" w:rsidRDefault="001F233F">
            <w:pPr>
              <w:pStyle w:val="TableParagraph"/>
              <w:spacing w:before="8"/>
              <w:rPr>
                <w:b/>
                <w:sz w:val="24"/>
              </w:rPr>
            </w:pPr>
          </w:p>
          <w:p w14:paraId="361AF77B" w14:textId="77777777" w:rsidR="001F233F" w:rsidRDefault="007801B1">
            <w:pPr>
              <w:pStyle w:val="TableParagraph"/>
              <w:ind w:left="111"/>
              <w:rPr>
                <w:sz w:val="24"/>
              </w:rPr>
            </w:pPr>
            <w:r>
              <w:rPr>
                <w:sz w:val="24"/>
              </w:rPr>
              <w:t>2б</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4394EC72" w14:textId="77777777" w:rsidR="001F233F" w:rsidRDefault="001F233F">
            <w:pPr>
              <w:pStyle w:val="TableParagraph"/>
              <w:rPr>
                <w:sz w:val="24"/>
              </w:rPr>
            </w:pPr>
          </w:p>
        </w:tc>
        <w:tc>
          <w:tcPr>
            <w:tcW w:w="709" w:type="dxa"/>
            <w:tcBorders>
              <w:top w:val="single" w:sz="4" w:space="0" w:color="000000"/>
              <w:left w:val="single" w:sz="4" w:space="0" w:color="000000"/>
              <w:bottom w:val="single" w:sz="4" w:space="0" w:color="000000"/>
              <w:right w:val="single" w:sz="4" w:space="0" w:color="000000"/>
            </w:tcBorders>
            <w:tcMar>
              <w:left w:w="0" w:type="dxa"/>
              <w:right w:w="0" w:type="dxa"/>
            </w:tcMar>
          </w:tcPr>
          <w:p w14:paraId="433FA52F" w14:textId="77777777" w:rsidR="001F233F" w:rsidRDefault="001F233F">
            <w:pPr>
              <w:pStyle w:val="TableParagraph"/>
              <w:rPr>
                <w:sz w:val="24"/>
              </w:rPr>
            </w:pPr>
          </w:p>
        </w:tc>
      </w:tr>
      <w:tr w:rsidR="001F233F" w14:paraId="4D8C91F7" w14:textId="77777777" w:rsidTr="00B70E20">
        <w:trPr>
          <w:trHeight w:val="603"/>
        </w:trPr>
        <w:tc>
          <w:tcPr>
            <w:tcW w:w="852" w:type="dxa"/>
            <w:tcBorders>
              <w:top w:val="single" w:sz="4" w:space="0" w:color="000000"/>
              <w:left w:val="single" w:sz="4" w:space="0" w:color="000000"/>
              <w:bottom w:val="nil"/>
              <w:right w:val="single" w:sz="4" w:space="0" w:color="000000"/>
            </w:tcBorders>
            <w:tcMar>
              <w:left w:w="0" w:type="dxa"/>
              <w:right w:w="0" w:type="dxa"/>
            </w:tcMar>
          </w:tcPr>
          <w:p w14:paraId="4A787EC4" w14:textId="77777777" w:rsidR="001F233F" w:rsidRDefault="007801B1">
            <w:pPr>
              <w:pStyle w:val="TableParagraph"/>
              <w:spacing w:line="268" w:lineRule="exact"/>
              <w:ind w:left="4"/>
              <w:rPr>
                <w:sz w:val="24"/>
              </w:rPr>
            </w:pPr>
            <w:r>
              <w:rPr>
                <w:sz w:val="24"/>
              </w:rPr>
              <w:t>2</w:t>
            </w:r>
          </w:p>
        </w:tc>
        <w:tc>
          <w:tcPr>
            <w:tcW w:w="5527" w:type="dxa"/>
            <w:gridSpan w:val="6"/>
            <w:tcBorders>
              <w:top w:val="single" w:sz="4" w:space="0" w:color="000000"/>
              <w:left w:val="single" w:sz="4" w:space="0" w:color="000000"/>
              <w:bottom w:val="nil"/>
              <w:right w:val="single" w:sz="4" w:space="0" w:color="000000"/>
            </w:tcBorders>
            <w:tcMar>
              <w:left w:w="0" w:type="dxa"/>
              <w:right w:w="0" w:type="dxa"/>
            </w:tcMar>
          </w:tcPr>
          <w:p w14:paraId="0BA3FB73" w14:textId="77777777" w:rsidR="001F233F" w:rsidRDefault="007801B1">
            <w:pPr>
              <w:pStyle w:val="TableParagraph"/>
              <w:ind w:left="465"/>
              <w:rPr>
                <w:sz w:val="24"/>
              </w:rPr>
            </w:pPr>
            <w:r>
              <w:rPr>
                <w:sz w:val="24"/>
              </w:rPr>
              <w:t>Участие в профессиональных конкурсах, конкурсах методических разработок:</w:t>
            </w:r>
          </w:p>
        </w:tc>
        <w:tc>
          <w:tcPr>
            <w:tcW w:w="1559"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2CF220E1" w14:textId="77777777" w:rsidR="001F233F" w:rsidRDefault="007801B1" w:rsidP="00B70E20">
            <w:pPr>
              <w:pStyle w:val="TableParagraph"/>
              <w:spacing w:line="348" w:lineRule="auto"/>
              <w:ind w:right="910"/>
              <w:jc w:val="both"/>
              <w:rPr>
                <w:sz w:val="24"/>
              </w:rPr>
            </w:pPr>
            <w:r>
              <w:rPr>
                <w:sz w:val="24"/>
              </w:rPr>
              <w:t>1б 2б 3б 4б</w:t>
            </w:r>
          </w:p>
        </w:tc>
        <w:tc>
          <w:tcPr>
            <w:tcW w:w="851"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5FE410C2" w14:textId="77777777" w:rsidR="001F233F" w:rsidRDefault="001F233F">
            <w:pPr>
              <w:pStyle w:val="TableParagraph"/>
              <w:rPr>
                <w:sz w:val="24"/>
              </w:rPr>
            </w:pPr>
          </w:p>
        </w:tc>
        <w:tc>
          <w:tcPr>
            <w:tcW w:w="709"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4B63C515" w14:textId="77777777" w:rsidR="001F233F" w:rsidRDefault="001F233F">
            <w:pPr>
              <w:pStyle w:val="TableParagraph"/>
              <w:rPr>
                <w:sz w:val="24"/>
              </w:rPr>
            </w:pPr>
          </w:p>
        </w:tc>
      </w:tr>
      <w:tr w:rsidR="001F233F" w14:paraId="3FE5A70E" w14:textId="77777777" w:rsidTr="00B70E20">
        <w:trPr>
          <w:trHeight w:val="345"/>
        </w:trPr>
        <w:tc>
          <w:tcPr>
            <w:tcW w:w="852" w:type="dxa"/>
            <w:tcBorders>
              <w:top w:val="nil"/>
              <w:left w:val="single" w:sz="4" w:space="0" w:color="000000"/>
              <w:bottom w:val="nil"/>
              <w:right w:val="single" w:sz="4" w:space="0" w:color="000000"/>
            </w:tcBorders>
            <w:tcMar>
              <w:left w:w="0" w:type="dxa"/>
              <w:right w:w="0" w:type="dxa"/>
            </w:tcMar>
          </w:tcPr>
          <w:p w14:paraId="24C89AAE" w14:textId="77777777" w:rsidR="001F233F" w:rsidRDefault="001F233F">
            <w:pPr>
              <w:pStyle w:val="TableParagraph"/>
              <w:rPr>
                <w:sz w:val="24"/>
              </w:rPr>
            </w:pPr>
          </w:p>
        </w:tc>
        <w:tc>
          <w:tcPr>
            <w:tcW w:w="5527" w:type="dxa"/>
            <w:gridSpan w:val="6"/>
            <w:tcBorders>
              <w:top w:val="nil"/>
              <w:left w:val="single" w:sz="4" w:space="0" w:color="000000"/>
              <w:bottom w:val="nil"/>
              <w:right w:val="single" w:sz="4" w:space="0" w:color="000000"/>
            </w:tcBorders>
            <w:tcMar>
              <w:left w:w="0" w:type="dxa"/>
              <w:right w:w="0" w:type="dxa"/>
            </w:tcMar>
          </w:tcPr>
          <w:p w14:paraId="3EE2D8E8" w14:textId="77777777" w:rsidR="001F233F" w:rsidRDefault="007801B1">
            <w:pPr>
              <w:pStyle w:val="TableParagraph"/>
              <w:spacing w:before="50" w:line="275" w:lineRule="exact"/>
              <w:ind w:left="465"/>
              <w:rPr>
                <w:sz w:val="24"/>
              </w:rPr>
            </w:pPr>
            <w:r>
              <w:rPr>
                <w:sz w:val="24"/>
              </w:rPr>
              <w:t>- участие;</w:t>
            </w:r>
          </w:p>
        </w:tc>
        <w:tc>
          <w:tcPr>
            <w:tcW w:w="1559"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1FA81200" w14:textId="77777777" w:rsidR="001F233F" w:rsidRDefault="001F233F"/>
        </w:tc>
        <w:tc>
          <w:tcPr>
            <w:tcW w:w="851"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0DC75C0D" w14:textId="77777777" w:rsidR="001F233F" w:rsidRDefault="001F233F"/>
        </w:tc>
        <w:tc>
          <w:tcPr>
            <w:tcW w:w="709"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34230E3A" w14:textId="77777777" w:rsidR="001F233F" w:rsidRDefault="001F233F"/>
        </w:tc>
      </w:tr>
      <w:tr w:rsidR="001F233F" w14:paraId="0A3C6F73" w14:textId="77777777" w:rsidTr="00B70E20">
        <w:trPr>
          <w:trHeight w:val="304"/>
        </w:trPr>
        <w:tc>
          <w:tcPr>
            <w:tcW w:w="852" w:type="dxa"/>
            <w:tcBorders>
              <w:top w:val="nil"/>
              <w:left w:val="single" w:sz="4" w:space="0" w:color="000000"/>
              <w:bottom w:val="nil"/>
              <w:right w:val="single" w:sz="4" w:space="0" w:color="000000"/>
            </w:tcBorders>
            <w:tcMar>
              <w:left w:w="0" w:type="dxa"/>
              <w:right w:w="0" w:type="dxa"/>
            </w:tcMar>
          </w:tcPr>
          <w:p w14:paraId="684691B6" w14:textId="77777777" w:rsidR="001F233F" w:rsidRDefault="001F233F">
            <w:pPr>
              <w:pStyle w:val="TableParagraph"/>
              <w:rPr>
                <w:sz w:val="24"/>
              </w:rPr>
            </w:pPr>
          </w:p>
        </w:tc>
        <w:tc>
          <w:tcPr>
            <w:tcW w:w="5527" w:type="dxa"/>
            <w:gridSpan w:val="6"/>
            <w:tcBorders>
              <w:top w:val="nil"/>
              <w:left w:val="single" w:sz="4" w:space="0" w:color="000000"/>
              <w:bottom w:val="nil"/>
              <w:right w:val="single" w:sz="4" w:space="0" w:color="000000"/>
            </w:tcBorders>
            <w:tcMar>
              <w:left w:w="0" w:type="dxa"/>
              <w:right w:w="0" w:type="dxa"/>
            </w:tcMar>
          </w:tcPr>
          <w:p w14:paraId="7650D3D9" w14:textId="77777777" w:rsidR="001F233F" w:rsidRDefault="007801B1">
            <w:pPr>
              <w:pStyle w:val="TableParagraph"/>
              <w:spacing w:before="9" w:line="275" w:lineRule="exact"/>
              <w:ind w:left="465"/>
              <w:rPr>
                <w:sz w:val="24"/>
              </w:rPr>
            </w:pPr>
            <w:r>
              <w:rPr>
                <w:sz w:val="24"/>
              </w:rPr>
              <w:t>- победитель (призер) школьного конкурса;</w:t>
            </w:r>
          </w:p>
        </w:tc>
        <w:tc>
          <w:tcPr>
            <w:tcW w:w="1559"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15DC18C8" w14:textId="77777777" w:rsidR="001F233F" w:rsidRDefault="001F233F"/>
        </w:tc>
        <w:tc>
          <w:tcPr>
            <w:tcW w:w="851"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37AF6854" w14:textId="77777777" w:rsidR="001F233F" w:rsidRDefault="001F233F"/>
        </w:tc>
        <w:tc>
          <w:tcPr>
            <w:tcW w:w="709"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5F4236C8" w14:textId="77777777" w:rsidR="001F233F" w:rsidRDefault="001F233F"/>
        </w:tc>
      </w:tr>
      <w:tr w:rsidR="001F233F" w14:paraId="31F9B27D" w14:textId="77777777" w:rsidTr="00B70E20">
        <w:trPr>
          <w:trHeight w:val="304"/>
        </w:trPr>
        <w:tc>
          <w:tcPr>
            <w:tcW w:w="852" w:type="dxa"/>
            <w:tcBorders>
              <w:top w:val="nil"/>
              <w:left w:val="single" w:sz="4" w:space="0" w:color="000000"/>
              <w:bottom w:val="nil"/>
              <w:right w:val="single" w:sz="4" w:space="0" w:color="000000"/>
            </w:tcBorders>
            <w:tcMar>
              <w:left w:w="0" w:type="dxa"/>
              <w:right w:w="0" w:type="dxa"/>
            </w:tcMar>
          </w:tcPr>
          <w:p w14:paraId="4B8C4B9E" w14:textId="77777777" w:rsidR="001F233F" w:rsidRDefault="001F233F">
            <w:pPr>
              <w:pStyle w:val="TableParagraph"/>
              <w:rPr>
                <w:sz w:val="24"/>
              </w:rPr>
            </w:pPr>
          </w:p>
        </w:tc>
        <w:tc>
          <w:tcPr>
            <w:tcW w:w="5527" w:type="dxa"/>
            <w:gridSpan w:val="6"/>
            <w:tcBorders>
              <w:top w:val="nil"/>
              <w:left w:val="single" w:sz="4" w:space="0" w:color="000000"/>
              <w:bottom w:val="nil"/>
              <w:right w:val="single" w:sz="4" w:space="0" w:color="000000"/>
            </w:tcBorders>
            <w:tcMar>
              <w:left w:w="0" w:type="dxa"/>
              <w:right w:w="0" w:type="dxa"/>
            </w:tcMar>
          </w:tcPr>
          <w:p w14:paraId="603DD91E" w14:textId="77777777" w:rsidR="001F233F" w:rsidRDefault="007801B1">
            <w:pPr>
              <w:pStyle w:val="TableParagraph"/>
              <w:spacing w:before="9" w:line="275" w:lineRule="exact"/>
              <w:ind w:left="465"/>
              <w:rPr>
                <w:sz w:val="24"/>
              </w:rPr>
            </w:pPr>
            <w:r>
              <w:rPr>
                <w:sz w:val="24"/>
              </w:rPr>
              <w:t>- победитель (призер) районного конкурса;</w:t>
            </w:r>
          </w:p>
        </w:tc>
        <w:tc>
          <w:tcPr>
            <w:tcW w:w="1559"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3FBF433E" w14:textId="77777777" w:rsidR="001F233F" w:rsidRDefault="001F233F"/>
        </w:tc>
        <w:tc>
          <w:tcPr>
            <w:tcW w:w="851"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27837838" w14:textId="77777777" w:rsidR="001F233F" w:rsidRDefault="001F233F"/>
        </w:tc>
        <w:tc>
          <w:tcPr>
            <w:tcW w:w="709"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79A7B5E3" w14:textId="77777777" w:rsidR="001F233F" w:rsidRDefault="001F233F"/>
        </w:tc>
      </w:tr>
      <w:tr w:rsidR="001F233F" w14:paraId="274F6150" w14:textId="77777777" w:rsidTr="00B70E20">
        <w:trPr>
          <w:trHeight w:val="228"/>
        </w:trPr>
        <w:tc>
          <w:tcPr>
            <w:tcW w:w="852" w:type="dxa"/>
            <w:tcBorders>
              <w:top w:val="nil"/>
              <w:left w:val="single" w:sz="4" w:space="0" w:color="000000"/>
              <w:bottom w:val="single" w:sz="4" w:space="0" w:color="000000"/>
              <w:right w:val="single" w:sz="4" w:space="0" w:color="000000"/>
            </w:tcBorders>
            <w:tcMar>
              <w:left w:w="0" w:type="dxa"/>
              <w:right w:w="0" w:type="dxa"/>
            </w:tcMar>
          </w:tcPr>
          <w:p w14:paraId="534123F9" w14:textId="77777777" w:rsidR="001F233F" w:rsidRDefault="001F233F">
            <w:pPr>
              <w:pStyle w:val="TableParagraph"/>
              <w:rPr>
                <w:sz w:val="24"/>
              </w:rPr>
            </w:pP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050DFB00" w14:textId="77777777" w:rsidR="001F233F" w:rsidRDefault="007801B1">
            <w:pPr>
              <w:pStyle w:val="TableParagraph"/>
              <w:spacing w:before="9" w:line="199" w:lineRule="exact"/>
              <w:ind w:left="465"/>
              <w:rPr>
                <w:sz w:val="24"/>
              </w:rPr>
            </w:pPr>
            <w:r>
              <w:rPr>
                <w:sz w:val="24"/>
              </w:rPr>
              <w:t>- победитель (призер) республиканского конкурса.</w:t>
            </w:r>
          </w:p>
        </w:tc>
        <w:tc>
          <w:tcPr>
            <w:tcW w:w="1559"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0462E5ED" w14:textId="77777777" w:rsidR="001F233F" w:rsidRDefault="001F233F"/>
        </w:tc>
        <w:tc>
          <w:tcPr>
            <w:tcW w:w="851"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611B6E0B" w14:textId="77777777" w:rsidR="001F233F" w:rsidRDefault="001F233F"/>
        </w:tc>
        <w:tc>
          <w:tcPr>
            <w:tcW w:w="709"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745977A1" w14:textId="77777777" w:rsidR="001F233F" w:rsidRDefault="001F233F"/>
        </w:tc>
      </w:tr>
      <w:tr w:rsidR="001F233F" w14:paraId="317818AA" w14:textId="77777777" w:rsidTr="00B70E20">
        <w:trPr>
          <w:trHeight w:val="267"/>
        </w:trPr>
        <w:tc>
          <w:tcPr>
            <w:tcW w:w="852" w:type="dxa"/>
            <w:tcBorders>
              <w:top w:val="single" w:sz="4" w:space="0" w:color="000000"/>
              <w:left w:val="single" w:sz="4" w:space="0" w:color="000000"/>
              <w:bottom w:val="nil"/>
              <w:right w:val="single" w:sz="4" w:space="0" w:color="000000"/>
            </w:tcBorders>
            <w:tcMar>
              <w:left w:w="0" w:type="dxa"/>
              <w:right w:w="0" w:type="dxa"/>
            </w:tcMar>
          </w:tcPr>
          <w:p w14:paraId="2B54FD6D" w14:textId="77777777" w:rsidR="001F233F" w:rsidRDefault="007801B1">
            <w:pPr>
              <w:pStyle w:val="TableParagraph"/>
              <w:spacing w:line="248" w:lineRule="exact"/>
              <w:ind w:left="4"/>
              <w:rPr>
                <w:sz w:val="24"/>
              </w:rPr>
            </w:pPr>
            <w:r>
              <w:rPr>
                <w:sz w:val="24"/>
              </w:rPr>
              <w:t>3</w:t>
            </w:r>
          </w:p>
        </w:tc>
        <w:tc>
          <w:tcPr>
            <w:tcW w:w="1497" w:type="dxa"/>
            <w:tcBorders>
              <w:top w:val="single" w:sz="4" w:space="0" w:color="000000"/>
              <w:left w:val="single" w:sz="4" w:space="0" w:color="000000"/>
              <w:bottom w:val="nil"/>
              <w:right w:val="nil"/>
            </w:tcBorders>
            <w:tcMar>
              <w:left w:w="0" w:type="dxa"/>
              <w:right w:w="0" w:type="dxa"/>
            </w:tcMar>
          </w:tcPr>
          <w:p w14:paraId="768AFD62" w14:textId="77777777" w:rsidR="001F233F" w:rsidRDefault="007801B1">
            <w:pPr>
              <w:pStyle w:val="TableParagraph"/>
              <w:spacing w:line="248" w:lineRule="exact"/>
              <w:ind w:left="465"/>
              <w:rPr>
                <w:sz w:val="24"/>
              </w:rPr>
            </w:pPr>
            <w:r>
              <w:rPr>
                <w:sz w:val="24"/>
              </w:rPr>
              <w:t>Участие</w:t>
            </w:r>
          </w:p>
        </w:tc>
        <w:tc>
          <w:tcPr>
            <w:tcW w:w="396" w:type="dxa"/>
            <w:tcBorders>
              <w:top w:val="single" w:sz="4" w:space="0" w:color="000000"/>
              <w:left w:val="nil"/>
              <w:bottom w:val="nil"/>
              <w:right w:val="nil"/>
            </w:tcBorders>
            <w:tcMar>
              <w:left w:w="0" w:type="dxa"/>
              <w:right w:w="0" w:type="dxa"/>
            </w:tcMar>
          </w:tcPr>
          <w:p w14:paraId="4D27A10C" w14:textId="77777777" w:rsidR="001F233F" w:rsidRDefault="007801B1">
            <w:pPr>
              <w:pStyle w:val="TableParagraph"/>
              <w:spacing w:line="248" w:lineRule="exact"/>
              <w:ind w:left="193"/>
              <w:rPr>
                <w:sz w:val="24"/>
              </w:rPr>
            </w:pPr>
            <w:r>
              <w:rPr>
                <w:sz w:val="24"/>
              </w:rPr>
              <w:t>в</w:t>
            </w:r>
          </w:p>
        </w:tc>
        <w:tc>
          <w:tcPr>
            <w:tcW w:w="1477" w:type="dxa"/>
            <w:tcBorders>
              <w:top w:val="single" w:sz="4" w:space="0" w:color="000000"/>
              <w:left w:val="nil"/>
              <w:bottom w:val="nil"/>
              <w:right w:val="nil"/>
            </w:tcBorders>
            <w:tcMar>
              <w:left w:w="0" w:type="dxa"/>
              <w:right w:w="0" w:type="dxa"/>
            </w:tcMar>
          </w:tcPr>
          <w:p w14:paraId="045A1A5C" w14:textId="77777777" w:rsidR="001F233F" w:rsidRDefault="007801B1">
            <w:pPr>
              <w:pStyle w:val="TableParagraph"/>
              <w:spacing w:line="248" w:lineRule="exact"/>
              <w:ind w:left="100"/>
              <w:rPr>
                <w:sz w:val="24"/>
              </w:rPr>
            </w:pPr>
            <w:r>
              <w:rPr>
                <w:sz w:val="24"/>
              </w:rPr>
              <w:t>организации</w:t>
            </w:r>
          </w:p>
        </w:tc>
        <w:tc>
          <w:tcPr>
            <w:tcW w:w="316" w:type="dxa"/>
            <w:tcBorders>
              <w:top w:val="single" w:sz="4" w:space="0" w:color="000000"/>
              <w:left w:val="nil"/>
              <w:bottom w:val="nil"/>
              <w:right w:val="nil"/>
            </w:tcBorders>
            <w:tcMar>
              <w:left w:w="0" w:type="dxa"/>
              <w:right w:w="0" w:type="dxa"/>
            </w:tcMar>
          </w:tcPr>
          <w:p w14:paraId="0FB1FC77" w14:textId="77777777" w:rsidR="001F233F" w:rsidRDefault="007801B1">
            <w:pPr>
              <w:pStyle w:val="TableParagraph"/>
              <w:spacing w:line="248" w:lineRule="exact"/>
              <w:ind w:left="99"/>
              <w:rPr>
                <w:sz w:val="24"/>
              </w:rPr>
            </w:pPr>
            <w:r>
              <w:rPr>
                <w:sz w:val="24"/>
              </w:rPr>
              <w:t>и</w:t>
            </w:r>
          </w:p>
        </w:tc>
        <w:tc>
          <w:tcPr>
            <w:tcW w:w="1389" w:type="dxa"/>
            <w:tcBorders>
              <w:top w:val="single" w:sz="4" w:space="0" w:color="000000"/>
              <w:left w:val="nil"/>
              <w:bottom w:val="nil"/>
              <w:right w:val="nil"/>
            </w:tcBorders>
            <w:tcMar>
              <w:left w:w="0" w:type="dxa"/>
              <w:right w:w="0" w:type="dxa"/>
            </w:tcMar>
          </w:tcPr>
          <w:p w14:paraId="3A2F07D2" w14:textId="77777777" w:rsidR="001F233F" w:rsidRDefault="007801B1">
            <w:pPr>
              <w:pStyle w:val="TableParagraph"/>
              <w:spacing w:line="248" w:lineRule="exact"/>
              <w:ind w:left="100"/>
              <w:rPr>
                <w:sz w:val="24"/>
              </w:rPr>
            </w:pPr>
            <w:proofErr w:type="gramStart"/>
            <w:r>
              <w:rPr>
                <w:sz w:val="24"/>
              </w:rPr>
              <w:t>проведении</w:t>
            </w:r>
            <w:proofErr w:type="gramEnd"/>
          </w:p>
        </w:tc>
        <w:tc>
          <w:tcPr>
            <w:tcW w:w="452" w:type="dxa"/>
            <w:tcBorders>
              <w:top w:val="single" w:sz="4" w:space="0" w:color="000000"/>
              <w:left w:val="nil"/>
              <w:bottom w:val="nil"/>
              <w:right w:val="single" w:sz="4" w:space="0" w:color="000000"/>
            </w:tcBorders>
            <w:tcMar>
              <w:left w:w="0" w:type="dxa"/>
              <w:right w:w="0" w:type="dxa"/>
            </w:tcMar>
          </w:tcPr>
          <w:p w14:paraId="394BCBAC" w14:textId="77777777" w:rsidR="001F233F" w:rsidRDefault="007801B1">
            <w:pPr>
              <w:pStyle w:val="TableParagraph"/>
              <w:spacing w:line="248" w:lineRule="exact"/>
              <w:ind w:left="102"/>
              <w:rPr>
                <w:sz w:val="24"/>
              </w:rPr>
            </w:pPr>
            <w:r>
              <w:rPr>
                <w:sz w:val="24"/>
              </w:rPr>
              <w:t>семинаров,</w:t>
            </w:r>
          </w:p>
        </w:tc>
        <w:tc>
          <w:tcPr>
            <w:tcW w:w="1559" w:type="dxa"/>
            <w:tcBorders>
              <w:top w:val="single" w:sz="4" w:space="0" w:color="000000"/>
              <w:left w:val="single" w:sz="4" w:space="0" w:color="000000"/>
              <w:bottom w:val="nil"/>
              <w:right w:val="single" w:sz="4" w:space="0" w:color="000000"/>
            </w:tcBorders>
            <w:tcMar>
              <w:left w:w="0" w:type="dxa"/>
              <w:right w:w="0" w:type="dxa"/>
            </w:tcMar>
          </w:tcPr>
          <w:p w14:paraId="2BD14ACB" w14:textId="77777777" w:rsidR="001F233F" w:rsidRDefault="007801B1">
            <w:pPr>
              <w:pStyle w:val="TableParagraph"/>
              <w:spacing w:line="248" w:lineRule="exact"/>
              <w:ind w:left="111"/>
              <w:rPr>
                <w:sz w:val="24"/>
              </w:rPr>
            </w:pPr>
            <w:r>
              <w:rPr>
                <w:sz w:val="24"/>
              </w:rPr>
              <w:t>1б</w:t>
            </w:r>
          </w:p>
        </w:tc>
        <w:tc>
          <w:tcPr>
            <w:tcW w:w="851"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172F2843" w14:textId="77777777" w:rsidR="001F233F" w:rsidRDefault="001F233F">
            <w:pPr>
              <w:pStyle w:val="TableParagraph"/>
              <w:rPr>
                <w:sz w:val="24"/>
              </w:rPr>
            </w:pPr>
          </w:p>
        </w:tc>
        <w:tc>
          <w:tcPr>
            <w:tcW w:w="709"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07285601" w14:textId="77777777" w:rsidR="001F233F" w:rsidRDefault="001F233F">
            <w:pPr>
              <w:pStyle w:val="TableParagraph"/>
              <w:rPr>
                <w:sz w:val="24"/>
              </w:rPr>
            </w:pPr>
          </w:p>
        </w:tc>
      </w:tr>
      <w:tr w:rsidR="001F233F" w14:paraId="14890DAF" w14:textId="77777777" w:rsidTr="00B70E20">
        <w:trPr>
          <w:trHeight w:val="385"/>
        </w:trPr>
        <w:tc>
          <w:tcPr>
            <w:tcW w:w="852" w:type="dxa"/>
            <w:tcBorders>
              <w:top w:val="nil"/>
              <w:left w:val="single" w:sz="4" w:space="0" w:color="000000"/>
              <w:bottom w:val="nil"/>
              <w:right w:val="single" w:sz="4" w:space="0" w:color="000000"/>
            </w:tcBorders>
            <w:tcMar>
              <w:left w:w="0" w:type="dxa"/>
              <w:right w:w="0" w:type="dxa"/>
            </w:tcMar>
          </w:tcPr>
          <w:p w14:paraId="6757035A" w14:textId="77777777" w:rsidR="001F233F" w:rsidRDefault="001F233F">
            <w:pPr>
              <w:pStyle w:val="TableParagraph"/>
              <w:rPr>
                <w:sz w:val="24"/>
              </w:rPr>
            </w:pPr>
          </w:p>
        </w:tc>
        <w:tc>
          <w:tcPr>
            <w:tcW w:w="5527" w:type="dxa"/>
            <w:gridSpan w:val="6"/>
            <w:tcBorders>
              <w:top w:val="nil"/>
              <w:left w:val="single" w:sz="4" w:space="0" w:color="000000"/>
              <w:bottom w:val="nil"/>
              <w:right w:val="single" w:sz="4" w:space="0" w:color="000000"/>
            </w:tcBorders>
            <w:tcMar>
              <w:left w:w="0" w:type="dxa"/>
              <w:right w:w="0" w:type="dxa"/>
            </w:tcMar>
          </w:tcPr>
          <w:p w14:paraId="10288C7C" w14:textId="77777777" w:rsidR="001F233F" w:rsidRDefault="007801B1">
            <w:pPr>
              <w:pStyle w:val="TableParagraph"/>
              <w:spacing w:line="266" w:lineRule="exact"/>
              <w:ind w:left="465"/>
              <w:rPr>
                <w:sz w:val="24"/>
              </w:rPr>
            </w:pPr>
            <w:r>
              <w:rPr>
                <w:sz w:val="24"/>
              </w:rPr>
              <w:t>педсоветов,</w:t>
            </w:r>
          </w:p>
        </w:tc>
        <w:tc>
          <w:tcPr>
            <w:tcW w:w="1559" w:type="dxa"/>
            <w:tcBorders>
              <w:top w:val="nil"/>
              <w:left w:val="single" w:sz="4" w:space="0" w:color="000000"/>
              <w:bottom w:val="nil"/>
              <w:right w:val="single" w:sz="4" w:space="0" w:color="000000"/>
            </w:tcBorders>
            <w:tcMar>
              <w:left w:w="0" w:type="dxa"/>
              <w:right w:w="0" w:type="dxa"/>
            </w:tcMar>
          </w:tcPr>
          <w:p w14:paraId="7EA21D07" w14:textId="77777777" w:rsidR="001F233F" w:rsidRDefault="007801B1">
            <w:pPr>
              <w:pStyle w:val="TableParagraph"/>
              <w:spacing w:before="110" w:line="256" w:lineRule="exact"/>
              <w:ind w:left="111"/>
              <w:rPr>
                <w:sz w:val="24"/>
              </w:rPr>
            </w:pPr>
            <w:r>
              <w:rPr>
                <w:sz w:val="24"/>
              </w:rPr>
              <w:t>2б</w:t>
            </w:r>
          </w:p>
        </w:tc>
        <w:tc>
          <w:tcPr>
            <w:tcW w:w="851"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2C408749" w14:textId="77777777" w:rsidR="001F233F" w:rsidRDefault="001F233F"/>
        </w:tc>
        <w:tc>
          <w:tcPr>
            <w:tcW w:w="709"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4292CB2B" w14:textId="77777777" w:rsidR="001F233F" w:rsidRDefault="001F233F"/>
        </w:tc>
      </w:tr>
      <w:tr w:rsidR="001F233F" w14:paraId="297F4B6A" w14:textId="77777777" w:rsidTr="00B70E20">
        <w:trPr>
          <w:trHeight w:val="286"/>
        </w:trPr>
        <w:tc>
          <w:tcPr>
            <w:tcW w:w="852" w:type="dxa"/>
            <w:tcBorders>
              <w:top w:val="nil"/>
              <w:left w:val="single" w:sz="4" w:space="0" w:color="000000"/>
              <w:bottom w:val="nil"/>
              <w:right w:val="single" w:sz="4" w:space="0" w:color="000000"/>
            </w:tcBorders>
            <w:tcMar>
              <w:left w:w="0" w:type="dxa"/>
              <w:right w:w="0" w:type="dxa"/>
            </w:tcMar>
          </w:tcPr>
          <w:p w14:paraId="68DEBCFA" w14:textId="77777777" w:rsidR="001F233F" w:rsidRDefault="001F233F">
            <w:pPr>
              <w:pStyle w:val="TableParagraph"/>
              <w:rPr>
                <w:sz w:val="24"/>
              </w:rPr>
            </w:pPr>
          </w:p>
        </w:tc>
        <w:tc>
          <w:tcPr>
            <w:tcW w:w="5527" w:type="dxa"/>
            <w:gridSpan w:val="6"/>
            <w:tcBorders>
              <w:top w:val="nil"/>
              <w:left w:val="single" w:sz="4" w:space="0" w:color="000000"/>
              <w:bottom w:val="nil"/>
              <w:right w:val="single" w:sz="4" w:space="0" w:color="000000"/>
            </w:tcBorders>
            <w:tcMar>
              <w:left w:w="0" w:type="dxa"/>
              <w:right w:w="0" w:type="dxa"/>
            </w:tcMar>
          </w:tcPr>
          <w:p w14:paraId="4404AAD2" w14:textId="77777777" w:rsidR="001F233F" w:rsidRDefault="007801B1">
            <w:pPr>
              <w:pStyle w:val="TableParagraph"/>
              <w:spacing w:line="266" w:lineRule="exact"/>
              <w:ind w:left="465"/>
              <w:rPr>
                <w:sz w:val="24"/>
              </w:rPr>
            </w:pPr>
            <w:r>
              <w:rPr>
                <w:sz w:val="24"/>
              </w:rPr>
              <w:t>- школьный уровень;</w:t>
            </w:r>
          </w:p>
        </w:tc>
        <w:tc>
          <w:tcPr>
            <w:tcW w:w="1559" w:type="dxa"/>
            <w:tcBorders>
              <w:top w:val="nil"/>
              <w:left w:val="single" w:sz="4" w:space="0" w:color="000000"/>
              <w:bottom w:val="nil"/>
              <w:right w:val="single" w:sz="4" w:space="0" w:color="000000"/>
            </w:tcBorders>
            <w:tcMar>
              <w:left w:w="0" w:type="dxa"/>
              <w:right w:w="0" w:type="dxa"/>
            </w:tcMar>
          </w:tcPr>
          <w:p w14:paraId="021A18A1" w14:textId="77777777" w:rsidR="001F233F" w:rsidRDefault="001F233F">
            <w:pPr>
              <w:pStyle w:val="TableParagraph"/>
              <w:rPr>
                <w:sz w:val="24"/>
              </w:rPr>
            </w:pPr>
          </w:p>
        </w:tc>
        <w:tc>
          <w:tcPr>
            <w:tcW w:w="851"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3E2F7FE7" w14:textId="77777777" w:rsidR="001F233F" w:rsidRDefault="001F233F"/>
        </w:tc>
        <w:tc>
          <w:tcPr>
            <w:tcW w:w="709"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3F4A893A" w14:textId="77777777" w:rsidR="001F233F" w:rsidRDefault="001F233F"/>
        </w:tc>
      </w:tr>
      <w:tr w:rsidR="001F233F" w14:paraId="1AFDDAFD"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137CF714" w14:textId="77777777" w:rsidR="001F233F" w:rsidRDefault="007801B1">
            <w:pPr>
              <w:pStyle w:val="TableParagraph"/>
              <w:rPr>
                <w:sz w:val="24"/>
              </w:rPr>
            </w:pPr>
            <w:r>
              <w:rPr>
                <w:sz w:val="24"/>
              </w:rPr>
              <w:t>4</w:t>
            </w: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3C1F7E60" w14:textId="77777777" w:rsidR="001F233F" w:rsidRDefault="007801B1">
            <w:pPr>
              <w:pStyle w:val="TableParagraph"/>
              <w:ind w:left="465"/>
              <w:rPr>
                <w:sz w:val="24"/>
              </w:rPr>
            </w:pPr>
            <w:r>
              <w:rPr>
                <w:sz w:val="24"/>
              </w:rPr>
              <w:t>Проведение открытых мероприятий, мастер классов, распространение опыта работы (очное участие):</w:t>
            </w:r>
          </w:p>
          <w:p w14:paraId="1F4006FD" w14:textId="77777777" w:rsidR="001F233F" w:rsidRDefault="007801B1">
            <w:pPr>
              <w:pStyle w:val="TableParagraph"/>
              <w:numPr>
                <w:ilvl w:val="0"/>
                <w:numId w:val="55"/>
              </w:numPr>
              <w:tabs>
                <w:tab w:val="left" w:pos="591"/>
              </w:tabs>
              <w:ind w:left="126" w:hanging="126"/>
              <w:rPr>
                <w:sz w:val="24"/>
              </w:rPr>
            </w:pPr>
            <w:r>
              <w:rPr>
                <w:sz w:val="24"/>
              </w:rPr>
              <w:t>школьный</w:t>
            </w:r>
            <w:r>
              <w:rPr>
                <w:spacing w:val="3"/>
                <w:sz w:val="24"/>
              </w:rPr>
              <w:t xml:space="preserve"> </w:t>
            </w:r>
            <w:r>
              <w:rPr>
                <w:sz w:val="24"/>
              </w:rPr>
              <w:t>уровень;</w:t>
            </w:r>
          </w:p>
          <w:p w14:paraId="7658D0C7" w14:textId="77777777" w:rsidR="001F233F" w:rsidRDefault="007801B1">
            <w:pPr>
              <w:pStyle w:val="TableParagraph"/>
              <w:numPr>
                <w:ilvl w:val="0"/>
                <w:numId w:val="55"/>
              </w:numPr>
              <w:tabs>
                <w:tab w:val="left" w:pos="591"/>
              </w:tabs>
              <w:ind w:left="126" w:hanging="126"/>
              <w:rPr>
                <w:sz w:val="24"/>
              </w:rPr>
            </w:pPr>
            <w:r>
              <w:rPr>
                <w:sz w:val="24"/>
              </w:rPr>
              <w:t>районный</w:t>
            </w:r>
            <w:r>
              <w:rPr>
                <w:spacing w:val="3"/>
                <w:sz w:val="24"/>
              </w:rPr>
              <w:t xml:space="preserve"> </w:t>
            </w:r>
            <w:r>
              <w:rPr>
                <w:sz w:val="24"/>
              </w:rPr>
              <w:t>уровень;</w:t>
            </w:r>
          </w:p>
          <w:p w14:paraId="484E5D53" w14:textId="77777777" w:rsidR="001F233F" w:rsidRDefault="007801B1">
            <w:pPr>
              <w:pStyle w:val="TableParagraph"/>
              <w:spacing w:before="10" w:line="271" w:lineRule="exact"/>
              <w:ind w:left="465"/>
              <w:rPr>
                <w:sz w:val="24"/>
              </w:rPr>
            </w:pPr>
            <w:r>
              <w:rPr>
                <w:sz w:val="24"/>
              </w:rPr>
              <w:t>республиканский</w:t>
            </w:r>
            <w:r>
              <w:rPr>
                <w:spacing w:val="4"/>
                <w:sz w:val="24"/>
              </w:rPr>
              <w:t xml:space="preserve"> </w:t>
            </w:r>
            <w:r>
              <w:rPr>
                <w:sz w:val="24"/>
              </w:rPr>
              <w:t>уровень.</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015F1CE3" w14:textId="77777777" w:rsidR="001F233F" w:rsidRDefault="001F233F">
            <w:pPr>
              <w:pStyle w:val="TableParagraph"/>
              <w:rPr>
                <w:b/>
                <w:sz w:val="24"/>
              </w:rPr>
            </w:pPr>
          </w:p>
          <w:p w14:paraId="38E3DAE0" w14:textId="77777777" w:rsidR="001F233F" w:rsidRDefault="007801B1">
            <w:pPr>
              <w:pStyle w:val="TableParagraph"/>
              <w:rPr>
                <w:sz w:val="24"/>
              </w:rPr>
            </w:pPr>
            <w:r>
              <w:rPr>
                <w:sz w:val="24"/>
              </w:rPr>
              <w:t>2б 4б 6б</w:t>
            </w:r>
          </w:p>
        </w:tc>
        <w:tc>
          <w:tcPr>
            <w:tcW w:w="851"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185095E0" w14:textId="77777777" w:rsidR="001F233F" w:rsidRDefault="001F233F"/>
        </w:tc>
        <w:tc>
          <w:tcPr>
            <w:tcW w:w="709"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669270CA" w14:textId="77777777" w:rsidR="001F233F" w:rsidRDefault="001F233F"/>
        </w:tc>
      </w:tr>
      <w:tr w:rsidR="001F233F" w14:paraId="29D1D129"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17C6DB14" w14:textId="77777777" w:rsidR="001F233F" w:rsidRDefault="007801B1">
            <w:pPr>
              <w:pStyle w:val="TableParagraph"/>
              <w:ind w:left="4"/>
              <w:rPr>
                <w:sz w:val="24"/>
              </w:rPr>
            </w:pPr>
            <w:r>
              <w:rPr>
                <w:sz w:val="24"/>
              </w:rPr>
              <w:t>5</w:t>
            </w: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42CF4676" w14:textId="77777777" w:rsidR="001F233F" w:rsidRDefault="007801B1">
            <w:pPr>
              <w:pStyle w:val="TableParagraph"/>
              <w:ind w:left="465"/>
              <w:rPr>
                <w:sz w:val="24"/>
              </w:rPr>
            </w:pPr>
            <w:r>
              <w:rPr>
                <w:sz w:val="24"/>
              </w:rPr>
              <w:t>Участие детей в городских мероприятиях, конкурсах,</w:t>
            </w:r>
          </w:p>
          <w:p w14:paraId="24CEFF8D" w14:textId="77777777" w:rsidR="001F233F" w:rsidRDefault="007801B1">
            <w:pPr>
              <w:pStyle w:val="TableParagraph"/>
              <w:ind w:left="465"/>
              <w:rPr>
                <w:sz w:val="24"/>
              </w:rPr>
            </w:pPr>
            <w:proofErr w:type="gramStart"/>
            <w:r>
              <w:rPr>
                <w:sz w:val="24"/>
              </w:rPr>
              <w:lastRenderedPageBreak/>
              <w:t>соревнованиях</w:t>
            </w:r>
            <w:proofErr w:type="gramEnd"/>
            <w:r>
              <w:rPr>
                <w:sz w:val="24"/>
              </w:rPr>
              <w:t>, олимпиадах, НПК:</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342E802B" w14:textId="77777777" w:rsidR="001F233F" w:rsidRDefault="001F233F">
            <w:pPr>
              <w:pStyle w:val="TableParagraph"/>
              <w:rPr>
                <w:sz w:val="24"/>
              </w:rPr>
            </w:pPr>
          </w:p>
        </w:tc>
        <w:tc>
          <w:tcPr>
            <w:tcW w:w="851" w:type="dxa"/>
            <w:tcBorders>
              <w:top w:val="nil"/>
              <w:left w:val="single" w:sz="4" w:space="0" w:color="000000"/>
              <w:bottom w:val="single" w:sz="4" w:space="0" w:color="000000"/>
              <w:right w:val="single" w:sz="4" w:space="0" w:color="000000"/>
            </w:tcBorders>
            <w:tcMar>
              <w:left w:w="0" w:type="dxa"/>
              <w:right w:w="0" w:type="dxa"/>
            </w:tcMar>
          </w:tcPr>
          <w:p w14:paraId="76F7B115" w14:textId="77777777" w:rsidR="001F233F" w:rsidRDefault="001F233F">
            <w:pPr>
              <w:pStyle w:val="TableParagraph"/>
              <w:rPr>
                <w:sz w:val="24"/>
              </w:rPr>
            </w:pPr>
          </w:p>
        </w:tc>
        <w:tc>
          <w:tcPr>
            <w:tcW w:w="709" w:type="dxa"/>
            <w:tcBorders>
              <w:top w:val="nil"/>
              <w:left w:val="single" w:sz="4" w:space="0" w:color="000000"/>
              <w:bottom w:val="single" w:sz="4" w:space="0" w:color="000000"/>
              <w:right w:val="single" w:sz="4" w:space="0" w:color="000000"/>
            </w:tcBorders>
            <w:tcMar>
              <w:left w:w="0" w:type="dxa"/>
              <w:right w:w="0" w:type="dxa"/>
            </w:tcMar>
          </w:tcPr>
          <w:p w14:paraId="17516D11" w14:textId="77777777" w:rsidR="001F233F" w:rsidRDefault="001F233F">
            <w:pPr>
              <w:pStyle w:val="TableParagraph"/>
              <w:rPr>
                <w:sz w:val="24"/>
              </w:rPr>
            </w:pPr>
          </w:p>
        </w:tc>
      </w:tr>
      <w:tr w:rsidR="001F233F" w14:paraId="41938B34"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7151DD45" w14:textId="77777777" w:rsidR="001F233F" w:rsidRDefault="001F233F">
            <w:pPr>
              <w:pStyle w:val="TableParagraph"/>
              <w:rPr>
                <w:sz w:val="24"/>
              </w:rPr>
            </w:pP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6CA295ED" w14:textId="77777777" w:rsidR="001F233F" w:rsidRDefault="007801B1">
            <w:pPr>
              <w:pStyle w:val="TableParagraph"/>
              <w:ind w:left="465"/>
              <w:rPr>
                <w:sz w:val="24"/>
              </w:rPr>
            </w:pPr>
            <w:r>
              <w:rPr>
                <w:sz w:val="24"/>
                <w:u w:val="single"/>
              </w:rPr>
              <w:t>- школьный уровень:</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345E9AA9" w14:textId="77777777" w:rsidR="001F233F" w:rsidRDefault="007801B1">
            <w:pPr>
              <w:pStyle w:val="TableParagraph"/>
              <w:ind w:left="108"/>
              <w:rPr>
                <w:sz w:val="24"/>
              </w:rPr>
            </w:pPr>
            <w:r>
              <w:rPr>
                <w:sz w:val="24"/>
              </w:rPr>
              <w:t>1б</w:t>
            </w:r>
          </w:p>
        </w:tc>
        <w:tc>
          <w:tcPr>
            <w:tcW w:w="851" w:type="dxa"/>
            <w:tcBorders>
              <w:top w:val="nil"/>
              <w:left w:val="single" w:sz="4" w:space="0" w:color="000000"/>
              <w:bottom w:val="single" w:sz="4" w:space="0" w:color="000000"/>
              <w:right w:val="single" w:sz="4" w:space="0" w:color="000000"/>
            </w:tcBorders>
            <w:tcMar>
              <w:left w:w="0" w:type="dxa"/>
              <w:right w:w="0" w:type="dxa"/>
            </w:tcMar>
          </w:tcPr>
          <w:p w14:paraId="2C601F16" w14:textId="77777777" w:rsidR="001F233F" w:rsidRDefault="001F233F"/>
        </w:tc>
        <w:tc>
          <w:tcPr>
            <w:tcW w:w="709" w:type="dxa"/>
            <w:tcBorders>
              <w:top w:val="nil"/>
              <w:left w:val="single" w:sz="4" w:space="0" w:color="000000"/>
              <w:bottom w:val="single" w:sz="4" w:space="0" w:color="000000"/>
              <w:right w:val="single" w:sz="4" w:space="0" w:color="000000"/>
            </w:tcBorders>
            <w:tcMar>
              <w:left w:w="0" w:type="dxa"/>
              <w:right w:w="0" w:type="dxa"/>
            </w:tcMar>
          </w:tcPr>
          <w:p w14:paraId="7E9552B9" w14:textId="77777777" w:rsidR="001F233F" w:rsidRDefault="001F233F"/>
        </w:tc>
      </w:tr>
      <w:tr w:rsidR="001F233F" w14:paraId="28618079"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54501771" w14:textId="77777777" w:rsidR="001F233F" w:rsidRDefault="001F233F">
            <w:pPr>
              <w:pStyle w:val="TableParagraph"/>
              <w:rPr>
                <w:sz w:val="24"/>
              </w:rPr>
            </w:pP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1FA023D1" w14:textId="77777777" w:rsidR="001F233F" w:rsidRDefault="007801B1">
            <w:pPr>
              <w:pStyle w:val="TableParagraph"/>
              <w:ind w:left="465"/>
              <w:rPr>
                <w:sz w:val="24"/>
              </w:rPr>
            </w:pPr>
            <w:r>
              <w:rPr>
                <w:sz w:val="24"/>
              </w:rPr>
              <w:t>участие</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5D8AD3A1" w14:textId="77777777" w:rsidR="001F233F" w:rsidRDefault="007801B1">
            <w:pPr>
              <w:pStyle w:val="TableParagraph"/>
              <w:ind w:left="108"/>
              <w:rPr>
                <w:sz w:val="24"/>
              </w:rPr>
            </w:pPr>
            <w:r>
              <w:rPr>
                <w:sz w:val="24"/>
              </w:rPr>
              <w:t>2б</w:t>
            </w:r>
          </w:p>
        </w:tc>
        <w:tc>
          <w:tcPr>
            <w:tcW w:w="851" w:type="dxa"/>
            <w:tcBorders>
              <w:top w:val="nil"/>
              <w:left w:val="single" w:sz="4" w:space="0" w:color="000000"/>
              <w:bottom w:val="single" w:sz="4" w:space="0" w:color="000000"/>
              <w:right w:val="single" w:sz="4" w:space="0" w:color="000000"/>
            </w:tcBorders>
            <w:tcMar>
              <w:left w:w="0" w:type="dxa"/>
              <w:right w:w="0" w:type="dxa"/>
            </w:tcMar>
          </w:tcPr>
          <w:p w14:paraId="31E5A500" w14:textId="77777777" w:rsidR="001F233F" w:rsidRDefault="001F233F"/>
        </w:tc>
        <w:tc>
          <w:tcPr>
            <w:tcW w:w="709" w:type="dxa"/>
            <w:tcBorders>
              <w:top w:val="nil"/>
              <w:left w:val="single" w:sz="4" w:space="0" w:color="000000"/>
              <w:bottom w:val="single" w:sz="4" w:space="0" w:color="000000"/>
              <w:right w:val="single" w:sz="4" w:space="0" w:color="000000"/>
            </w:tcBorders>
            <w:tcMar>
              <w:left w:w="0" w:type="dxa"/>
              <w:right w:w="0" w:type="dxa"/>
            </w:tcMar>
          </w:tcPr>
          <w:p w14:paraId="51F7BEDA" w14:textId="77777777" w:rsidR="001F233F" w:rsidRDefault="001F233F"/>
        </w:tc>
      </w:tr>
      <w:tr w:rsidR="001F233F" w14:paraId="7B90166B"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3F8A5C2D" w14:textId="77777777" w:rsidR="001F233F" w:rsidRDefault="001F233F">
            <w:pPr>
              <w:pStyle w:val="TableParagraph"/>
              <w:rPr>
                <w:sz w:val="24"/>
              </w:rPr>
            </w:pP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39FF095C" w14:textId="77777777" w:rsidR="001F233F" w:rsidRDefault="007801B1">
            <w:pPr>
              <w:pStyle w:val="TableParagraph"/>
              <w:ind w:left="465"/>
              <w:rPr>
                <w:sz w:val="24"/>
              </w:rPr>
            </w:pPr>
            <w:r>
              <w:rPr>
                <w:sz w:val="24"/>
              </w:rPr>
              <w:t>победитель (призер)</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0816CE31" w14:textId="77777777" w:rsidR="001F233F" w:rsidRDefault="001F233F">
            <w:pPr>
              <w:pStyle w:val="TableParagraph"/>
              <w:rPr>
                <w:sz w:val="24"/>
              </w:rPr>
            </w:pPr>
          </w:p>
        </w:tc>
        <w:tc>
          <w:tcPr>
            <w:tcW w:w="851" w:type="dxa"/>
            <w:tcBorders>
              <w:top w:val="nil"/>
              <w:left w:val="single" w:sz="4" w:space="0" w:color="000000"/>
              <w:bottom w:val="single" w:sz="4" w:space="0" w:color="000000"/>
              <w:right w:val="single" w:sz="4" w:space="0" w:color="000000"/>
            </w:tcBorders>
            <w:tcMar>
              <w:left w:w="0" w:type="dxa"/>
              <w:right w:w="0" w:type="dxa"/>
            </w:tcMar>
          </w:tcPr>
          <w:p w14:paraId="6DF0D104" w14:textId="77777777" w:rsidR="001F233F" w:rsidRDefault="001F233F"/>
        </w:tc>
        <w:tc>
          <w:tcPr>
            <w:tcW w:w="709" w:type="dxa"/>
            <w:tcBorders>
              <w:top w:val="nil"/>
              <w:left w:val="single" w:sz="4" w:space="0" w:color="000000"/>
              <w:bottom w:val="single" w:sz="4" w:space="0" w:color="000000"/>
              <w:right w:val="single" w:sz="4" w:space="0" w:color="000000"/>
            </w:tcBorders>
            <w:tcMar>
              <w:left w:w="0" w:type="dxa"/>
              <w:right w:w="0" w:type="dxa"/>
            </w:tcMar>
          </w:tcPr>
          <w:p w14:paraId="4A8F6E87" w14:textId="77777777" w:rsidR="001F233F" w:rsidRDefault="001F233F"/>
        </w:tc>
      </w:tr>
      <w:tr w:rsidR="001F233F" w14:paraId="0FA1501B"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61B8FDDB" w14:textId="77777777" w:rsidR="001F233F" w:rsidRDefault="001F233F">
            <w:pPr>
              <w:pStyle w:val="TableParagraph"/>
              <w:rPr>
                <w:sz w:val="24"/>
              </w:rPr>
            </w:pP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10EFA57C" w14:textId="77777777" w:rsidR="001F233F" w:rsidRDefault="007801B1">
            <w:pPr>
              <w:pStyle w:val="TableParagraph"/>
              <w:ind w:left="465"/>
              <w:rPr>
                <w:sz w:val="24"/>
              </w:rPr>
            </w:pPr>
            <w:r>
              <w:rPr>
                <w:sz w:val="24"/>
                <w:u w:val="single"/>
              </w:rPr>
              <w:t>-районный уровень:</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54AC413D" w14:textId="77777777" w:rsidR="001F233F" w:rsidRDefault="007801B1">
            <w:pPr>
              <w:pStyle w:val="TableParagraph"/>
              <w:ind w:left="108"/>
              <w:rPr>
                <w:sz w:val="24"/>
              </w:rPr>
            </w:pPr>
            <w:r>
              <w:rPr>
                <w:sz w:val="24"/>
              </w:rPr>
              <w:t>2б</w:t>
            </w:r>
          </w:p>
        </w:tc>
        <w:tc>
          <w:tcPr>
            <w:tcW w:w="851" w:type="dxa"/>
            <w:tcBorders>
              <w:top w:val="nil"/>
              <w:left w:val="single" w:sz="4" w:space="0" w:color="000000"/>
              <w:bottom w:val="single" w:sz="4" w:space="0" w:color="000000"/>
              <w:right w:val="single" w:sz="4" w:space="0" w:color="000000"/>
            </w:tcBorders>
            <w:tcMar>
              <w:left w:w="0" w:type="dxa"/>
              <w:right w:w="0" w:type="dxa"/>
            </w:tcMar>
          </w:tcPr>
          <w:p w14:paraId="6F4FAE07" w14:textId="77777777" w:rsidR="001F233F" w:rsidRDefault="001F233F"/>
        </w:tc>
        <w:tc>
          <w:tcPr>
            <w:tcW w:w="709" w:type="dxa"/>
            <w:tcBorders>
              <w:top w:val="nil"/>
              <w:left w:val="single" w:sz="4" w:space="0" w:color="000000"/>
              <w:bottom w:val="single" w:sz="4" w:space="0" w:color="000000"/>
              <w:right w:val="single" w:sz="4" w:space="0" w:color="000000"/>
            </w:tcBorders>
            <w:tcMar>
              <w:left w:w="0" w:type="dxa"/>
              <w:right w:w="0" w:type="dxa"/>
            </w:tcMar>
          </w:tcPr>
          <w:p w14:paraId="5ED43FD2" w14:textId="77777777" w:rsidR="001F233F" w:rsidRDefault="001F233F"/>
        </w:tc>
      </w:tr>
      <w:tr w:rsidR="001F233F" w14:paraId="290F4013"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3A8AD61A" w14:textId="77777777" w:rsidR="001F233F" w:rsidRDefault="001F233F">
            <w:pPr>
              <w:pStyle w:val="TableParagraph"/>
              <w:rPr>
                <w:sz w:val="24"/>
              </w:rPr>
            </w:pP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7B44896B" w14:textId="77777777" w:rsidR="001F233F" w:rsidRDefault="007801B1">
            <w:pPr>
              <w:pStyle w:val="TableParagraph"/>
              <w:ind w:left="465"/>
              <w:rPr>
                <w:sz w:val="24"/>
              </w:rPr>
            </w:pPr>
            <w:r>
              <w:rPr>
                <w:sz w:val="24"/>
              </w:rPr>
              <w:t>участие</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0F58D63E" w14:textId="77777777" w:rsidR="001F233F" w:rsidRDefault="007801B1">
            <w:pPr>
              <w:pStyle w:val="TableParagraph"/>
              <w:ind w:left="108"/>
              <w:rPr>
                <w:sz w:val="24"/>
              </w:rPr>
            </w:pPr>
            <w:r>
              <w:rPr>
                <w:sz w:val="24"/>
              </w:rPr>
              <w:t>3б</w:t>
            </w:r>
          </w:p>
        </w:tc>
        <w:tc>
          <w:tcPr>
            <w:tcW w:w="851" w:type="dxa"/>
            <w:tcBorders>
              <w:top w:val="nil"/>
              <w:left w:val="single" w:sz="4" w:space="0" w:color="000000"/>
              <w:bottom w:val="single" w:sz="4" w:space="0" w:color="000000"/>
              <w:right w:val="single" w:sz="4" w:space="0" w:color="000000"/>
            </w:tcBorders>
            <w:tcMar>
              <w:left w:w="0" w:type="dxa"/>
              <w:right w:w="0" w:type="dxa"/>
            </w:tcMar>
          </w:tcPr>
          <w:p w14:paraId="5E1FD27A" w14:textId="77777777" w:rsidR="001F233F" w:rsidRDefault="001F233F"/>
        </w:tc>
        <w:tc>
          <w:tcPr>
            <w:tcW w:w="709" w:type="dxa"/>
            <w:tcBorders>
              <w:top w:val="nil"/>
              <w:left w:val="single" w:sz="4" w:space="0" w:color="000000"/>
              <w:bottom w:val="single" w:sz="4" w:space="0" w:color="000000"/>
              <w:right w:val="single" w:sz="4" w:space="0" w:color="000000"/>
            </w:tcBorders>
            <w:tcMar>
              <w:left w:w="0" w:type="dxa"/>
              <w:right w:w="0" w:type="dxa"/>
            </w:tcMar>
          </w:tcPr>
          <w:p w14:paraId="05DA76E1" w14:textId="77777777" w:rsidR="001F233F" w:rsidRDefault="001F233F"/>
        </w:tc>
      </w:tr>
      <w:tr w:rsidR="001F233F" w14:paraId="513AD7BA"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4919E46E" w14:textId="77777777" w:rsidR="001F233F" w:rsidRDefault="001F233F">
            <w:pPr>
              <w:pStyle w:val="TableParagraph"/>
              <w:rPr>
                <w:sz w:val="24"/>
              </w:rPr>
            </w:pP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015D2D67" w14:textId="77777777" w:rsidR="001F233F" w:rsidRDefault="007801B1">
            <w:pPr>
              <w:pStyle w:val="TableParagraph"/>
              <w:ind w:left="465"/>
              <w:rPr>
                <w:sz w:val="24"/>
              </w:rPr>
            </w:pPr>
            <w:r>
              <w:rPr>
                <w:sz w:val="24"/>
              </w:rPr>
              <w:t>победитель (призер)</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6EA368EF" w14:textId="77777777" w:rsidR="001F233F" w:rsidRDefault="001F233F">
            <w:pPr>
              <w:pStyle w:val="TableParagraph"/>
              <w:rPr>
                <w:sz w:val="24"/>
              </w:rPr>
            </w:pPr>
          </w:p>
        </w:tc>
        <w:tc>
          <w:tcPr>
            <w:tcW w:w="851" w:type="dxa"/>
            <w:tcBorders>
              <w:top w:val="nil"/>
              <w:left w:val="single" w:sz="4" w:space="0" w:color="000000"/>
              <w:bottom w:val="single" w:sz="4" w:space="0" w:color="000000"/>
              <w:right w:val="single" w:sz="4" w:space="0" w:color="000000"/>
            </w:tcBorders>
            <w:tcMar>
              <w:left w:w="0" w:type="dxa"/>
              <w:right w:w="0" w:type="dxa"/>
            </w:tcMar>
          </w:tcPr>
          <w:p w14:paraId="0DFD9296" w14:textId="77777777" w:rsidR="001F233F" w:rsidRDefault="001F233F"/>
        </w:tc>
        <w:tc>
          <w:tcPr>
            <w:tcW w:w="709" w:type="dxa"/>
            <w:tcBorders>
              <w:top w:val="nil"/>
              <w:left w:val="single" w:sz="4" w:space="0" w:color="000000"/>
              <w:bottom w:val="single" w:sz="4" w:space="0" w:color="000000"/>
              <w:right w:val="single" w:sz="4" w:space="0" w:color="000000"/>
            </w:tcBorders>
            <w:tcMar>
              <w:left w:w="0" w:type="dxa"/>
              <w:right w:w="0" w:type="dxa"/>
            </w:tcMar>
          </w:tcPr>
          <w:p w14:paraId="53ED49F3" w14:textId="77777777" w:rsidR="001F233F" w:rsidRDefault="001F233F"/>
        </w:tc>
      </w:tr>
      <w:tr w:rsidR="001F233F" w14:paraId="035D6A4C"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5972DC5A" w14:textId="77777777" w:rsidR="001F233F" w:rsidRDefault="001F233F">
            <w:pPr>
              <w:pStyle w:val="TableParagraph"/>
              <w:rPr>
                <w:sz w:val="24"/>
              </w:rPr>
            </w:pP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267C441C" w14:textId="77777777" w:rsidR="001F233F" w:rsidRDefault="007801B1">
            <w:pPr>
              <w:pStyle w:val="TableParagraph"/>
              <w:ind w:left="465"/>
              <w:rPr>
                <w:sz w:val="24"/>
              </w:rPr>
            </w:pPr>
            <w:r>
              <w:rPr>
                <w:sz w:val="24"/>
                <w:u w:val="single"/>
              </w:rPr>
              <w:t>-республиканский уровень</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084DB0BB" w14:textId="77777777" w:rsidR="001F233F" w:rsidRDefault="007801B1">
            <w:pPr>
              <w:pStyle w:val="TableParagraph"/>
              <w:ind w:left="108"/>
              <w:rPr>
                <w:sz w:val="24"/>
              </w:rPr>
            </w:pPr>
            <w:r>
              <w:rPr>
                <w:sz w:val="24"/>
              </w:rPr>
              <w:t>3б</w:t>
            </w:r>
          </w:p>
        </w:tc>
        <w:tc>
          <w:tcPr>
            <w:tcW w:w="851" w:type="dxa"/>
            <w:tcBorders>
              <w:top w:val="nil"/>
              <w:left w:val="single" w:sz="4" w:space="0" w:color="000000"/>
              <w:bottom w:val="single" w:sz="4" w:space="0" w:color="000000"/>
              <w:right w:val="single" w:sz="4" w:space="0" w:color="000000"/>
            </w:tcBorders>
            <w:tcMar>
              <w:left w:w="0" w:type="dxa"/>
              <w:right w:w="0" w:type="dxa"/>
            </w:tcMar>
          </w:tcPr>
          <w:p w14:paraId="27819F25" w14:textId="77777777" w:rsidR="001F233F" w:rsidRDefault="001F233F"/>
        </w:tc>
        <w:tc>
          <w:tcPr>
            <w:tcW w:w="709" w:type="dxa"/>
            <w:tcBorders>
              <w:top w:val="nil"/>
              <w:left w:val="single" w:sz="4" w:space="0" w:color="000000"/>
              <w:bottom w:val="single" w:sz="4" w:space="0" w:color="000000"/>
              <w:right w:val="single" w:sz="4" w:space="0" w:color="000000"/>
            </w:tcBorders>
            <w:tcMar>
              <w:left w:w="0" w:type="dxa"/>
              <w:right w:w="0" w:type="dxa"/>
            </w:tcMar>
          </w:tcPr>
          <w:p w14:paraId="32C32489" w14:textId="77777777" w:rsidR="001F233F" w:rsidRDefault="001F233F"/>
        </w:tc>
      </w:tr>
      <w:tr w:rsidR="001F233F" w14:paraId="4050ED28"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31C3A6E0" w14:textId="77777777" w:rsidR="001F233F" w:rsidRDefault="001F233F">
            <w:pPr>
              <w:pStyle w:val="TableParagraph"/>
              <w:rPr>
                <w:sz w:val="24"/>
              </w:rPr>
            </w:pP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39E59ADE" w14:textId="77777777" w:rsidR="001F233F" w:rsidRDefault="007801B1">
            <w:pPr>
              <w:pStyle w:val="TableParagraph"/>
              <w:ind w:left="465"/>
              <w:rPr>
                <w:sz w:val="24"/>
              </w:rPr>
            </w:pPr>
            <w:r>
              <w:rPr>
                <w:sz w:val="24"/>
              </w:rPr>
              <w:t>участие</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38731908" w14:textId="77777777" w:rsidR="001F233F" w:rsidRDefault="007801B1">
            <w:pPr>
              <w:pStyle w:val="TableParagraph"/>
              <w:ind w:left="108"/>
              <w:rPr>
                <w:sz w:val="24"/>
              </w:rPr>
            </w:pPr>
            <w:r>
              <w:rPr>
                <w:sz w:val="24"/>
              </w:rPr>
              <w:t>4б</w:t>
            </w:r>
          </w:p>
        </w:tc>
        <w:tc>
          <w:tcPr>
            <w:tcW w:w="851" w:type="dxa"/>
            <w:tcBorders>
              <w:top w:val="nil"/>
              <w:left w:val="single" w:sz="4" w:space="0" w:color="000000"/>
              <w:bottom w:val="single" w:sz="4" w:space="0" w:color="000000"/>
              <w:right w:val="single" w:sz="4" w:space="0" w:color="000000"/>
            </w:tcBorders>
            <w:tcMar>
              <w:left w:w="0" w:type="dxa"/>
              <w:right w:w="0" w:type="dxa"/>
            </w:tcMar>
          </w:tcPr>
          <w:p w14:paraId="32940E57" w14:textId="77777777" w:rsidR="001F233F" w:rsidRDefault="001F233F"/>
        </w:tc>
        <w:tc>
          <w:tcPr>
            <w:tcW w:w="709" w:type="dxa"/>
            <w:tcBorders>
              <w:top w:val="nil"/>
              <w:left w:val="single" w:sz="4" w:space="0" w:color="000000"/>
              <w:bottom w:val="single" w:sz="4" w:space="0" w:color="000000"/>
              <w:right w:val="single" w:sz="4" w:space="0" w:color="000000"/>
            </w:tcBorders>
            <w:tcMar>
              <w:left w:w="0" w:type="dxa"/>
              <w:right w:w="0" w:type="dxa"/>
            </w:tcMar>
          </w:tcPr>
          <w:p w14:paraId="74F6EF8D" w14:textId="77777777" w:rsidR="001F233F" w:rsidRDefault="001F233F"/>
        </w:tc>
      </w:tr>
      <w:tr w:rsidR="001F233F" w14:paraId="077CCE21"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7BA6F7F6" w14:textId="77777777" w:rsidR="001F233F" w:rsidRDefault="001F233F">
            <w:pPr>
              <w:pStyle w:val="TableParagraph"/>
              <w:rPr>
                <w:sz w:val="24"/>
              </w:rPr>
            </w:pP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4F838FCD" w14:textId="77777777" w:rsidR="001F233F" w:rsidRDefault="007801B1">
            <w:pPr>
              <w:pStyle w:val="TableParagraph"/>
              <w:ind w:left="465"/>
              <w:rPr>
                <w:sz w:val="24"/>
              </w:rPr>
            </w:pPr>
            <w:r>
              <w:rPr>
                <w:sz w:val="24"/>
              </w:rPr>
              <w:t>победитель (призер)</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053099FF" w14:textId="77777777" w:rsidR="001F233F" w:rsidRDefault="001F233F">
            <w:pPr>
              <w:pStyle w:val="TableParagraph"/>
              <w:rPr>
                <w:sz w:val="24"/>
              </w:rPr>
            </w:pPr>
          </w:p>
        </w:tc>
        <w:tc>
          <w:tcPr>
            <w:tcW w:w="851" w:type="dxa"/>
            <w:tcBorders>
              <w:top w:val="nil"/>
              <w:left w:val="single" w:sz="4" w:space="0" w:color="000000"/>
              <w:bottom w:val="single" w:sz="4" w:space="0" w:color="000000"/>
              <w:right w:val="single" w:sz="4" w:space="0" w:color="000000"/>
            </w:tcBorders>
            <w:tcMar>
              <w:left w:w="0" w:type="dxa"/>
              <w:right w:w="0" w:type="dxa"/>
            </w:tcMar>
          </w:tcPr>
          <w:p w14:paraId="34907C0B" w14:textId="77777777" w:rsidR="001F233F" w:rsidRDefault="001F233F"/>
        </w:tc>
        <w:tc>
          <w:tcPr>
            <w:tcW w:w="709" w:type="dxa"/>
            <w:tcBorders>
              <w:top w:val="nil"/>
              <w:left w:val="single" w:sz="4" w:space="0" w:color="000000"/>
              <w:bottom w:val="single" w:sz="4" w:space="0" w:color="000000"/>
              <w:right w:val="single" w:sz="4" w:space="0" w:color="000000"/>
            </w:tcBorders>
            <w:tcMar>
              <w:left w:w="0" w:type="dxa"/>
              <w:right w:w="0" w:type="dxa"/>
            </w:tcMar>
          </w:tcPr>
          <w:p w14:paraId="25F37283" w14:textId="77777777" w:rsidR="001F233F" w:rsidRDefault="001F233F"/>
        </w:tc>
      </w:tr>
      <w:tr w:rsidR="001F233F" w14:paraId="3F2C4E73"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59FC86DA" w14:textId="77777777" w:rsidR="001F233F" w:rsidRDefault="007801B1">
            <w:pPr>
              <w:pStyle w:val="TableParagraph"/>
              <w:ind w:left="467"/>
              <w:rPr>
                <w:sz w:val="24"/>
              </w:rPr>
            </w:pPr>
            <w:r>
              <w:rPr>
                <w:sz w:val="24"/>
              </w:rPr>
              <w:t>6</w:t>
            </w: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47CE423F" w14:textId="77777777" w:rsidR="001F233F" w:rsidRDefault="007801B1">
            <w:pPr>
              <w:pStyle w:val="TableParagraph"/>
              <w:ind w:left="465"/>
              <w:rPr>
                <w:sz w:val="24"/>
              </w:rPr>
            </w:pPr>
            <w:r>
              <w:rPr>
                <w:sz w:val="24"/>
              </w:rPr>
              <w:t xml:space="preserve">Отсутствие случаев школьного травматизма </w:t>
            </w:r>
            <w:proofErr w:type="gramStart"/>
            <w:r>
              <w:rPr>
                <w:sz w:val="24"/>
              </w:rPr>
              <w:t>во время</w:t>
            </w:r>
            <w:proofErr w:type="gramEnd"/>
          </w:p>
          <w:p w14:paraId="4ED037B0" w14:textId="77777777" w:rsidR="001F233F" w:rsidRDefault="007801B1">
            <w:pPr>
              <w:pStyle w:val="TableParagraph"/>
              <w:ind w:left="465"/>
              <w:rPr>
                <w:sz w:val="24"/>
              </w:rPr>
            </w:pPr>
            <w:r>
              <w:rPr>
                <w:sz w:val="24"/>
              </w:rPr>
              <w:t>нахождения в ГПД:</w:t>
            </w:r>
          </w:p>
          <w:p w14:paraId="24F53BBF" w14:textId="77777777" w:rsidR="001F233F" w:rsidRDefault="007801B1">
            <w:pPr>
              <w:pStyle w:val="TableParagraph"/>
              <w:numPr>
                <w:ilvl w:val="0"/>
                <w:numId w:val="56"/>
              </w:numPr>
              <w:tabs>
                <w:tab w:val="left" w:pos="591"/>
              </w:tabs>
              <w:ind w:left="590" w:hanging="126"/>
              <w:rPr>
                <w:sz w:val="24"/>
              </w:rPr>
            </w:pPr>
            <w:r>
              <w:rPr>
                <w:sz w:val="24"/>
              </w:rPr>
              <w:t>отсутствие</w:t>
            </w:r>
          </w:p>
          <w:p w14:paraId="6F01DBEF" w14:textId="77777777" w:rsidR="001F233F" w:rsidRDefault="007801B1">
            <w:pPr>
              <w:pStyle w:val="TableParagraph"/>
              <w:numPr>
                <w:ilvl w:val="0"/>
                <w:numId w:val="56"/>
              </w:numPr>
              <w:tabs>
                <w:tab w:val="left" w:pos="593"/>
                <w:tab w:val="left" w:pos="1637"/>
                <w:tab w:val="left" w:pos="3178"/>
                <w:tab w:val="left" w:pos="4013"/>
                <w:tab w:val="left" w:pos="5152"/>
                <w:tab w:val="left" w:pos="5557"/>
              </w:tabs>
              <w:ind w:left="128" w:hanging="128"/>
              <w:rPr>
                <w:sz w:val="24"/>
              </w:rPr>
            </w:pPr>
            <w:r>
              <w:rPr>
                <w:sz w:val="24"/>
              </w:rPr>
              <w:t>наличие</w:t>
            </w:r>
            <w:r>
              <w:rPr>
                <w:sz w:val="24"/>
              </w:rPr>
              <w:tab/>
              <w:t>(</w:t>
            </w:r>
            <w:proofErr w:type="spellStart"/>
            <w:r>
              <w:rPr>
                <w:sz w:val="24"/>
              </w:rPr>
              <w:t>минусуются</w:t>
            </w:r>
            <w:proofErr w:type="spellEnd"/>
            <w:r>
              <w:rPr>
                <w:sz w:val="24"/>
              </w:rPr>
              <w:tab/>
              <w:t>баллы</w:t>
            </w:r>
            <w:r>
              <w:rPr>
                <w:sz w:val="24"/>
              </w:rPr>
              <w:tab/>
              <w:t>отдельно</w:t>
            </w:r>
            <w:r>
              <w:rPr>
                <w:sz w:val="24"/>
              </w:rPr>
              <w:tab/>
              <w:t>за</w:t>
            </w:r>
            <w:r>
              <w:rPr>
                <w:sz w:val="24"/>
              </w:rPr>
              <w:tab/>
            </w:r>
            <w:r>
              <w:rPr>
                <w:spacing w:val="-4"/>
                <w:sz w:val="24"/>
              </w:rPr>
              <w:t xml:space="preserve">каждую </w:t>
            </w:r>
            <w:r>
              <w:rPr>
                <w:sz w:val="24"/>
              </w:rPr>
              <w:t>травму)</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355F5FF4" w14:textId="77777777" w:rsidR="001F233F" w:rsidRDefault="001F233F">
            <w:pPr>
              <w:pStyle w:val="TableParagraph"/>
              <w:rPr>
                <w:b/>
                <w:sz w:val="24"/>
              </w:rPr>
            </w:pPr>
          </w:p>
          <w:p w14:paraId="26F0DE7F" w14:textId="77777777" w:rsidR="001F233F" w:rsidRDefault="007801B1" w:rsidP="00B70E20">
            <w:pPr>
              <w:pStyle w:val="TableParagraph"/>
              <w:ind w:right="835"/>
              <w:rPr>
                <w:sz w:val="24"/>
              </w:rPr>
            </w:pPr>
            <w:r>
              <w:rPr>
                <w:sz w:val="24"/>
              </w:rPr>
              <w:t>1б 0б</w:t>
            </w:r>
          </w:p>
        </w:tc>
        <w:tc>
          <w:tcPr>
            <w:tcW w:w="851" w:type="dxa"/>
            <w:tcBorders>
              <w:top w:val="nil"/>
              <w:left w:val="single" w:sz="4" w:space="0" w:color="000000"/>
              <w:bottom w:val="single" w:sz="4" w:space="0" w:color="000000"/>
              <w:right w:val="single" w:sz="4" w:space="0" w:color="000000"/>
            </w:tcBorders>
            <w:tcMar>
              <w:left w:w="0" w:type="dxa"/>
              <w:right w:w="0" w:type="dxa"/>
            </w:tcMar>
          </w:tcPr>
          <w:p w14:paraId="0194733A" w14:textId="77777777" w:rsidR="001F233F" w:rsidRDefault="001F233F">
            <w:pPr>
              <w:pStyle w:val="TableParagraph"/>
              <w:rPr>
                <w:sz w:val="24"/>
              </w:rPr>
            </w:pPr>
          </w:p>
        </w:tc>
        <w:tc>
          <w:tcPr>
            <w:tcW w:w="709" w:type="dxa"/>
            <w:tcBorders>
              <w:top w:val="nil"/>
              <w:left w:val="single" w:sz="4" w:space="0" w:color="000000"/>
              <w:bottom w:val="single" w:sz="4" w:space="0" w:color="000000"/>
              <w:right w:val="single" w:sz="4" w:space="0" w:color="000000"/>
            </w:tcBorders>
            <w:tcMar>
              <w:left w:w="0" w:type="dxa"/>
              <w:right w:w="0" w:type="dxa"/>
            </w:tcMar>
          </w:tcPr>
          <w:p w14:paraId="37151751" w14:textId="77777777" w:rsidR="001F233F" w:rsidRDefault="001F233F">
            <w:pPr>
              <w:pStyle w:val="TableParagraph"/>
              <w:rPr>
                <w:sz w:val="24"/>
              </w:rPr>
            </w:pPr>
          </w:p>
        </w:tc>
      </w:tr>
      <w:tr w:rsidR="001F233F" w14:paraId="6ACA6218"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21CA76C8" w14:textId="77777777" w:rsidR="001F233F" w:rsidRDefault="007801B1">
            <w:pPr>
              <w:pStyle w:val="TableParagraph"/>
              <w:ind w:left="467"/>
              <w:rPr>
                <w:sz w:val="24"/>
              </w:rPr>
            </w:pPr>
            <w:r>
              <w:rPr>
                <w:sz w:val="24"/>
              </w:rPr>
              <w:t>7</w:t>
            </w: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6F3BAACC" w14:textId="77777777" w:rsidR="001F233F" w:rsidRDefault="007801B1">
            <w:pPr>
              <w:pStyle w:val="TableParagraph"/>
              <w:ind w:left="465"/>
              <w:rPr>
                <w:sz w:val="24"/>
              </w:rPr>
            </w:pPr>
            <w:proofErr w:type="gramStart"/>
            <w:r>
              <w:rPr>
                <w:sz w:val="24"/>
              </w:rPr>
              <w:t>Использование внешних ресурсов (экскурсии, музеи,</w:t>
            </w:r>
            <w:proofErr w:type="gramEnd"/>
          </w:p>
        </w:tc>
        <w:tc>
          <w:tcPr>
            <w:tcW w:w="1559" w:type="dxa"/>
            <w:tcBorders>
              <w:top w:val="nil"/>
              <w:left w:val="single" w:sz="4" w:space="0" w:color="000000"/>
              <w:bottom w:val="single" w:sz="4" w:space="0" w:color="000000"/>
              <w:right w:val="single" w:sz="4" w:space="0" w:color="000000"/>
            </w:tcBorders>
            <w:tcMar>
              <w:left w:w="0" w:type="dxa"/>
              <w:right w:w="0" w:type="dxa"/>
            </w:tcMar>
          </w:tcPr>
          <w:p w14:paraId="5F1453A3" w14:textId="77777777" w:rsidR="001F233F" w:rsidRDefault="001F233F">
            <w:pPr>
              <w:pStyle w:val="TableParagraph"/>
              <w:rPr>
                <w:b/>
                <w:sz w:val="24"/>
              </w:rPr>
            </w:pPr>
          </w:p>
          <w:p w14:paraId="29D9740D" w14:textId="77777777" w:rsidR="001F233F" w:rsidRDefault="007801B1" w:rsidP="00B70E20">
            <w:pPr>
              <w:pStyle w:val="TableParagraph"/>
              <w:ind w:right="835"/>
              <w:rPr>
                <w:sz w:val="24"/>
              </w:rPr>
            </w:pPr>
            <w:r>
              <w:rPr>
                <w:sz w:val="24"/>
              </w:rPr>
              <w:t>1б 2б</w:t>
            </w:r>
          </w:p>
        </w:tc>
        <w:tc>
          <w:tcPr>
            <w:tcW w:w="851" w:type="dxa"/>
            <w:tcBorders>
              <w:top w:val="nil"/>
              <w:left w:val="single" w:sz="4" w:space="0" w:color="000000"/>
              <w:bottom w:val="single" w:sz="4" w:space="0" w:color="000000"/>
              <w:right w:val="single" w:sz="4" w:space="0" w:color="000000"/>
            </w:tcBorders>
            <w:tcMar>
              <w:left w:w="0" w:type="dxa"/>
              <w:right w:w="0" w:type="dxa"/>
            </w:tcMar>
          </w:tcPr>
          <w:p w14:paraId="1645D66A" w14:textId="77777777" w:rsidR="001F233F" w:rsidRDefault="001F233F">
            <w:pPr>
              <w:pStyle w:val="TableParagraph"/>
              <w:rPr>
                <w:sz w:val="24"/>
              </w:rPr>
            </w:pPr>
          </w:p>
        </w:tc>
        <w:tc>
          <w:tcPr>
            <w:tcW w:w="709" w:type="dxa"/>
            <w:tcBorders>
              <w:top w:val="nil"/>
              <w:left w:val="single" w:sz="4" w:space="0" w:color="000000"/>
              <w:bottom w:val="single" w:sz="4" w:space="0" w:color="000000"/>
              <w:right w:val="single" w:sz="4" w:space="0" w:color="000000"/>
            </w:tcBorders>
            <w:tcMar>
              <w:left w:w="0" w:type="dxa"/>
              <w:right w:w="0" w:type="dxa"/>
            </w:tcMar>
          </w:tcPr>
          <w:p w14:paraId="103F631F" w14:textId="77777777" w:rsidR="001F233F" w:rsidRDefault="001F233F">
            <w:pPr>
              <w:pStyle w:val="TableParagraph"/>
              <w:rPr>
                <w:sz w:val="24"/>
              </w:rPr>
            </w:pPr>
          </w:p>
        </w:tc>
      </w:tr>
      <w:tr w:rsidR="001F233F" w14:paraId="58586F1D"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712217A5" w14:textId="77777777" w:rsidR="001F233F" w:rsidRDefault="001F233F">
            <w:pPr>
              <w:pStyle w:val="TableParagraph"/>
              <w:rPr>
                <w:sz w:val="24"/>
              </w:rPr>
            </w:pP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43F2088E" w14:textId="77777777" w:rsidR="001F233F" w:rsidRDefault="007801B1">
            <w:pPr>
              <w:pStyle w:val="TableParagraph"/>
              <w:ind w:left="465"/>
              <w:rPr>
                <w:sz w:val="24"/>
              </w:rPr>
            </w:pPr>
            <w:r>
              <w:rPr>
                <w:sz w:val="24"/>
              </w:rPr>
              <w:t>библиотеки и др.):</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373F13EA" w14:textId="77777777" w:rsidR="001F233F" w:rsidRDefault="001F233F"/>
        </w:tc>
        <w:tc>
          <w:tcPr>
            <w:tcW w:w="851" w:type="dxa"/>
            <w:tcBorders>
              <w:top w:val="nil"/>
              <w:left w:val="single" w:sz="4" w:space="0" w:color="000000"/>
              <w:bottom w:val="single" w:sz="4" w:space="0" w:color="000000"/>
              <w:right w:val="single" w:sz="4" w:space="0" w:color="000000"/>
            </w:tcBorders>
            <w:tcMar>
              <w:left w:w="0" w:type="dxa"/>
              <w:right w:w="0" w:type="dxa"/>
            </w:tcMar>
          </w:tcPr>
          <w:p w14:paraId="09EBDA2B" w14:textId="77777777" w:rsidR="001F233F" w:rsidRDefault="001F233F"/>
        </w:tc>
        <w:tc>
          <w:tcPr>
            <w:tcW w:w="709" w:type="dxa"/>
            <w:tcBorders>
              <w:top w:val="nil"/>
              <w:left w:val="single" w:sz="4" w:space="0" w:color="000000"/>
              <w:bottom w:val="single" w:sz="4" w:space="0" w:color="000000"/>
              <w:right w:val="single" w:sz="4" w:space="0" w:color="000000"/>
            </w:tcBorders>
            <w:tcMar>
              <w:left w:w="0" w:type="dxa"/>
              <w:right w:w="0" w:type="dxa"/>
            </w:tcMar>
          </w:tcPr>
          <w:p w14:paraId="381D5526" w14:textId="77777777" w:rsidR="001F233F" w:rsidRDefault="001F233F"/>
        </w:tc>
      </w:tr>
      <w:tr w:rsidR="001F233F" w14:paraId="5E67E358"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53ABA358" w14:textId="77777777" w:rsidR="001F233F" w:rsidRDefault="001F233F">
            <w:pPr>
              <w:pStyle w:val="TableParagraph"/>
              <w:rPr>
                <w:sz w:val="24"/>
              </w:rPr>
            </w:pP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7AA651D0" w14:textId="77777777" w:rsidR="001F233F" w:rsidRDefault="007801B1">
            <w:pPr>
              <w:pStyle w:val="TableParagraph"/>
              <w:ind w:left="465"/>
              <w:rPr>
                <w:sz w:val="24"/>
              </w:rPr>
            </w:pPr>
            <w:r>
              <w:rPr>
                <w:sz w:val="24"/>
              </w:rPr>
              <w:t>- в пределах;</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599D9983" w14:textId="77777777" w:rsidR="001F233F" w:rsidRDefault="001F233F"/>
        </w:tc>
        <w:tc>
          <w:tcPr>
            <w:tcW w:w="851" w:type="dxa"/>
            <w:tcBorders>
              <w:top w:val="nil"/>
              <w:left w:val="single" w:sz="4" w:space="0" w:color="000000"/>
              <w:bottom w:val="single" w:sz="4" w:space="0" w:color="000000"/>
              <w:right w:val="single" w:sz="4" w:space="0" w:color="000000"/>
            </w:tcBorders>
            <w:tcMar>
              <w:left w:w="0" w:type="dxa"/>
              <w:right w:w="0" w:type="dxa"/>
            </w:tcMar>
          </w:tcPr>
          <w:p w14:paraId="0E1727A9" w14:textId="77777777" w:rsidR="001F233F" w:rsidRDefault="001F233F"/>
        </w:tc>
        <w:tc>
          <w:tcPr>
            <w:tcW w:w="709" w:type="dxa"/>
            <w:tcBorders>
              <w:top w:val="nil"/>
              <w:left w:val="single" w:sz="4" w:space="0" w:color="000000"/>
              <w:bottom w:val="single" w:sz="4" w:space="0" w:color="000000"/>
              <w:right w:val="single" w:sz="4" w:space="0" w:color="000000"/>
            </w:tcBorders>
            <w:tcMar>
              <w:left w:w="0" w:type="dxa"/>
              <w:right w:w="0" w:type="dxa"/>
            </w:tcMar>
          </w:tcPr>
          <w:p w14:paraId="2959358B" w14:textId="77777777" w:rsidR="001F233F" w:rsidRDefault="001F233F"/>
        </w:tc>
      </w:tr>
      <w:tr w:rsidR="001F233F" w14:paraId="49252EEE"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52899C9B" w14:textId="77777777" w:rsidR="001F233F" w:rsidRDefault="001F233F">
            <w:pPr>
              <w:pStyle w:val="TableParagraph"/>
              <w:rPr>
                <w:sz w:val="24"/>
              </w:rPr>
            </w:pP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0449C6E5" w14:textId="77777777" w:rsidR="001F233F" w:rsidRDefault="007801B1">
            <w:pPr>
              <w:pStyle w:val="TableParagraph"/>
              <w:ind w:left="465"/>
              <w:rPr>
                <w:sz w:val="24"/>
              </w:rPr>
            </w:pPr>
            <w:r>
              <w:rPr>
                <w:sz w:val="24"/>
              </w:rPr>
              <w:t>- за пределами района.</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1D5FF7D7" w14:textId="77777777" w:rsidR="001F233F" w:rsidRDefault="001F233F"/>
        </w:tc>
        <w:tc>
          <w:tcPr>
            <w:tcW w:w="851" w:type="dxa"/>
            <w:tcBorders>
              <w:top w:val="nil"/>
              <w:left w:val="single" w:sz="4" w:space="0" w:color="000000"/>
              <w:bottom w:val="single" w:sz="4" w:space="0" w:color="000000"/>
              <w:right w:val="single" w:sz="4" w:space="0" w:color="000000"/>
            </w:tcBorders>
            <w:tcMar>
              <w:left w:w="0" w:type="dxa"/>
              <w:right w:w="0" w:type="dxa"/>
            </w:tcMar>
          </w:tcPr>
          <w:p w14:paraId="05B3B2E0" w14:textId="77777777" w:rsidR="001F233F" w:rsidRDefault="001F233F"/>
        </w:tc>
        <w:tc>
          <w:tcPr>
            <w:tcW w:w="709" w:type="dxa"/>
            <w:tcBorders>
              <w:top w:val="nil"/>
              <w:left w:val="single" w:sz="4" w:space="0" w:color="000000"/>
              <w:bottom w:val="single" w:sz="4" w:space="0" w:color="000000"/>
              <w:right w:val="single" w:sz="4" w:space="0" w:color="000000"/>
            </w:tcBorders>
            <w:tcMar>
              <w:left w:w="0" w:type="dxa"/>
              <w:right w:w="0" w:type="dxa"/>
            </w:tcMar>
          </w:tcPr>
          <w:p w14:paraId="59E1DE97" w14:textId="77777777" w:rsidR="001F233F" w:rsidRDefault="001F233F"/>
        </w:tc>
      </w:tr>
      <w:tr w:rsidR="001F233F" w14:paraId="632799D8"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328645C4" w14:textId="77777777" w:rsidR="001F233F" w:rsidRDefault="007801B1">
            <w:pPr>
              <w:pStyle w:val="TableParagraph"/>
              <w:ind w:left="467"/>
              <w:rPr>
                <w:sz w:val="24"/>
              </w:rPr>
            </w:pPr>
            <w:r>
              <w:rPr>
                <w:sz w:val="24"/>
              </w:rPr>
              <w:t>8</w:t>
            </w: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642F39DB" w14:textId="77777777" w:rsidR="001F233F" w:rsidRDefault="007801B1">
            <w:pPr>
              <w:pStyle w:val="TableParagraph"/>
              <w:ind w:left="465"/>
              <w:rPr>
                <w:sz w:val="24"/>
              </w:rPr>
            </w:pPr>
            <w:r>
              <w:rPr>
                <w:sz w:val="24"/>
              </w:rPr>
              <w:t>Охват детей организованным горячим питанием:</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02CB759B" w14:textId="77777777" w:rsidR="001F233F" w:rsidRDefault="001F233F">
            <w:pPr>
              <w:pStyle w:val="TableParagraph"/>
              <w:rPr>
                <w:b/>
                <w:sz w:val="24"/>
              </w:rPr>
            </w:pPr>
          </w:p>
          <w:p w14:paraId="526B7620" w14:textId="77777777" w:rsidR="001F233F" w:rsidRDefault="007801B1" w:rsidP="00B70E20">
            <w:pPr>
              <w:pStyle w:val="TableParagraph"/>
              <w:ind w:right="853"/>
              <w:jc w:val="both"/>
              <w:rPr>
                <w:sz w:val="24"/>
              </w:rPr>
            </w:pPr>
            <w:r>
              <w:rPr>
                <w:sz w:val="24"/>
              </w:rPr>
              <w:t>1б2б3б4б</w:t>
            </w:r>
          </w:p>
        </w:tc>
        <w:tc>
          <w:tcPr>
            <w:tcW w:w="851" w:type="dxa"/>
            <w:tcBorders>
              <w:top w:val="nil"/>
              <w:left w:val="single" w:sz="4" w:space="0" w:color="000000"/>
              <w:bottom w:val="single" w:sz="4" w:space="0" w:color="000000"/>
              <w:right w:val="single" w:sz="4" w:space="0" w:color="000000"/>
            </w:tcBorders>
            <w:tcMar>
              <w:left w:w="0" w:type="dxa"/>
              <w:right w:w="0" w:type="dxa"/>
            </w:tcMar>
          </w:tcPr>
          <w:p w14:paraId="7F9F9A04" w14:textId="77777777" w:rsidR="001F233F" w:rsidRDefault="001F233F">
            <w:pPr>
              <w:pStyle w:val="TableParagraph"/>
              <w:rPr>
                <w:sz w:val="24"/>
              </w:rPr>
            </w:pPr>
          </w:p>
        </w:tc>
        <w:tc>
          <w:tcPr>
            <w:tcW w:w="709" w:type="dxa"/>
            <w:tcBorders>
              <w:top w:val="nil"/>
              <w:left w:val="single" w:sz="4" w:space="0" w:color="000000"/>
              <w:bottom w:val="single" w:sz="4" w:space="0" w:color="000000"/>
              <w:right w:val="single" w:sz="4" w:space="0" w:color="000000"/>
            </w:tcBorders>
            <w:tcMar>
              <w:left w:w="0" w:type="dxa"/>
              <w:right w:w="0" w:type="dxa"/>
            </w:tcMar>
          </w:tcPr>
          <w:p w14:paraId="28E48DFB" w14:textId="77777777" w:rsidR="001F233F" w:rsidRDefault="001F233F">
            <w:pPr>
              <w:pStyle w:val="TableParagraph"/>
              <w:rPr>
                <w:sz w:val="24"/>
              </w:rPr>
            </w:pPr>
          </w:p>
        </w:tc>
      </w:tr>
      <w:tr w:rsidR="001F233F" w14:paraId="5B339E46"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0145CE23" w14:textId="77777777" w:rsidR="001F233F" w:rsidRDefault="001F233F">
            <w:pPr>
              <w:pStyle w:val="TableParagraph"/>
              <w:rPr>
                <w:sz w:val="24"/>
              </w:rPr>
            </w:pP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6E01BFF2" w14:textId="77777777" w:rsidR="001F233F" w:rsidRDefault="007801B1">
            <w:pPr>
              <w:pStyle w:val="TableParagraph"/>
              <w:ind w:left="465"/>
              <w:rPr>
                <w:sz w:val="24"/>
              </w:rPr>
            </w:pPr>
            <w:r>
              <w:rPr>
                <w:sz w:val="24"/>
              </w:rPr>
              <w:t>- от 50 % - 74%</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542D9FB3" w14:textId="77777777" w:rsidR="001F233F" w:rsidRDefault="001F233F"/>
        </w:tc>
        <w:tc>
          <w:tcPr>
            <w:tcW w:w="851" w:type="dxa"/>
            <w:tcBorders>
              <w:top w:val="nil"/>
              <w:left w:val="single" w:sz="4" w:space="0" w:color="000000"/>
              <w:bottom w:val="single" w:sz="4" w:space="0" w:color="000000"/>
              <w:right w:val="single" w:sz="4" w:space="0" w:color="000000"/>
            </w:tcBorders>
            <w:tcMar>
              <w:left w:w="0" w:type="dxa"/>
              <w:right w:w="0" w:type="dxa"/>
            </w:tcMar>
          </w:tcPr>
          <w:p w14:paraId="755473E9" w14:textId="77777777" w:rsidR="001F233F" w:rsidRDefault="001F233F"/>
        </w:tc>
        <w:tc>
          <w:tcPr>
            <w:tcW w:w="709" w:type="dxa"/>
            <w:tcBorders>
              <w:top w:val="nil"/>
              <w:left w:val="single" w:sz="4" w:space="0" w:color="000000"/>
              <w:bottom w:val="single" w:sz="4" w:space="0" w:color="000000"/>
              <w:right w:val="single" w:sz="4" w:space="0" w:color="000000"/>
            </w:tcBorders>
            <w:tcMar>
              <w:left w:w="0" w:type="dxa"/>
              <w:right w:w="0" w:type="dxa"/>
            </w:tcMar>
          </w:tcPr>
          <w:p w14:paraId="43EFA256" w14:textId="77777777" w:rsidR="001F233F" w:rsidRDefault="001F233F"/>
        </w:tc>
      </w:tr>
      <w:tr w:rsidR="001F233F" w14:paraId="604EE81F"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664BC5E2" w14:textId="77777777" w:rsidR="001F233F" w:rsidRDefault="001F233F">
            <w:pPr>
              <w:pStyle w:val="TableParagraph"/>
              <w:rPr>
                <w:sz w:val="24"/>
              </w:rPr>
            </w:pP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03F362DF" w14:textId="77777777" w:rsidR="001F233F" w:rsidRDefault="007801B1">
            <w:pPr>
              <w:pStyle w:val="TableParagraph"/>
              <w:ind w:left="465"/>
              <w:rPr>
                <w:sz w:val="24"/>
              </w:rPr>
            </w:pPr>
            <w:r>
              <w:rPr>
                <w:sz w:val="24"/>
              </w:rPr>
              <w:t>- от 75 % - 84 %</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2B24AA7A" w14:textId="77777777" w:rsidR="001F233F" w:rsidRDefault="001F233F"/>
        </w:tc>
        <w:tc>
          <w:tcPr>
            <w:tcW w:w="851" w:type="dxa"/>
            <w:tcBorders>
              <w:top w:val="nil"/>
              <w:left w:val="single" w:sz="4" w:space="0" w:color="000000"/>
              <w:bottom w:val="single" w:sz="4" w:space="0" w:color="000000"/>
              <w:right w:val="single" w:sz="4" w:space="0" w:color="000000"/>
            </w:tcBorders>
            <w:tcMar>
              <w:left w:w="0" w:type="dxa"/>
              <w:right w:w="0" w:type="dxa"/>
            </w:tcMar>
          </w:tcPr>
          <w:p w14:paraId="38ACDD44" w14:textId="77777777" w:rsidR="001F233F" w:rsidRDefault="001F233F"/>
        </w:tc>
        <w:tc>
          <w:tcPr>
            <w:tcW w:w="709" w:type="dxa"/>
            <w:tcBorders>
              <w:top w:val="nil"/>
              <w:left w:val="single" w:sz="4" w:space="0" w:color="000000"/>
              <w:bottom w:val="single" w:sz="4" w:space="0" w:color="000000"/>
              <w:right w:val="single" w:sz="4" w:space="0" w:color="000000"/>
            </w:tcBorders>
            <w:tcMar>
              <w:left w:w="0" w:type="dxa"/>
              <w:right w:w="0" w:type="dxa"/>
            </w:tcMar>
          </w:tcPr>
          <w:p w14:paraId="5AB15677" w14:textId="77777777" w:rsidR="001F233F" w:rsidRDefault="001F233F"/>
        </w:tc>
      </w:tr>
      <w:tr w:rsidR="001F233F" w14:paraId="7B2744CE"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4E2BE5BF" w14:textId="77777777" w:rsidR="001F233F" w:rsidRDefault="001F233F">
            <w:pPr>
              <w:pStyle w:val="TableParagraph"/>
              <w:rPr>
                <w:sz w:val="24"/>
              </w:rPr>
            </w:pP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0519AD3A" w14:textId="77777777" w:rsidR="001F233F" w:rsidRDefault="007801B1">
            <w:pPr>
              <w:pStyle w:val="TableParagraph"/>
              <w:ind w:left="465"/>
              <w:rPr>
                <w:sz w:val="24"/>
              </w:rPr>
            </w:pPr>
            <w:r>
              <w:rPr>
                <w:sz w:val="24"/>
              </w:rPr>
              <w:t>- от 85 % - 94%</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45173F92" w14:textId="77777777" w:rsidR="001F233F" w:rsidRDefault="001F233F"/>
        </w:tc>
        <w:tc>
          <w:tcPr>
            <w:tcW w:w="851" w:type="dxa"/>
            <w:tcBorders>
              <w:top w:val="nil"/>
              <w:left w:val="single" w:sz="4" w:space="0" w:color="000000"/>
              <w:bottom w:val="single" w:sz="4" w:space="0" w:color="000000"/>
              <w:right w:val="single" w:sz="4" w:space="0" w:color="000000"/>
            </w:tcBorders>
            <w:tcMar>
              <w:left w:w="0" w:type="dxa"/>
              <w:right w:w="0" w:type="dxa"/>
            </w:tcMar>
          </w:tcPr>
          <w:p w14:paraId="27EE920B" w14:textId="77777777" w:rsidR="001F233F" w:rsidRDefault="001F233F"/>
        </w:tc>
        <w:tc>
          <w:tcPr>
            <w:tcW w:w="709" w:type="dxa"/>
            <w:tcBorders>
              <w:top w:val="nil"/>
              <w:left w:val="single" w:sz="4" w:space="0" w:color="000000"/>
              <w:bottom w:val="single" w:sz="4" w:space="0" w:color="000000"/>
              <w:right w:val="single" w:sz="4" w:space="0" w:color="000000"/>
            </w:tcBorders>
            <w:tcMar>
              <w:left w:w="0" w:type="dxa"/>
              <w:right w:w="0" w:type="dxa"/>
            </w:tcMar>
          </w:tcPr>
          <w:p w14:paraId="066566D9" w14:textId="77777777" w:rsidR="001F233F" w:rsidRDefault="001F233F"/>
        </w:tc>
      </w:tr>
      <w:tr w:rsidR="001F233F" w14:paraId="0676C19D"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2C8798F6" w14:textId="77777777" w:rsidR="001F233F" w:rsidRDefault="001F233F">
            <w:pPr>
              <w:pStyle w:val="TableParagraph"/>
              <w:rPr>
                <w:sz w:val="24"/>
              </w:rPr>
            </w:pP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6903CE3C" w14:textId="77777777" w:rsidR="001F233F" w:rsidRDefault="007801B1">
            <w:pPr>
              <w:pStyle w:val="TableParagraph"/>
              <w:ind w:left="465"/>
              <w:rPr>
                <w:sz w:val="24"/>
              </w:rPr>
            </w:pPr>
            <w:r>
              <w:rPr>
                <w:sz w:val="24"/>
              </w:rPr>
              <w:t>- от 95 % -100 %</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520BCED4" w14:textId="77777777" w:rsidR="001F233F" w:rsidRDefault="001F233F"/>
        </w:tc>
        <w:tc>
          <w:tcPr>
            <w:tcW w:w="851" w:type="dxa"/>
            <w:tcBorders>
              <w:top w:val="nil"/>
              <w:left w:val="single" w:sz="4" w:space="0" w:color="000000"/>
              <w:bottom w:val="single" w:sz="4" w:space="0" w:color="000000"/>
              <w:right w:val="single" w:sz="4" w:space="0" w:color="000000"/>
            </w:tcBorders>
            <w:tcMar>
              <w:left w:w="0" w:type="dxa"/>
              <w:right w:w="0" w:type="dxa"/>
            </w:tcMar>
          </w:tcPr>
          <w:p w14:paraId="2A0A7E99" w14:textId="77777777" w:rsidR="001F233F" w:rsidRDefault="001F233F"/>
        </w:tc>
        <w:tc>
          <w:tcPr>
            <w:tcW w:w="709" w:type="dxa"/>
            <w:tcBorders>
              <w:top w:val="nil"/>
              <w:left w:val="single" w:sz="4" w:space="0" w:color="000000"/>
              <w:bottom w:val="single" w:sz="4" w:space="0" w:color="000000"/>
              <w:right w:val="single" w:sz="4" w:space="0" w:color="000000"/>
            </w:tcBorders>
            <w:tcMar>
              <w:left w:w="0" w:type="dxa"/>
              <w:right w:w="0" w:type="dxa"/>
            </w:tcMar>
          </w:tcPr>
          <w:p w14:paraId="6FA7766A" w14:textId="77777777" w:rsidR="001F233F" w:rsidRDefault="001F233F"/>
        </w:tc>
      </w:tr>
      <w:tr w:rsidR="001F233F" w14:paraId="2ADF79ED"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14EE5651" w14:textId="77777777" w:rsidR="001F233F" w:rsidRDefault="007801B1">
            <w:pPr>
              <w:pStyle w:val="TableParagraph"/>
              <w:ind w:left="467"/>
              <w:rPr>
                <w:sz w:val="24"/>
              </w:rPr>
            </w:pPr>
            <w:r>
              <w:rPr>
                <w:sz w:val="24"/>
              </w:rPr>
              <w:t>9</w:t>
            </w: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16721055" w14:textId="77777777" w:rsidR="001F233F" w:rsidRDefault="007801B1">
            <w:pPr>
              <w:pStyle w:val="TableParagraph"/>
              <w:tabs>
                <w:tab w:val="left" w:pos="1956"/>
                <w:tab w:val="left" w:pos="3757"/>
                <w:tab w:val="left" w:pos="4714"/>
                <w:tab w:val="left" w:pos="5167"/>
              </w:tabs>
              <w:ind w:left="465"/>
              <w:rPr>
                <w:sz w:val="24"/>
              </w:rPr>
            </w:pPr>
            <w:r>
              <w:rPr>
                <w:sz w:val="24"/>
              </w:rPr>
              <w:t>Отсутствие</w:t>
            </w:r>
            <w:r>
              <w:rPr>
                <w:sz w:val="24"/>
              </w:rPr>
              <w:tab/>
              <w:t>обоснованных</w:t>
            </w:r>
            <w:r>
              <w:rPr>
                <w:sz w:val="24"/>
              </w:rPr>
              <w:tab/>
              <w:t>жалоб</w:t>
            </w:r>
            <w:r>
              <w:rPr>
                <w:sz w:val="24"/>
              </w:rPr>
              <w:tab/>
              <w:t>и</w:t>
            </w:r>
            <w:r>
              <w:rPr>
                <w:sz w:val="24"/>
              </w:rPr>
              <w:tab/>
              <w:t>обращений</w:t>
            </w:r>
          </w:p>
          <w:p w14:paraId="30E95B7B" w14:textId="77777777" w:rsidR="001F233F" w:rsidRDefault="007801B1">
            <w:pPr>
              <w:pStyle w:val="TableParagraph"/>
              <w:ind w:left="465"/>
              <w:rPr>
                <w:sz w:val="24"/>
              </w:rPr>
            </w:pPr>
            <w:r>
              <w:rPr>
                <w:sz w:val="24"/>
              </w:rPr>
              <w:t>родителей, педагогов, администрации за неправомерные действия воспитателя ГПД:</w:t>
            </w:r>
          </w:p>
          <w:p w14:paraId="036745EB" w14:textId="77777777" w:rsidR="001F233F" w:rsidRDefault="007801B1">
            <w:pPr>
              <w:pStyle w:val="TableParagraph"/>
              <w:numPr>
                <w:ilvl w:val="0"/>
                <w:numId w:val="57"/>
              </w:numPr>
              <w:tabs>
                <w:tab w:val="left" w:pos="593"/>
              </w:tabs>
              <w:rPr>
                <w:sz w:val="24"/>
              </w:rPr>
            </w:pPr>
            <w:r>
              <w:rPr>
                <w:sz w:val="24"/>
              </w:rPr>
              <w:t>наличие обоснованных</w:t>
            </w:r>
            <w:r>
              <w:rPr>
                <w:spacing w:val="-1"/>
                <w:sz w:val="24"/>
              </w:rPr>
              <w:t xml:space="preserve"> </w:t>
            </w:r>
            <w:r>
              <w:rPr>
                <w:sz w:val="24"/>
              </w:rPr>
              <w:t>жалоб;</w:t>
            </w:r>
          </w:p>
          <w:p w14:paraId="2BF1FFBF" w14:textId="77777777" w:rsidR="001F233F" w:rsidRDefault="007801B1">
            <w:pPr>
              <w:pStyle w:val="TableParagraph"/>
              <w:numPr>
                <w:ilvl w:val="0"/>
                <w:numId w:val="57"/>
              </w:numPr>
              <w:tabs>
                <w:tab w:val="left" w:pos="591"/>
              </w:tabs>
              <w:ind w:left="590" w:hanging="126"/>
              <w:rPr>
                <w:sz w:val="24"/>
              </w:rPr>
            </w:pPr>
            <w:r>
              <w:rPr>
                <w:sz w:val="24"/>
              </w:rPr>
              <w:t>отсутствие обоснованных</w:t>
            </w:r>
            <w:r>
              <w:rPr>
                <w:spacing w:val="2"/>
                <w:sz w:val="24"/>
              </w:rPr>
              <w:t xml:space="preserve"> </w:t>
            </w:r>
            <w:r>
              <w:rPr>
                <w:sz w:val="24"/>
              </w:rPr>
              <w:t>жалоб.</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07F70192" w14:textId="77777777" w:rsidR="001F233F" w:rsidRDefault="007801B1" w:rsidP="00B70E20">
            <w:pPr>
              <w:pStyle w:val="TableParagraph"/>
              <w:ind w:right="895"/>
              <w:rPr>
                <w:sz w:val="24"/>
              </w:rPr>
            </w:pPr>
            <w:r>
              <w:rPr>
                <w:sz w:val="24"/>
              </w:rPr>
              <w:t>0б 1б</w:t>
            </w:r>
          </w:p>
        </w:tc>
        <w:tc>
          <w:tcPr>
            <w:tcW w:w="851" w:type="dxa"/>
            <w:tcBorders>
              <w:top w:val="nil"/>
              <w:left w:val="single" w:sz="4" w:space="0" w:color="000000"/>
              <w:bottom w:val="single" w:sz="4" w:space="0" w:color="000000"/>
              <w:right w:val="single" w:sz="4" w:space="0" w:color="000000"/>
            </w:tcBorders>
            <w:tcMar>
              <w:left w:w="0" w:type="dxa"/>
              <w:right w:w="0" w:type="dxa"/>
            </w:tcMar>
          </w:tcPr>
          <w:p w14:paraId="2A03F975" w14:textId="77777777" w:rsidR="001F233F" w:rsidRDefault="001F233F">
            <w:pPr>
              <w:pStyle w:val="TableParagraph"/>
              <w:rPr>
                <w:sz w:val="24"/>
              </w:rPr>
            </w:pPr>
          </w:p>
        </w:tc>
        <w:tc>
          <w:tcPr>
            <w:tcW w:w="709" w:type="dxa"/>
            <w:tcBorders>
              <w:top w:val="nil"/>
              <w:left w:val="single" w:sz="4" w:space="0" w:color="000000"/>
              <w:bottom w:val="single" w:sz="4" w:space="0" w:color="000000"/>
              <w:right w:val="single" w:sz="4" w:space="0" w:color="000000"/>
            </w:tcBorders>
            <w:tcMar>
              <w:left w:w="0" w:type="dxa"/>
              <w:right w:w="0" w:type="dxa"/>
            </w:tcMar>
          </w:tcPr>
          <w:p w14:paraId="7585D8EA" w14:textId="77777777" w:rsidR="001F233F" w:rsidRDefault="001F233F">
            <w:pPr>
              <w:pStyle w:val="TableParagraph"/>
              <w:rPr>
                <w:sz w:val="24"/>
              </w:rPr>
            </w:pPr>
          </w:p>
        </w:tc>
      </w:tr>
      <w:tr w:rsidR="001F233F" w14:paraId="45350CAD"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5A5548BF" w14:textId="77777777" w:rsidR="001F233F" w:rsidRDefault="007801B1">
            <w:pPr>
              <w:pStyle w:val="TableParagraph"/>
              <w:ind w:right="132"/>
              <w:jc w:val="right"/>
              <w:rPr>
                <w:sz w:val="24"/>
              </w:rPr>
            </w:pPr>
            <w:r>
              <w:rPr>
                <w:sz w:val="24"/>
              </w:rPr>
              <w:t>10</w:t>
            </w: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14D4A473" w14:textId="77777777" w:rsidR="001F233F" w:rsidRDefault="007801B1">
            <w:pPr>
              <w:pStyle w:val="TableParagraph"/>
              <w:ind w:left="465"/>
              <w:rPr>
                <w:sz w:val="24"/>
              </w:rPr>
            </w:pPr>
            <w:r>
              <w:rPr>
                <w:sz w:val="24"/>
              </w:rPr>
              <w:t>Выполнение работ и поручений, не входящих в круг</w:t>
            </w:r>
          </w:p>
          <w:p w14:paraId="3CB59A2F" w14:textId="77777777" w:rsidR="001F233F" w:rsidRDefault="007801B1">
            <w:pPr>
              <w:pStyle w:val="TableParagraph"/>
              <w:ind w:left="465"/>
              <w:rPr>
                <w:sz w:val="24"/>
              </w:rPr>
            </w:pPr>
            <w:r>
              <w:rPr>
                <w:sz w:val="24"/>
              </w:rPr>
              <w:t>основных обязанностей</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1DE8BEB7" w14:textId="77777777" w:rsidR="001F233F" w:rsidRDefault="007801B1">
            <w:pPr>
              <w:pStyle w:val="TableParagraph"/>
              <w:ind w:left="108"/>
              <w:rPr>
                <w:sz w:val="24"/>
              </w:rPr>
            </w:pPr>
            <w:r>
              <w:rPr>
                <w:sz w:val="24"/>
              </w:rPr>
              <w:t>1б</w:t>
            </w:r>
          </w:p>
        </w:tc>
        <w:tc>
          <w:tcPr>
            <w:tcW w:w="851" w:type="dxa"/>
            <w:tcBorders>
              <w:top w:val="nil"/>
              <w:left w:val="single" w:sz="4" w:space="0" w:color="000000"/>
              <w:bottom w:val="single" w:sz="4" w:space="0" w:color="000000"/>
              <w:right w:val="single" w:sz="4" w:space="0" w:color="000000"/>
            </w:tcBorders>
            <w:tcMar>
              <w:left w:w="0" w:type="dxa"/>
              <w:right w:w="0" w:type="dxa"/>
            </w:tcMar>
          </w:tcPr>
          <w:p w14:paraId="04E92A75" w14:textId="77777777" w:rsidR="001F233F" w:rsidRDefault="001F233F">
            <w:pPr>
              <w:pStyle w:val="TableParagraph"/>
              <w:rPr>
                <w:sz w:val="24"/>
              </w:rPr>
            </w:pPr>
          </w:p>
        </w:tc>
        <w:tc>
          <w:tcPr>
            <w:tcW w:w="709" w:type="dxa"/>
            <w:tcBorders>
              <w:top w:val="nil"/>
              <w:left w:val="single" w:sz="4" w:space="0" w:color="000000"/>
              <w:bottom w:val="single" w:sz="4" w:space="0" w:color="000000"/>
              <w:right w:val="single" w:sz="4" w:space="0" w:color="000000"/>
            </w:tcBorders>
            <w:tcMar>
              <w:left w:w="0" w:type="dxa"/>
              <w:right w:w="0" w:type="dxa"/>
            </w:tcMar>
          </w:tcPr>
          <w:p w14:paraId="000E71EC" w14:textId="77777777" w:rsidR="001F233F" w:rsidRDefault="001F233F">
            <w:pPr>
              <w:pStyle w:val="TableParagraph"/>
              <w:rPr>
                <w:sz w:val="24"/>
              </w:rPr>
            </w:pPr>
          </w:p>
        </w:tc>
      </w:tr>
      <w:tr w:rsidR="001F233F" w14:paraId="08FDD2CE" w14:textId="77777777" w:rsidTr="00B70E20">
        <w:trPr>
          <w:trHeight w:val="301"/>
        </w:trPr>
        <w:tc>
          <w:tcPr>
            <w:tcW w:w="852" w:type="dxa"/>
            <w:tcBorders>
              <w:top w:val="nil"/>
              <w:left w:val="single" w:sz="4" w:space="0" w:color="000000"/>
              <w:bottom w:val="single" w:sz="4" w:space="0" w:color="000000"/>
              <w:right w:val="single" w:sz="4" w:space="0" w:color="000000"/>
            </w:tcBorders>
            <w:tcMar>
              <w:left w:w="0" w:type="dxa"/>
              <w:right w:w="0" w:type="dxa"/>
            </w:tcMar>
          </w:tcPr>
          <w:p w14:paraId="1F342D8E" w14:textId="77777777" w:rsidR="001F233F" w:rsidRDefault="007801B1">
            <w:pPr>
              <w:pStyle w:val="TableParagraph"/>
              <w:ind w:right="132"/>
              <w:jc w:val="right"/>
              <w:rPr>
                <w:sz w:val="24"/>
              </w:rPr>
            </w:pPr>
            <w:r>
              <w:rPr>
                <w:sz w:val="24"/>
              </w:rPr>
              <w:t>11</w:t>
            </w:r>
          </w:p>
        </w:tc>
        <w:tc>
          <w:tcPr>
            <w:tcW w:w="5527" w:type="dxa"/>
            <w:gridSpan w:val="6"/>
            <w:tcBorders>
              <w:top w:val="nil"/>
              <w:left w:val="single" w:sz="4" w:space="0" w:color="000000"/>
              <w:bottom w:val="single" w:sz="4" w:space="0" w:color="000000"/>
              <w:right w:val="single" w:sz="4" w:space="0" w:color="000000"/>
            </w:tcBorders>
            <w:tcMar>
              <w:left w:w="0" w:type="dxa"/>
              <w:right w:w="0" w:type="dxa"/>
            </w:tcMar>
          </w:tcPr>
          <w:p w14:paraId="2FC4667F" w14:textId="77777777" w:rsidR="001F233F" w:rsidRDefault="007801B1">
            <w:pPr>
              <w:pStyle w:val="TableParagraph"/>
              <w:tabs>
                <w:tab w:val="left" w:pos="1903"/>
                <w:tab w:val="left" w:pos="3251"/>
                <w:tab w:val="left" w:pos="3750"/>
                <w:tab w:val="left" w:pos="4882"/>
              </w:tabs>
              <w:ind w:left="465"/>
              <w:rPr>
                <w:sz w:val="24"/>
              </w:rPr>
            </w:pPr>
            <w:r>
              <w:rPr>
                <w:sz w:val="24"/>
              </w:rPr>
              <w:t>Отсутствие</w:t>
            </w:r>
            <w:r>
              <w:rPr>
                <w:sz w:val="24"/>
              </w:rPr>
              <w:tab/>
              <w:t>замечаний</w:t>
            </w:r>
            <w:r>
              <w:rPr>
                <w:sz w:val="24"/>
              </w:rPr>
              <w:tab/>
              <w:t>со</w:t>
            </w:r>
            <w:r>
              <w:rPr>
                <w:sz w:val="24"/>
              </w:rPr>
              <w:tab/>
              <w:t>стороны</w:t>
            </w:r>
            <w:r>
              <w:rPr>
                <w:sz w:val="24"/>
              </w:rPr>
              <w:tab/>
              <w:t>проверяющих</w:t>
            </w:r>
          </w:p>
          <w:p w14:paraId="1C9CDBAC" w14:textId="77777777" w:rsidR="001F233F" w:rsidRDefault="007801B1">
            <w:pPr>
              <w:pStyle w:val="TableParagraph"/>
              <w:ind w:left="465"/>
              <w:rPr>
                <w:sz w:val="24"/>
              </w:rPr>
            </w:pPr>
            <w:r>
              <w:rPr>
                <w:sz w:val="24"/>
              </w:rPr>
              <w:t>органов</w:t>
            </w:r>
          </w:p>
        </w:tc>
        <w:tc>
          <w:tcPr>
            <w:tcW w:w="1559" w:type="dxa"/>
            <w:tcBorders>
              <w:top w:val="nil"/>
              <w:left w:val="single" w:sz="4" w:space="0" w:color="000000"/>
              <w:bottom w:val="single" w:sz="4" w:space="0" w:color="000000"/>
              <w:right w:val="single" w:sz="4" w:space="0" w:color="000000"/>
            </w:tcBorders>
            <w:tcMar>
              <w:left w:w="0" w:type="dxa"/>
              <w:right w:w="0" w:type="dxa"/>
            </w:tcMar>
          </w:tcPr>
          <w:p w14:paraId="48A41E8A" w14:textId="77777777" w:rsidR="001F233F" w:rsidRDefault="007801B1">
            <w:pPr>
              <w:pStyle w:val="TableParagraph"/>
              <w:ind w:left="163"/>
              <w:rPr>
                <w:sz w:val="24"/>
              </w:rPr>
            </w:pPr>
            <w:r>
              <w:rPr>
                <w:sz w:val="24"/>
              </w:rPr>
              <w:t>2б</w:t>
            </w:r>
          </w:p>
        </w:tc>
        <w:tc>
          <w:tcPr>
            <w:tcW w:w="851" w:type="dxa"/>
            <w:tcBorders>
              <w:top w:val="nil"/>
              <w:left w:val="single" w:sz="4" w:space="0" w:color="000000"/>
              <w:bottom w:val="single" w:sz="4" w:space="0" w:color="000000"/>
              <w:right w:val="single" w:sz="4" w:space="0" w:color="000000"/>
            </w:tcBorders>
            <w:tcMar>
              <w:left w:w="0" w:type="dxa"/>
              <w:right w:w="0" w:type="dxa"/>
            </w:tcMar>
          </w:tcPr>
          <w:p w14:paraId="5B3471CB" w14:textId="77777777" w:rsidR="001F233F" w:rsidRDefault="001F233F">
            <w:pPr>
              <w:pStyle w:val="TableParagraph"/>
              <w:rPr>
                <w:sz w:val="24"/>
              </w:rPr>
            </w:pPr>
          </w:p>
        </w:tc>
        <w:tc>
          <w:tcPr>
            <w:tcW w:w="709" w:type="dxa"/>
            <w:tcBorders>
              <w:top w:val="nil"/>
              <w:left w:val="single" w:sz="4" w:space="0" w:color="000000"/>
              <w:bottom w:val="single" w:sz="4" w:space="0" w:color="000000"/>
              <w:right w:val="single" w:sz="4" w:space="0" w:color="000000"/>
            </w:tcBorders>
            <w:tcMar>
              <w:left w:w="0" w:type="dxa"/>
              <w:right w:w="0" w:type="dxa"/>
            </w:tcMar>
          </w:tcPr>
          <w:p w14:paraId="05FE548A" w14:textId="77777777" w:rsidR="001F233F" w:rsidRDefault="001F233F">
            <w:pPr>
              <w:pStyle w:val="TableParagraph"/>
              <w:rPr>
                <w:sz w:val="24"/>
              </w:rPr>
            </w:pPr>
          </w:p>
        </w:tc>
      </w:tr>
    </w:tbl>
    <w:p w14:paraId="0C8CE3CF" w14:textId="77777777" w:rsidR="001F233F" w:rsidRDefault="001F233F">
      <w:pPr>
        <w:ind w:left="1418" w:right="851"/>
        <w:jc w:val="center"/>
        <w:rPr>
          <w:b/>
        </w:rPr>
      </w:pPr>
    </w:p>
    <w:p w14:paraId="140C2DCE" w14:textId="77777777" w:rsidR="001F233F" w:rsidRDefault="007801B1">
      <w:pPr>
        <w:tabs>
          <w:tab w:val="left" w:pos="7797"/>
        </w:tabs>
        <w:ind w:left="1843" w:right="1147" w:hanging="1626"/>
        <w:rPr>
          <w:b/>
        </w:rPr>
      </w:pPr>
      <w:r>
        <w:rPr>
          <w:b/>
        </w:rPr>
        <w:t xml:space="preserve">                       Критерии для расчета премиальных выплат за качество и                  результативность труда библиотекаря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52"/>
        <w:gridCol w:w="6378"/>
        <w:gridCol w:w="993"/>
        <w:gridCol w:w="566"/>
        <w:gridCol w:w="707"/>
      </w:tblGrid>
      <w:tr w:rsidR="001F233F" w14:paraId="22409B82" w14:textId="77777777">
        <w:trPr>
          <w:trHeight w:val="573"/>
        </w:trPr>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3245F4C1" w14:textId="77777777" w:rsidR="001F233F" w:rsidRDefault="007801B1">
            <w:pPr>
              <w:pStyle w:val="TableParagraph"/>
              <w:spacing w:line="273" w:lineRule="exact"/>
              <w:ind w:left="4"/>
              <w:rPr>
                <w:b/>
                <w:sz w:val="24"/>
              </w:rPr>
            </w:pPr>
            <w:r>
              <w:rPr>
                <w:b/>
                <w:sz w:val="24"/>
              </w:rPr>
              <w:t>№</w:t>
            </w:r>
          </w:p>
        </w:tc>
        <w:tc>
          <w:tcPr>
            <w:tcW w:w="6378" w:type="dxa"/>
            <w:tcBorders>
              <w:top w:val="single" w:sz="4" w:space="0" w:color="000000"/>
              <w:left w:val="single" w:sz="4" w:space="0" w:color="000000"/>
              <w:bottom w:val="single" w:sz="4" w:space="0" w:color="000000"/>
              <w:right w:val="single" w:sz="4" w:space="0" w:color="000000"/>
            </w:tcBorders>
            <w:tcMar>
              <w:left w:w="0" w:type="dxa"/>
              <w:right w:w="0" w:type="dxa"/>
            </w:tcMar>
          </w:tcPr>
          <w:p w14:paraId="40CB5D71" w14:textId="77777777" w:rsidR="001F233F" w:rsidRDefault="007801B1">
            <w:pPr>
              <w:pStyle w:val="TableParagraph"/>
              <w:spacing w:line="273" w:lineRule="exact"/>
              <w:ind w:left="105"/>
              <w:rPr>
                <w:b/>
                <w:sz w:val="24"/>
              </w:rPr>
            </w:pPr>
            <w:r>
              <w:rPr>
                <w:b/>
                <w:sz w:val="24"/>
              </w:rPr>
              <w:t>Критерии</w:t>
            </w:r>
          </w:p>
        </w:tc>
        <w:tc>
          <w:tcPr>
            <w:tcW w:w="993" w:type="dxa"/>
            <w:tcBorders>
              <w:top w:val="single" w:sz="4" w:space="0" w:color="000000"/>
              <w:left w:val="single" w:sz="4" w:space="0" w:color="000000"/>
              <w:bottom w:val="single" w:sz="4" w:space="0" w:color="000000"/>
              <w:right w:val="nil"/>
            </w:tcBorders>
            <w:tcMar>
              <w:left w:w="0" w:type="dxa"/>
              <w:right w:w="0" w:type="dxa"/>
            </w:tcMar>
          </w:tcPr>
          <w:p w14:paraId="54CC7CE9" w14:textId="77777777" w:rsidR="001F233F" w:rsidRDefault="007801B1">
            <w:pPr>
              <w:pStyle w:val="TableParagraph"/>
              <w:spacing w:line="273" w:lineRule="exact"/>
              <w:ind w:left="108"/>
              <w:rPr>
                <w:b/>
                <w:sz w:val="24"/>
              </w:rPr>
            </w:pPr>
            <w:r>
              <w:rPr>
                <w:b/>
                <w:sz w:val="24"/>
              </w:rPr>
              <w:t>баллы</w:t>
            </w:r>
          </w:p>
        </w:tc>
        <w:tc>
          <w:tcPr>
            <w:tcW w:w="1273" w:type="dxa"/>
            <w:gridSpan w:val="2"/>
            <w:tcBorders>
              <w:top w:val="single" w:sz="4" w:space="0" w:color="000000"/>
              <w:left w:val="nil"/>
              <w:bottom w:val="single" w:sz="4" w:space="0" w:color="000000"/>
              <w:right w:val="single" w:sz="4" w:space="0" w:color="000000"/>
            </w:tcBorders>
            <w:tcMar>
              <w:left w:w="0" w:type="dxa"/>
              <w:right w:w="0" w:type="dxa"/>
            </w:tcMar>
          </w:tcPr>
          <w:p w14:paraId="43E0CDB6" w14:textId="77777777" w:rsidR="001F233F" w:rsidRDefault="001F233F">
            <w:pPr>
              <w:pStyle w:val="TableParagraph"/>
              <w:rPr>
                <w:sz w:val="24"/>
              </w:rPr>
            </w:pPr>
          </w:p>
        </w:tc>
      </w:tr>
      <w:tr w:rsidR="001F233F" w14:paraId="2ACD899A" w14:textId="77777777">
        <w:trPr>
          <w:trHeight w:val="733"/>
        </w:trPr>
        <w:tc>
          <w:tcPr>
            <w:tcW w:w="852" w:type="dxa"/>
            <w:tcBorders>
              <w:top w:val="single" w:sz="4" w:space="0" w:color="000000"/>
              <w:left w:val="single" w:sz="4" w:space="0" w:color="000000"/>
              <w:bottom w:val="nil"/>
              <w:right w:val="single" w:sz="4" w:space="0" w:color="000000"/>
            </w:tcBorders>
            <w:tcMar>
              <w:left w:w="0" w:type="dxa"/>
              <w:right w:w="0" w:type="dxa"/>
            </w:tcMar>
          </w:tcPr>
          <w:p w14:paraId="239A7C48" w14:textId="77777777" w:rsidR="001F233F" w:rsidRDefault="001F233F">
            <w:pPr>
              <w:pStyle w:val="TableParagraph"/>
              <w:spacing w:before="5"/>
              <w:rPr>
                <w:b/>
                <w:sz w:val="24"/>
              </w:rPr>
            </w:pPr>
          </w:p>
          <w:p w14:paraId="789E9684" w14:textId="77777777" w:rsidR="001F233F" w:rsidRDefault="007801B1">
            <w:pPr>
              <w:pStyle w:val="TableParagraph"/>
              <w:ind w:left="4"/>
              <w:rPr>
                <w:sz w:val="24"/>
              </w:rPr>
            </w:pPr>
            <w:r>
              <w:rPr>
                <w:sz w:val="24"/>
              </w:rPr>
              <w:t>1</w:t>
            </w:r>
          </w:p>
        </w:tc>
        <w:tc>
          <w:tcPr>
            <w:tcW w:w="637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77014747" w14:textId="77777777" w:rsidR="001F233F" w:rsidRDefault="007801B1">
            <w:pPr>
              <w:pStyle w:val="TableParagraph"/>
              <w:spacing w:line="268" w:lineRule="exact"/>
              <w:ind w:left="105"/>
              <w:rPr>
                <w:sz w:val="24"/>
              </w:rPr>
            </w:pPr>
            <w:r>
              <w:rPr>
                <w:sz w:val="24"/>
              </w:rPr>
              <w:t xml:space="preserve">Высокая читательская активность </w:t>
            </w:r>
            <w:proofErr w:type="gramStart"/>
            <w:r>
              <w:rPr>
                <w:sz w:val="24"/>
              </w:rPr>
              <w:t>обучающихся</w:t>
            </w:r>
            <w:proofErr w:type="gramEnd"/>
            <w:r>
              <w:rPr>
                <w:sz w:val="24"/>
              </w:rPr>
              <w:t>:</w:t>
            </w:r>
          </w:p>
          <w:p w14:paraId="07185C6B" w14:textId="77777777" w:rsidR="001F233F" w:rsidRDefault="007801B1">
            <w:pPr>
              <w:pStyle w:val="TableParagraph"/>
              <w:spacing w:before="120"/>
              <w:ind w:left="465"/>
              <w:rPr>
                <w:sz w:val="24"/>
              </w:rPr>
            </w:pPr>
            <w:r>
              <w:rPr>
                <w:sz w:val="24"/>
              </w:rPr>
              <w:t>- от 50 % - 74%</w:t>
            </w:r>
          </w:p>
          <w:p w14:paraId="4C9E1E75" w14:textId="77777777" w:rsidR="001F233F" w:rsidRDefault="007801B1">
            <w:pPr>
              <w:pStyle w:val="TableParagraph"/>
              <w:spacing w:before="120"/>
              <w:ind w:left="465"/>
              <w:rPr>
                <w:sz w:val="24"/>
              </w:rPr>
            </w:pPr>
            <w:r>
              <w:rPr>
                <w:sz w:val="24"/>
              </w:rPr>
              <w:t>- от 75 % - 84 %</w:t>
            </w:r>
          </w:p>
          <w:p w14:paraId="69034113" w14:textId="77777777" w:rsidR="001F233F" w:rsidRDefault="007801B1">
            <w:pPr>
              <w:pStyle w:val="TableParagraph"/>
              <w:spacing w:before="120"/>
              <w:ind w:left="465"/>
              <w:rPr>
                <w:sz w:val="24"/>
              </w:rPr>
            </w:pPr>
            <w:r>
              <w:rPr>
                <w:sz w:val="24"/>
              </w:rPr>
              <w:t>- от 85 % - 94%</w:t>
            </w:r>
          </w:p>
          <w:p w14:paraId="3CE45630" w14:textId="77777777" w:rsidR="001F233F" w:rsidRDefault="007801B1">
            <w:pPr>
              <w:pStyle w:val="TableParagraph"/>
              <w:spacing w:before="120"/>
              <w:ind w:left="465"/>
              <w:rPr>
                <w:sz w:val="24"/>
              </w:rPr>
            </w:pPr>
            <w:r>
              <w:rPr>
                <w:sz w:val="24"/>
              </w:rPr>
              <w:lastRenderedPageBreak/>
              <w:t>- от 95 % -100 %</w:t>
            </w:r>
          </w:p>
        </w:tc>
        <w:tc>
          <w:tcPr>
            <w:tcW w:w="993" w:type="dxa"/>
            <w:tcBorders>
              <w:top w:val="single" w:sz="4" w:space="0" w:color="000000"/>
              <w:left w:val="single" w:sz="4" w:space="0" w:color="000000"/>
              <w:bottom w:val="nil"/>
              <w:right w:val="single" w:sz="4" w:space="0" w:color="000000"/>
            </w:tcBorders>
            <w:tcMar>
              <w:left w:w="0" w:type="dxa"/>
              <w:right w:w="0" w:type="dxa"/>
            </w:tcMar>
          </w:tcPr>
          <w:p w14:paraId="1ECB3293" w14:textId="77777777" w:rsidR="001F233F" w:rsidRDefault="001F233F">
            <w:pPr>
              <w:pStyle w:val="TableParagraph"/>
              <w:spacing w:before="6"/>
              <w:rPr>
                <w:b/>
                <w:sz w:val="24"/>
              </w:rPr>
            </w:pPr>
          </w:p>
          <w:p w14:paraId="746001A6" w14:textId="77777777" w:rsidR="001F233F" w:rsidRDefault="007801B1">
            <w:pPr>
              <w:pStyle w:val="TableParagraph"/>
              <w:ind w:left="108"/>
              <w:rPr>
                <w:sz w:val="24"/>
              </w:rPr>
            </w:pPr>
            <w:r>
              <w:rPr>
                <w:sz w:val="24"/>
              </w:rPr>
              <w:t>1б</w:t>
            </w:r>
          </w:p>
        </w:tc>
        <w:tc>
          <w:tcPr>
            <w:tcW w:w="56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222C2BC0" w14:textId="77777777" w:rsidR="001F233F" w:rsidRDefault="001F233F">
            <w:pPr>
              <w:pStyle w:val="TableParagraph"/>
              <w:rPr>
                <w:sz w:val="24"/>
              </w:rPr>
            </w:pPr>
          </w:p>
        </w:tc>
        <w:tc>
          <w:tcPr>
            <w:tcW w:w="707"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139734B4" w14:textId="77777777" w:rsidR="001F233F" w:rsidRDefault="001F233F">
            <w:pPr>
              <w:pStyle w:val="TableParagraph"/>
              <w:rPr>
                <w:sz w:val="24"/>
              </w:rPr>
            </w:pPr>
          </w:p>
        </w:tc>
      </w:tr>
      <w:tr w:rsidR="001F233F" w14:paraId="6813BEF1" w14:textId="77777777">
        <w:trPr>
          <w:trHeight w:val="385"/>
        </w:trPr>
        <w:tc>
          <w:tcPr>
            <w:tcW w:w="852" w:type="dxa"/>
            <w:tcBorders>
              <w:top w:val="nil"/>
              <w:left w:val="single" w:sz="4" w:space="0" w:color="000000"/>
              <w:bottom w:val="nil"/>
              <w:right w:val="single" w:sz="4" w:space="0" w:color="000000"/>
            </w:tcBorders>
            <w:tcMar>
              <w:left w:w="0" w:type="dxa"/>
              <w:right w:w="0" w:type="dxa"/>
            </w:tcMar>
          </w:tcPr>
          <w:p w14:paraId="2A2492DE" w14:textId="77777777" w:rsidR="001F233F" w:rsidRDefault="001F233F">
            <w:pPr>
              <w:pStyle w:val="TableParagraph"/>
              <w:rPr>
                <w:sz w:val="24"/>
              </w:rPr>
            </w:pPr>
          </w:p>
        </w:tc>
        <w:tc>
          <w:tcPr>
            <w:tcW w:w="637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582311C8" w14:textId="77777777" w:rsidR="001F233F" w:rsidRDefault="001F233F"/>
        </w:tc>
        <w:tc>
          <w:tcPr>
            <w:tcW w:w="993" w:type="dxa"/>
            <w:tcBorders>
              <w:top w:val="nil"/>
              <w:left w:val="single" w:sz="4" w:space="0" w:color="000000"/>
              <w:bottom w:val="nil"/>
              <w:right w:val="single" w:sz="4" w:space="0" w:color="000000"/>
            </w:tcBorders>
            <w:tcMar>
              <w:left w:w="0" w:type="dxa"/>
              <w:right w:w="0" w:type="dxa"/>
            </w:tcMar>
          </w:tcPr>
          <w:p w14:paraId="546E1C44" w14:textId="77777777" w:rsidR="001F233F" w:rsidRDefault="007801B1">
            <w:pPr>
              <w:pStyle w:val="TableParagraph"/>
              <w:spacing w:before="50"/>
              <w:ind w:left="108"/>
              <w:rPr>
                <w:sz w:val="24"/>
              </w:rPr>
            </w:pPr>
            <w:r>
              <w:rPr>
                <w:sz w:val="24"/>
              </w:rPr>
              <w:t>2б</w:t>
            </w:r>
          </w:p>
        </w:tc>
        <w:tc>
          <w:tcPr>
            <w:tcW w:w="566"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1F3F4B26" w14:textId="77777777" w:rsidR="001F233F" w:rsidRDefault="001F233F"/>
        </w:tc>
        <w:tc>
          <w:tcPr>
            <w:tcW w:w="707"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5A32C09A" w14:textId="77777777" w:rsidR="001F233F" w:rsidRDefault="001F233F"/>
        </w:tc>
      </w:tr>
      <w:tr w:rsidR="001F233F" w14:paraId="61EF343E" w14:textId="77777777">
        <w:trPr>
          <w:trHeight w:val="385"/>
        </w:trPr>
        <w:tc>
          <w:tcPr>
            <w:tcW w:w="852" w:type="dxa"/>
            <w:tcBorders>
              <w:top w:val="nil"/>
              <w:left w:val="single" w:sz="4" w:space="0" w:color="000000"/>
              <w:bottom w:val="nil"/>
              <w:right w:val="single" w:sz="4" w:space="0" w:color="000000"/>
            </w:tcBorders>
            <w:tcMar>
              <w:left w:w="0" w:type="dxa"/>
              <w:right w:w="0" w:type="dxa"/>
            </w:tcMar>
          </w:tcPr>
          <w:p w14:paraId="58910C13" w14:textId="77777777" w:rsidR="001F233F" w:rsidRDefault="001F233F">
            <w:pPr>
              <w:pStyle w:val="TableParagraph"/>
              <w:rPr>
                <w:sz w:val="24"/>
              </w:rPr>
            </w:pPr>
          </w:p>
        </w:tc>
        <w:tc>
          <w:tcPr>
            <w:tcW w:w="637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4F891DA7" w14:textId="77777777" w:rsidR="001F233F" w:rsidRDefault="001F233F"/>
        </w:tc>
        <w:tc>
          <w:tcPr>
            <w:tcW w:w="993" w:type="dxa"/>
            <w:tcBorders>
              <w:top w:val="nil"/>
              <w:left w:val="single" w:sz="4" w:space="0" w:color="000000"/>
              <w:bottom w:val="nil"/>
              <w:right w:val="single" w:sz="4" w:space="0" w:color="000000"/>
            </w:tcBorders>
            <w:tcMar>
              <w:left w:w="0" w:type="dxa"/>
              <w:right w:w="0" w:type="dxa"/>
            </w:tcMar>
          </w:tcPr>
          <w:p w14:paraId="5A4366F5" w14:textId="77777777" w:rsidR="001F233F" w:rsidRDefault="007801B1">
            <w:pPr>
              <w:pStyle w:val="TableParagraph"/>
              <w:spacing w:before="50"/>
              <w:ind w:left="108"/>
              <w:rPr>
                <w:sz w:val="24"/>
              </w:rPr>
            </w:pPr>
            <w:r>
              <w:rPr>
                <w:sz w:val="24"/>
              </w:rPr>
              <w:t>3б</w:t>
            </w:r>
          </w:p>
        </w:tc>
        <w:tc>
          <w:tcPr>
            <w:tcW w:w="566"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66D1B64B" w14:textId="77777777" w:rsidR="001F233F" w:rsidRDefault="001F233F"/>
        </w:tc>
        <w:tc>
          <w:tcPr>
            <w:tcW w:w="707"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164B4DAA" w14:textId="77777777" w:rsidR="001F233F" w:rsidRDefault="001F233F"/>
        </w:tc>
      </w:tr>
      <w:tr w:rsidR="001F233F" w14:paraId="2092E0FE" w14:textId="77777777">
        <w:trPr>
          <w:trHeight w:val="398"/>
        </w:trPr>
        <w:tc>
          <w:tcPr>
            <w:tcW w:w="852" w:type="dxa"/>
            <w:tcBorders>
              <w:top w:val="nil"/>
              <w:left w:val="single" w:sz="4" w:space="0" w:color="000000"/>
              <w:bottom w:val="single" w:sz="4" w:space="0" w:color="000000"/>
              <w:right w:val="single" w:sz="4" w:space="0" w:color="000000"/>
            </w:tcBorders>
            <w:tcMar>
              <w:left w:w="0" w:type="dxa"/>
              <w:right w:w="0" w:type="dxa"/>
            </w:tcMar>
          </w:tcPr>
          <w:p w14:paraId="30B42549" w14:textId="77777777" w:rsidR="001F233F" w:rsidRDefault="001F233F">
            <w:pPr>
              <w:pStyle w:val="TableParagraph"/>
              <w:rPr>
                <w:sz w:val="24"/>
              </w:rPr>
            </w:pPr>
          </w:p>
        </w:tc>
        <w:tc>
          <w:tcPr>
            <w:tcW w:w="6378"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0A07378A" w14:textId="77777777" w:rsidR="001F233F" w:rsidRDefault="001F233F"/>
        </w:tc>
        <w:tc>
          <w:tcPr>
            <w:tcW w:w="993" w:type="dxa"/>
            <w:tcBorders>
              <w:top w:val="nil"/>
              <w:left w:val="single" w:sz="4" w:space="0" w:color="000000"/>
              <w:bottom w:val="single" w:sz="4" w:space="0" w:color="000000"/>
              <w:right w:val="single" w:sz="4" w:space="0" w:color="000000"/>
            </w:tcBorders>
            <w:tcMar>
              <w:left w:w="0" w:type="dxa"/>
              <w:right w:w="0" w:type="dxa"/>
            </w:tcMar>
          </w:tcPr>
          <w:p w14:paraId="51EA70B0" w14:textId="77777777" w:rsidR="001F233F" w:rsidRDefault="007801B1">
            <w:pPr>
              <w:pStyle w:val="TableParagraph"/>
              <w:spacing w:before="50"/>
              <w:ind w:left="108"/>
              <w:rPr>
                <w:sz w:val="24"/>
              </w:rPr>
            </w:pPr>
            <w:r>
              <w:rPr>
                <w:sz w:val="24"/>
              </w:rPr>
              <w:t>4б</w:t>
            </w:r>
          </w:p>
        </w:tc>
        <w:tc>
          <w:tcPr>
            <w:tcW w:w="566"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29F1FBB0" w14:textId="77777777" w:rsidR="001F233F" w:rsidRDefault="001F233F"/>
        </w:tc>
        <w:tc>
          <w:tcPr>
            <w:tcW w:w="707"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43514A0E" w14:textId="77777777" w:rsidR="001F233F" w:rsidRDefault="001F233F"/>
        </w:tc>
      </w:tr>
      <w:tr w:rsidR="001F233F" w14:paraId="0A583C43" w14:textId="77777777">
        <w:trPr>
          <w:trHeight w:val="360"/>
        </w:trPr>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3DCE24F3" w14:textId="77777777" w:rsidR="001F233F" w:rsidRDefault="007801B1">
            <w:pPr>
              <w:pStyle w:val="TableParagraph"/>
              <w:spacing w:before="40"/>
              <w:ind w:left="513"/>
              <w:rPr>
                <w:sz w:val="24"/>
              </w:rPr>
            </w:pPr>
            <w:r>
              <w:rPr>
                <w:sz w:val="24"/>
              </w:rPr>
              <w:lastRenderedPageBreak/>
              <w:t>2.</w:t>
            </w:r>
          </w:p>
        </w:tc>
        <w:tc>
          <w:tcPr>
            <w:tcW w:w="6378" w:type="dxa"/>
            <w:tcBorders>
              <w:top w:val="single" w:sz="4" w:space="0" w:color="000000"/>
              <w:left w:val="single" w:sz="4" w:space="0" w:color="000000"/>
              <w:bottom w:val="single" w:sz="4" w:space="0" w:color="000000"/>
              <w:right w:val="single" w:sz="4" w:space="0" w:color="000000"/>
            </w:tcBorders>
            <w:tcMar>
              <w:left w:w="0" w:type="dxa"/>
              <w:right w:w="0" w:type="dxa"/>
            </w:tcMar>
          </w:tcPr>
          <w:p w14:paraId="286C4C5B" w14:textId="77777777" w:rsidR="001F233F" w:rsidRDefault="007801B1">
            <w:pPr>
              <w:pStyle w:val="TableParagraph"/>
              <w:spacing w:line="268" w:lineRule="exact"/>
              <w:ind w:left="105"/>
              <w:rPr>
                <w:sz w:val="24"/>
              </w:rPr>
            </w:pPr>
            <w:r>
              <w:rPr>
                <w:sz w:val="24"/>
              </w:rPr>
              <w:t>Оформление тематических выставок</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14:paraId="5DB9FCDF" w14:textId="77777777" w:rsidR="001F233F" w:rsidRDefault="007801B1">
            <w:pPr>
              <w:pStyle w:val="TableParagraph"/>
              <w:spacing w:line="268" w:lineRule="exact"/>
              <w:ind w:left="108"/>
              <w:rPr>
                <w:sz w:val="24"/>
              </w:rPr>
            </w:pPr>
            <w:r>
              <w:rPr>
                <w:sz w:val="24"/>
              </w:rPr>
              <w:t>1б</w:t>
            </w:r>
          </w:p>
        </w:tc>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14:paraId="4326F198" w14:textId="77777777" w:rsidR="001F233F" w:rsidRDefault="001F233F">
            <w:pPr>
              <w:pStyle w:val="TableParagraph"/>
              <w:rPr>
                <w:sz w:val="24"/>
              </w:rPr>
            </w:pPr>
          </w:p>
        </w:tc>
        <w:tc>
          <w:tcPr>
            <w:tcW w:w="707" w:type="dxa"/>
            <w:tcBorders>
              <w:top w:val="single" w:sz="4" w:space="0" w:color="000000"/>
              <w:left w:val="single" w:sz="4" w:space="0" w:color="000000"/>
              <w:bottom w:val="single" w:sz="4" w:space="0" w:color="000000"/>
              <w:right w:val="single" w:sz="4" w:space="0" w:color="000000"/>
            </w:tcBorders>
            <w:tcMar>
              <w:left w:w="0" w:type="dxa"/>
              <w:right w:w="0" w:type="dxa"/>
            </w:tcMar>
          </w:tcPr>
          <w:p w14:paraId="480F345A" w14:textId="77777777" w:rsidR="001F233F" w:rsidRDefault="001F233F">
            <w:pPr>
              <w:pStyle w:val="TableParagraph"/>
              <w:rPr>
                <w:sz w:val="24"/>
              </w:rPr>
            </w:pPr>
          </w:p>
        </w:tc>
      </w:tr>
      <w:tr w:rsidR="001F233F" w14:paraId="4F98663F" w14:textId="77777777">
        <w:trPr>
          <w:trHeight w:val="1367"/>
        </w:trPr>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760C8877" w14:textId="77777777" w:rsidR="001F233F" w:rsidRDefault="007801B1">
            <w:pPr>
              <w:pStyle w:val="TableParagraph"/>
              <w:spacing w:before="39"/>
              <w:ind w:left="513"/>
              <w:rPr>
                <w:sz w:val="24"/>
              </w:rPr>
            </w:pPr>
            <w:r>
              <w:rPr>
                <w:sz w:val="24"/>
              </w:rPr>
              <w:t>3.</w:t>
            </w:r>
          </w:p>
        </w:tc>
        <w:tc>
          <w:tcPr>
            <w:tcW w:w="6378" w:type="dxa"/>
            <w:tcBorders>
              <w:top w:val="single" w:sz="4" w:space="0" w:color="000000"/>
              <w:left w:val="single" w:sz="4" w:space="0" w:color="000000"/>
              <w:bottom w:val="single" w:sz="4" w:space="0" w:color="000000"/>
              <w:right w:val="single" w:sz="4" w:space="0" w:color="000000"/>
            </w:tcBorders>
            <w:tcMar>
              <w:left w:w="0" w:type="dxa"/>
              <w:right w:w="0" w:type="dxa"/>
            </w:tcMar>
          </w:tcPr>
          <w:p w14:paraId="59DC2AED" w14:textId="77777777" w:rsidR="001F233F" w:rsidRDefault="007801B1">
            <w:pPr>
              <w:pStyle w:val="TableParagraph"/>
              <w:spacing w:line="268" w:lineRule="exact"/>
              <w:ind w:left="105"/>
              <w:rPr>
                <w:sz w:val="24"/>
              </w:rPr>
            </w:pPr>
            <w:r>
              <w:rPr>
                <w:sz w:val="24"/>
              </w:rPr>
              <w:t>Накопление и сохранение библиотечного фонда:</w:t>
            </w:r>
          </w:p>
          <w:p w14:paraId="6E679CF0" w14:textId="77777777" w:rsidR="001F233F" w:rsidRDefault="007801B1">
            <w:pPr>
              <w:pStyle w:val="TableParagraph"/>
              <w:numPr>
                <w:ilvl w:val="0"/>
                <w:numId w:val="58"/>
              </w:numPr>
              <w:tabs>
                <w:tab w:val="left" w:pos="245"/>
                <w:tab w:val="left" w:pos="1333"/>
                <w:tab w:val="left" w:pos="2644"/>
                <w:tab w:val="left" w:pos="3383"/>
                <w:tab w:val="left" w:pos="5122"/>
              </w:tabs>
              <w:spacing w:before="120"/>
              <w:ind w:right="-15"/>
              <w:rPr>
                <w:sz w:val="24"/>
              </w:rPr>
            </w:pPr>
            <w:r>
              <w:rPr>
                <w:sz w:val="24"/>
              </w:rPr>
              <w:t>наличие</w:t>
            </w:r>
            <w:r>
              <w:rPr>
                <w:sz w:val="24"/>
              </w:rPr>
              <w:tab/>
              <w:t>утерянной</w:t>
            </w:r>
            <w:r>
              <w:rPr>
                <w:sz w:val="24"/>
              </w:rPr>
              <w:tab/>
              <w:t>либо</w:t>
            </w:r>
            <w:r>
              <w:rPr>
                <w:sz w:val="24"/>
              </w:rPr>
              <w:tab/>
              <w:t>поврежденной</w:t>
            </w:r>
            <w:r>
              <w:rPr>
                <w:sz w:val="24"/>
              </w:rPr>
              <w:tab/>
              <w:t>литературы, непригодно к</w:t>
            </w:r>
            <w:r>
              <w:rPr>
                <w:spacing w:val="-3"/>
                <w:sz w:val="24"/>
              </w:rPr>
              <w:t xml:space="preserve"> </w:t>
            </w:r>
            <w:r>
              <w:rPr>
                <w:sz w:val="24"/>
              </w:rPr>
              <w:t>использованию,</w:t>
            </w:r>
          </w:p>
          <w:p w14:paraId="17FC9109" w14:textId="77777777" w:rsidR="001F233F" w:rsidRDefault="007801B1">
            <w:pPr>
              <w:pStyle w:val="TableParagraph"/>
              <w:numPr>
                <w:ilvl w:val="0"/>
                <w:numId w:val="58"/>
              </w:numPr>
              <w:tabs>
                <w:tab w:val="left" w:pos="245"/>
              </w:tabs>
              <w:rPr>
                <w:sz w:val="24"/>
              </w:rPr>
            </w:pPr>
            <w:r>
              <w:rPr>
                <w:sz w:val="24"/>
              </w:rPr>
              <w:t>библиотечный фонд пополнен либо</w:t>
            </w:r>
            <w:r>
              <w:rPr>
                <w:spacing w:val="-5"/>
                <w:sz w:val="24"/>
              </w:rPr>
              <w:t xml:space="preserve"> </w:t>
            </w:r>
            <w:r>
              <w:rPr>
                <w:sz w:val="24"/>
              </w:rPr>
              <w:t>сохранен</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14:paraId="4F54C4D6" w14:textId="77777777" w:rsidR="001F233F" w:rsidRDefault="001F233F">
            <w:pPr>
              <w:pStyle w:val="TableParagraph"/>
              <w:spacing w:before="1"/>
              <w:rPr>
                <w:b/>
                <w:sz w:val="24"/>
              </w:rPr>
            </w:pPr>
          </w:p>
          <w:p w14:paraId="021012EC" w14:textId="77777777" w:rsidR="001F233F" w:rsidRDefault="007801B1">
            <w:pPr>
              <w:pStyle w:val="TableParagraph"/>
              <w:spacing w:line="348" w:lineRule="auto"/>
              <w:ind w:left="108" w:right="612"/>
              <w:rPr>
                <w:sz w:val="24"/>
              </w:rPr>
            </w:pPr>
            <w:r>
              <w:rPr>
                <w:sz w:val="24"/>
              </w:rPr>
              <w:t>0б 1б</w:t>
            </w:r>
          </w:p>
        </w:tc>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14:paraId="3DB29EA8" w14:textId="77777777" w:rsidR="001F233F" w:rsidRDefault="001F233F">
            <w:pPr>
              <w:pStyle w:val="TableParagraph"/>
              <w:rPr>
                <w:sz w:val="24"/>
              </w:rPr>
            </w:pPr>
          </w:p>
        </w:tc>
        <w:tc>
          <w:tcPr>
            <w:tcW w:w="707" w:type="dxa"/>
            <w:tcBorders>
              <w:top w:val="single" w:sz="4" w:space="0" w:color="000000"/>
              <w:left w:val="single" w:sz="4" w:space="0" w:color="000000"/>
              <w:bottom w:val="single" w:sz="4" w:space="0" w:color="000000"/>
              <w:right w:val="single" w:sz="4" w:space="0" w:color="000000"/>
            </w:tcBorders>
            <w:tcMar>
              <w:left w:w="0" w:type="dxa"/>
              <w:right w:w="0" w:type="dxa"/>
            </w:tcMar>
          </w:tcPr>
          <w:p w14:paraId="087D7259" w14:textId="77777777" w:rsidR="001F233F" w:rsidRDefault="001F233F">
            <w:pPr>
              <w:pStyle w:val="TableParagraph"/>
              <w:rPr>
                <w:sz w:val="24"/>
              </w:rPr>
            </w:pPr>
          </w:p>
        </w:tc>
      </w:tr>
      <w:tr w:rsidR="001F233F" w14:paraId="3CB259A1" w14:textId="77777777">
        <w:trPr>
          <w:trHeight w:val="1117"/>
        </w:trPr>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24975548" w14:textId="77777777" w:rsidR="001F233F" w:rsidRDefault="007801B1">
            <w:pPr>
              <w:pStyle w:val="TableParagraph"/>
              <w:spacing w:before="39"/>
              <w:ind w:left="513"/>
              <w:rPr>
                <w:sz w:val="24"/>
              </w:rPr>
            </w:pPr>
            <w:r>
              <w:rPr>
                <w:sz w:val="24"/>
              </w:rPr>
              <w:t>4.</w:t>
            </w:r>
          </w:p>
        </w:tc>
        <w:tc>
          <w:tcPr>
            <w:tcW w:w="6378" w:type="dxa"/>
            <w:tcBorders>
              <w:top w:val="single" w:sz="4" w:space="0" w:color="000000"/>
              <w:left w:val="single" w:sz="4" w:space="0" w:color="000000"/>
              <w:bottom w:val="single" w:sz="4" w:space="0" w:color="000000"/>
              <w:right w:val="single" w:sz="4" w:space="0" w:color="000000"/>
            </w:tcBorders>
            <w:tcMar>
              <w:left w:w="0" w:type="dxa"/>
              <w:right w:w="0" w:type="dxa"/>
            </w:tcMar>
          </w:tcPr>
          <w:p w14:paraId="5CAF6F31" w14:textId="77777777" w:rsidR="001F233F" w:rsidRDefault="007801B1">
            <w:pPr>
              <w:pStyle w:val="TableParagraph"/>
              <w:tabs>
                <w:tab w:val="left" w:pos="1665"/>
                <w:tab w:val="left" w:pos="2666"/>
                <w:tab w:val="left" w:pos="4008"/>
                <w:tab w:val="left" w:pos="5045"/>
              </w:tabs>
              <w:spacing w:line="268" w:lineRule="exact"/>
              <w:ind w:left="105"/>
              <w:rPr>
                <w:sz w:val="24"/>
              </w:rPr>
            </w:pPr>
            <w:r>
              <w:rPr>
                <w:sz w:val="24"/>
              </w:rPr>
              <w:t>Организация</w:t>
            </w:r>
            <w:r>
              <w:rPr>
                <w:sz w:val="24"/>
              </w:rPr>
              <w:tab/>
              <w:t>уроков,</w:t>
            </w:r>
            <w:r>
              <w:rPr>
                <w:sz w:val="24"/>
              </w:rPr>
              <w:tab/>
              <w:t>групповых</w:t>
            </w:r>
            <w:r>
              <w:rPr>
                <w:sz w:val="24"/>
              </w:rPr>
              <w:tab/>
              <w:t>занятий</w:t>
            </w:r>
            <w:r>
              <w:rPr>
                <w:sz w:val="24"/>
              </w:rPr>
              <w:tab/>
              <w:t>и</w:t>
            </w:r>
            <w:r>
              <w:rPr>
                <w:spacing w:val="-2"/>
                <w:sz w:val="24"/>
              </w:rPr>
              <w:t xml:space="preserve"> </w:t>
            </w:r>
            <w:r>
              <w:rPr>
                <w:sz w:val="24"/>
              </w:rPr>
              <w:t>массовых</w:t>
            </w:r>
          </w:p>
          <w:p w14:paraId="514981F1" w14:textId="77777777" w:rsidR="001F233F" w:rsidRDefault="007801B1">
            <w:pPr>
              <w:pStyle w:val="TableParagraph"/>
              <w:tabs>
                <w:tab w:val="left" w:pos="1665"/>
                <w:tab w:val="left" w:pos="2666"/>
              </w:tabs>
              <w:spacing w:before="120"/>
              <w:ind w:left="105"/>
              <w:rPr>
                <w:sz w:val="24"/>
              </w:rPr>
            </w:pPr>
            <w:r>
              <w:rPr>
                <w:sz w:val="24"/>
              </w:rPr>
              <w:t>мероприятий</w:t>
            </w:r>
            <w:r>
              <w:rPr>
                <w:sz w:val="24"/>
              </w:rPr>
              <w:tab/>
              <w:t>по</w:t>
            </w:r>
            <w:r>
              <w:rPr>
                <w:sz w:val="24"/>
              </w:rPr>
              <w:tab/>
              <w:t>пропаганде</w:t>
            </w:r>
            <w:r>
              <w:rPr>
                <w:spacing w:val="54"/>
                <w:sz w:val="24"/>
              </w:rPr>
              <w:t xml:space="preserve"> </w:t>
            </w:r>
            <w:r>
              <w:rPr>
                <w:sz w:val="24"/>
              </w:rPr>
              <w:t>библиотечно-</w:t>
            </w:r>
          </w:p>
          <w:p w14:paraId="0C0ADDE9" w14:textId="77777777" w:rsidR="001F233F" w:rsidRDefault="007801B1">
            <w:pPr>
              <w:pStyle w:val="TableParagraph"/>
              <w:ind w:left="105"/>
              <w:rPr>
                <w:sz w:val="24"/>
              </w:rPr>
            </w:pPr>
            <w:r>
              <w:rPr>
                <w:sz w:val="24"/>
              </w:rPr>
              <w:t>библиографических знаний и популяризации литературы.</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14:paraId="17EFE194" w14:textId="77777777" w:rsidR="001F233F" w:rsidRDefault="001F233F">
            <w:pPr>
              <w:pStyle w:val="TableParagraph"/>
              <w:rPr>
                <w:b/>
                <w:sz w:val="24"/>
              </w:rPr>
            </w:pPr>
          </w:p>
          <w:p w14:paraId="68ADAB80" w14:textId="77777777" w:rsidR="001F233F" w:rsidRDefault="001F233F">
            <w:pPr>
              <w:pStyle w:val="TableParagraph"/>
              <w:rPr>
                <w:b/>
                <w:sz w:val="24"/>
              </w:rPr>
            </w:pPr>
          </w:p>
          <w:p w14:paraId="69994B4D" w14:textId="77777777" w:rsidR="001F233F" w:rsidRDefault="007801B1">
            <w:pPr>
              <w:pStyle w:val="TableParagraph"/>
              <w:spacing w:before="185"/>
              <w:ind w:left="108"/>
              <w:rPr>
                <w:sz w:val="24"/>
              </w:rPr>
            </w:pPr>
            <w:r>
              <w:rPr>
                <w:sz w:val="24"/>
              </w:rPr>
              <w:t>0-1б</w:t>
            </w:r>
          </w:p>
        </w:tc>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14:paraId="38EAC834" w14:textId="77777777" w:rsidR="001F233F" w:rsidRDefault="001F233F">
            <w:pPr>
              <w:pStyle w:val="TableParagraph"/>
              <w:rPr>
                <w:sz w:val="24"/>
              </w:rPr>
            </w:pPr>
          </w:p>
        </w:tc>
        <w:tc>
          <w:tcPr>
            <w:tcW w:w="707" w:type="dxa"/>
            <w:tcBorders>
              <w:top w:val="single" w:sz="4" w:space="0" w:color="000000"/>
              <w:left w:val="single" w:sz="4" w:space="0" w:color="000000"/>
              <w:bottom w:val="single" w:sz="4" w:space="0" w:color="000000"/>
              <w:right w:val="single" w:sz="4" w:space="0" w:color="000000"/>
            </w:tcBorders>
            <w:tcMar>
              <w:left w:w="0" w:type="dxa"/>
              <w:right w:w="0" w:type="dxa"/>
            </w:tcMar>
          </w:tcPr>
          <w:p w14:paraId="220F36B4" w14:textId="77777777" w:rsidR="001F233F" w:rsidRDefault="001F233F">
            <w:pPr>
              <w:pStyle w:val="TableParagraph"/>
              <w:rPr>
                <w:sz w:val="24"/>
              </w:rPr>
            </w:pPr>
          </w:p>
        </w:tc>
      </w:tr>
      <w:tr w:rsidR="001F233F" w14:paraId="7A5E965A" w14:textId="77777777">
        <w:trPr>
          <w:trHeight w:val="606"/>
        </w:trPr>
        <w:tc>
          <w:tcPr>
            <w:tcW w:w="852" w:type="dxa"/>
            <w:tcBorders>
              <w:top w:val="single" w:sz="4" w:space="0" w:color="000000"/>
              <w:left w:val="single" w:sz="4" w:space="0" w:color="000000"/>
              <w:bottom w:val="nil"/>
              <w:right w:val="single" w:sz="4" w:space="0" w:color="000000"/>
            </w:tcBorders>
            <w:tcMar>
              <w:left w:w="0" w:type="dxa"/>
              <w:right w:w="0" w:type="dxa"/>
            </w:tcMar>
          </w:tcPr>
          <w:p w14:paraId="21253ED8" w14:textId="77777777" w:rsidR="001F233F" w:rsidRDefault="007801B1">
            <w:pPr>
              <w:pStyle w:val="TableParagraph"/>
              <w:spacing w:line="270" w:lineRule="exact"/>
              <w:ind w:left="4"/>
              <w:rPr>
                <w:sz w:val="24"/>
              </w:rPr>
            </w:pPr>
            <w:r>
              <w:rPr>
                <w:sz w:val="24"/>
              </w:rPr>
              <w:t>5</w:t>
            </w:r>
          </w:p>
        </w:tc>
        <w:tc>
          <w:tcPr>
            <w:tcW w:w="6378" w:type="dxa"/>
            <w:tcBorders>
              <w:top w:val="single" w:sz="4" w:space="0" w:color="000000"/>
              <w:left w:val="single" w:sz="4" w:space="0" w:color="000000"/>
              <w:bottom w:val="nil"/>
              <w:right w:val="single" w:sz="4" w:space="0" w:color="000000"/>
            </w:tcBorders>
            <w:tcMar>
              <w:left w:w="0" w:type="dxa"/>
              <w:right w:w="0" w:type="dxa"/>
            </w:tcMar>
          </w:tcPr>
          <w:p w14:paraId="2CE8B7A4" w14:textId="77777777" w:rsidR="001F233F" w:rsidRDefault="007801B1">
            <w:pPr>
              <w:pStyle w:val="TableParagraph"/>
              <w:ind w:left="465"/>
              <w:rPr>
                <w:sz w:val="24"/>
              </w:rPr>
            </w:pPr>
            <w:r>
              <w:rPr>
                <w:sz w:val="24"/>
              </w:rPr>
              <w:t>Участие детей в городских мероприятиях, конкурсах, соревнованиях, олимпиадах,</w:t>
            </w:r>
            <w:r>
              <w:rPr>
                <w:spacing w:val="-1"/>
                <w:sz w:val="24"/>
              </w:rPr>
              <w:t xml:space="preserve"> </w:t>
            </w:r>
            <w:r>
              <w:rPr>
                <w:sz w:val="24"/>
              </w:rPr>
              <w:t>НПК:</w:t>
            </w:r>
          </w:p>
        </w:tc>
        <w:tc>
          <w:tcPr>
            <w:tcW w:w="993" w:type="dxa"/>
            <w:tcBorders>
              <w:top w:val="single" w:sz="4" w:space="0" w:color="000000"/>
              <w:left w:val="single" w:sz="4" w:space="0" w:color="000000"/>
              <w:bottom w:val="nil"/>
              <w:right w:val="single" w:sz="4" w:space="0" w:color="000000"/>
            </w:tcBorders>
            <w:tcMar>
              <w:left w:w="0" w:type="dxa"/>
              <w:right w:w="0" w:type="dxa"/>
            </w:tcMar>
          </w:tcPr>
          <w:p w14:paraId="76D9D9E1" w14:textId="77777777" w:rsidR="001F233F" w:rsidRDefault="001F233F">
            <w:pPr>
              <w:pStyle w:val="TableParagraph"/>
              <w:rPr>
                <w:sz w:val="24"/>
              </w:rPr>
            </w:pPr>
          </w:p>
        </w:tc>
        <w:tc>
          <w:tcPr>
            <w:tcW w:w="56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1E887BA2" w14:textId="77777777" w:rsidR="001F233F" w:rsidRDefault="001F233F">
            <w:pPr>
              <w:pStyle w:val="TableParagraph"/>
              <w:rPr>
                <w:sz w:val="24"/>
              </w:rPr>
            </w:pPr>
          </w:p>
        </w:tc>
        <w:tc>
          <w:tcPr>
            <w:tcW w:w="707"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74FBC918" w14:textId="77777777" w:rsidR="001F233F" w:rsidRDefault="001F233F">
            <w:pPr>
              <w:pStyle w:val="TableParagraph"/>
              <w:rPr>
                <w:sz w:val="24"/>
              </w:rPr>
            </w:pPr>
          </w:p>
        </w:tc>
      </w:tr>
      <w:tr w:rsidR="001F233F" w14:paraId="233CA1BF" w14:textId="77777777">
        <w:trPr>
          <w:trHeight w:val="445"/>
        </w:trPr>
        <w:tc>
          <w:tcPr>
            <w:tcW w:w="852" w:type="dxa"/>
            <w:tcBorders>
              <w:top w:val="nil"/>
              <w:left w:val="single" w:sz="4" w:space="0" w:color="000000"/>
              <w:bottom w:val="nil"/>
              <w:right w:val="single" w:sz="4" w:space="0" w:color="000000"/>
            </w:tcBorders>
            <w:tcMar>
              <w:left w:w="0" w:type="dxa"/>
              <w:right w:w="0" w:type="dxa"/>
            </w:tcMar>
          </w:tcPr>
          <w:p w14:paraId="19BAE59F" w14:textId="77777777" w:rsidR="001F233F" w:rsidRDefault="001F233F">
            <w:pPr>
              <w:pStyle w:val="TableParagraph"/>
              <w:rPr>
                <w:sz w:val="24"/>
              </w:rPr>
            </w:pPr>
          </w:p>
        </w:tc>
        <w:tc>
          <w:tcPr>
            <w:tcW w:w="6378" w:type="dxa"/>
            <w:tcBorders>
              <w:top w:val="nil"/>
              <w:left w:val="single" w:sz="4" w:space="0" w:color="000000"/>
              <w:bottom w:val="nil"/>
              <w:right w:val="single" w:sz="4" w:space="0" w:color="000000"/>
            </w:tcBorders>
            <w:tcMar>
              <w:left w:w="0" w:type="dxa"/>
              <w:right w:w="0" w:type="dxa"/>
            </w:tcMar>
          </w:tcPr>
          <w:p w14:paraId="3207C008" w14:textId="77777777" w:rsidR="001F233F" w:rsidRDefault="007801B1">
            <w:pPr>
              <w:pStyle w:val="TableParagraph"/>
              <w:spacing w:before="50"/>
              <w:ind w:left="465"/>
              <w:rPr>
                <w:sz w:val="24"/>
              </w:rPr>
            </w:pPr>
            <w:r>
              <w:rPr>
                <w:sz w:val="24"/>
                <w:u w:val="single"/>
              </w:rPr>
              <w:t>- школьный уровень:</w:t>
            </w:r>
          </w:p>
        </w:tc>
        <w:tc>
          <w:tcPr>
            <w:tcW w:w="993" w:type="dxa"/>
            <w:tcBorders>
              <w:top w:val="nil"/>
              <w:left w:val="single" w:sz="4" w:space="0" w:color="000000"/>
              <w:bottom w:val="nil"/>
              <w:right w:val="single" w:sz="4" w:space="0" w:color="000000"/>
            </w:tcBorders>
            <w:tcMar>
              <w:left w:w="0" w:type="dxa"/>
              <w:right w:w="0" w:type="dxa"/>
            </w:tcMar>
          </w:tcPr>
          <w:p w14:paraId="6E5EC061" w14:textId="77777777" w:rsidR="001F233F" w:rsidRDefault="007801B1">
            <w:pPr>
              <w:pStyle w:val="TableParagraph"/>
              <w:spacing w:before="170" w:line="256" w:lineRule="exact"/>
              <w:ind w:left="108"/>
              <w:rPr>
                <w:sz w:val="24"/>
              </w:rPr>
            </w:pPr>
            <w:r>
              <w:rPr>
                <w:sz w:val="24"/>
              </w:rPr>
              <w:t>1б</w:t>
            </w:r>
          </w:p>
        </w:tc>
        <w:tc>
          <w:tcPr>
            <w:tcW w:w="566"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44074266" w14:textId="77777777" w:rsidR="001F233F" w:rsidRDefault="001F233F"/>
        </w:tc>
        <w:tc>
          <w:tcPr>
            <w:tcW w:w="707"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658B11F4" w14:textId="77777777" w:rsidR="001F233F" w:rsidRDefault="001F233F"/>
        </w:tc>
      </w:tr>
      <w:tr w:rsidR="001F233F" w14:paraId="6CD3986A" w14:textId="77777777">
        <w:trPr>
          <w:trHeight w:val="386"/>
        </w:trPr>
        <w:tc>
          <w:tcPr>
            <w:tcW w:w="852" w:type="dxa"/>
            <w:tcBorders>
              <w:top w:val="nil"/>
              <w:left w:val="single" w:sz="4" w:space="0" w:color="000000"/>
              <w:bottom w:val="nil"/>
              <w:right w:val="single" w:sz="4" w:space="0" w:color="000000"/>
            </w:tcBorders>
            <w:tcMar>
              <w:left w:w="0" w:type="dxa"/>
              <w:right w:w="0" w:type="dxa"/>
            </w:tcMar>
          </w:tcPr>
          <w:p w14:paraId="6815E9A3" w14:textId="77777777" w:rsidR="001F233F" w:rsidRDefault="001F233F">
            <w:pPr>
              <w:pStyle w:val="TableParagraph"/>
              <w:rPr>
                <w:sz w:val="24"/>
              </w:rPr>
            </w:pPr>
          </w:p>
        </w:tc>
        <w:tc>
          <w:tcPr>
            <w:tcW w:w="6378" w:type="dxa"/>
            <w:tcBorders>
              <w:top w:val="nil"/>
              <w:left w:val="single" w:sz="4" w:space="0" w:color="000000"/>
              <w:bottom w:val="nil"/>
              <w:right w:val="single" w:sz="4" w:space="0" w:color="000000"/>
            </w:tcBorders>
            <w:tcMar>
              <w:left w:w="0" w:type="dxa"/>
              <w:right w:w="0" w:type="dxa"/>
            </w:tcMar>
          </w:tcPr>
          <w:p w14:paraId="2BB0F678" w14:textId="77777777" w:rsidR="001F233F" w:rsidRDefault="007801B1">
            <w:pPr>
              <w:pStyle w:val="TableParagraph"/>
              <w:spacing w:line="266" w:lineRule="exact"/>
              <w:ind w:left="465"/>
              <w:rPr>
                <w:sz w:val="24"/>
              </w:rPr>
            </w:pPr>
            <w:r>
              <w:rPr>
                <w:sz w:val="24"/>
              </w:rPr>
              <w:t>участие</w:t>
            </w:r>
          </w:p>
        </w:tc>
        <w:tc>
          <w:tcPr>
            <w:tcW w:w="993" w:type="dxa"/>
            <w:tcBorders>
              <w:top w:val="nil"/>
              <w:left w:val="single" w:sz="4" w:space="0" w:color="000000"/>
              <w:bottom w:val="nil"/>
              <w:right w:val="single" w:sz="4" w:space="0" w:color="000000"/>
            </w:tcBorders>
            <w:tcMar>
              <w:left w:w="0" w:type="dxa"/>
              <w:right w:w="0" w:type="dxa"/>
            </w:tcMar>
          </w:tcPr>
          <w:p w14:paraId="3EEC34C8" w14:textId="77777777" w:rsidR="001F233F" w:rsidRDefault="007801B1">
            <w:pPr>
              <w:pStyle w:val="TableParagraph"/>
              <w:spacing w:before="110" w:line="256" w:lineRule="exact"/>
              <w:ind w:left="108"/>
              <w:rPr>
                <w:sz w:val="24"/>
              </w:rPr>
            </w:pPr>
            <w:r>
              <w:rPr>
                <w:sz w:val="24"/>
              </w:rPr>
              <w:t>2б</w:t>
            </w:r>
          </w:p>
        </w:tc>
        <w:tc>
          <w:tcPr>
            <w:tcW w:w="566"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06B1B8AC" w14:textId="77777777" w:rsidR="001F233F" w:rsidRDefault="001F233F"/>
        </w:tc>
        <w:tc>
          <w:tcPr>
            <w:tcW w:w="707"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6B06540E" w14:textId="77777777" w:rsidR="001F233F" w:rsidRDefault="001F233F"/>
        </w:tc>
      </w:tr>
      <w:tr w:rsidR="001F233F" w14:paraId="42E6F77C" w14:textId="77777777">
        <w:trPr>
          <w:trHeight w:val="325"/>
        </w:trPr>
        <w:tc>
          <w:tcPr>
            <w:tcW w:w="852" w:type="dxa"/>
            <w:tcBorders>
              <w:top w:val="nil"/>
              <w:left w:val="single" w:sz="4" w:space="0" w:color="000000"/>
              <w:bottom w:val="nil"/>
              <w:right w:val="single" w:sz="4" w:space="0" w:color="000000"/>
            </w:tcBorders>
            <w:tcMar>
              <w:left w:w="0" w:type="dxa"/>
              <w:right w:w="0" w:type="dxa"/>
            </w:tcMar>
          </w:tcPr>
          <w:p w14:paraId="0C8B1A1D" w14:textId="77777777" w:rsidR="001F233F" w:rsidRDefault="001F233F">
            <w:pPr>
              <w:pStyle w:val="TableParagraph"/>
              <w:rPr>
                <w:sz w:val="24"/>
              </w:rPr>
            </w:pPr>
          </w:p>
        </w:tc>
        <w:tc>
          <w:tcPr>
            <w:tcW w:w="6378" w:type="dxa"/>
            <w:tcBorders>
              <w:top w:val="nil"/>
              <w:left w:val="single" w:sz="4" w:space="0" w:color="000000"/>
              <w:bottom w:val="nil"/>
              <w:right w:val="single" w:sz="4" w:space="0" w:color="000000"/>
            </w:tcBorders>
            <w:tcMar>
              <w:left w:w="0" w:type="dxa"/>
              <w:right w:w="0" w:type="dxa"/>
            </w:tcMar>
          </w:tcPr>
          <w:p w14:paraId="4F758AE6" w14:textId="77777777" w:rsidR="001F233F" w:rsidRDefault="007801B1">
            <w:pPr>
              <w:pStyle w:val="TableParagraph"/>
              <w:spacing w:line="266" w:lineRule="exact"/>
              <w:ind w:left="465"/>
              <w:rPr>
                <w:sz w:val="24"/>
              </w:rPr>
            </w:pPr>
            <w:r>
              <w:rPr>
                <w:sz w:val="24"/>
              </w:rPr>
              <w:t>победитель (призер)</w:t>
            </w:r>
          </w:p>
        </w:tc>
        <w:tc>
          <w:tcPr>
            <w:tcW w:w="993" w:type="dxa"/>
            <w:tcBorders>
              <w:top w:val="nil"/>
              <w:left w:val="single" w:sz="4" w:space="0" w:color="000000"/>
              <w:bottom w:val="nil"/>
              <w:right w:val="single" w:sz="4" w:space="0" w:color="000000"/>
            </w:tcBorders>
            <w:tcMar>
              <w:left w:w="0" w:type="dxa"/>
              <w:right w:w="0" w:type="dxa"/>
            </w:tcMar>
          </w:tcPr>
          <w:p w14:paraId="6B5E7484" w14:textId="77777777" w:rsidR="001F233F" w:rsidRDefault="001F233F">
            <w:pPr>
              <w:pStyle w:val="TableParagraph"/>
              <w:rPr>
                <w:sz w:val="24"/>
              </w:rPr>
            </w:pPr>
          </w:p>
        </w:tc>
        <w:tc>
          <w:tcPr>
            <w:tcW w:w="566"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21A8D96D" w14:textId="77777777" w:rsidR="001F233F" w:rsidRDefault="001F233F"/>
        </w:tc>
        <w:tc>
          <w:tcPr>
            <w:tcW w:w="707"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65A9EC9C" w14:textId="77777777" w:rsidR="001F233F" w:rsidRDefault="001F233F"/>
        </w:tc>
      </w:tr>
      <w:tr w:rsidR="001F233F" w14:paraId="010EB6F1" w14:textId="77777777">
        <w:trPr>
          <w:trHeight w:val="446"/>
        </w:trPr>
        <w:tc>
          <w:tcPr>
            <w:tcW w:w="852" w:type="dxa"/>
            <w:tcBorders>
              <w:top w:val="nil"/>
              <w:left w:val="single" w:sz="4" w:space="0" w:color="000000"/>
              <w:bottom w:val="nil"/>
              <w:right w:val="single" w:sz="4" w:space="0" w:color="000000"/>
            </w:tcBorders>
            <w:tcMar>
              <w:left w:w="0" w:type="dxa"/>
              <w:right w:w="0" w:type="dxa"/>
            </w:tcMar>
          </w:tcPr>
          <w:p w14:paraId="31B12F95" w14:textId="77777777" w:rsidR="001F233F" w:rsidRDefault="001F233F">
            <w:pPr>
              <w:pStyle w:val="TableParagraph"/>
              <w:rPr>
                <w:sz w:val="24"/>
              </w:rPr>
            </w:pPr>
          </w:p>
        </w:tc>
        <w:tc>
          <w:tcPr>
            <w:tcW w:w="6378" w:type="dxa"/>
            <w:tcBorders>
              <w:top w:val="nil"/>
              <w:left w:val="single" w:sz="4" w:space="0" w:color="000000"/>
              <w:bottom w:val="nil"/>
              <w:right w:val="single" w:sz="4" w:space="0" w:color="000000"/>
            </w:tcBorders>
            <w:tcMar>
              <w:left w:w="0" w:type="dxa"/>
              <w:right w:w="0" w:type="dxa"/>
            </w:tcMar>
          </w:tcPr>
          <w:p w14:paraId="757B314E" w14:textId="77777777" w:rsidR="001F233F" w:rsidRDefault="007801B1">
            <w:pPr>
              <w:pStyle w:val="TableParagraph"/>
              <w:spacing w:before="50"/>
              <w:ind w:left="465"/>
              <w:rPr>
                <w:sz w:val="24"/>
              </w:rPr>
            </w:pPr>
            <w:r>
              <w:rPr>
                <w:sz w:val="24"/>
                <w:u w:val="single"/>
              </w:rPr>
              <w:t>-районный уровень:</w:t>
            </w:r>
          </w:p>
        </w:tc>
        <w:tc>
          <w:tcPr>
            <w:tcW w:w="993" w:type="dxa"/>
            <w:tcBorders>
              <w:top w:val="nil"/>
              <w:left w:val="single" w:sz="4" w:space="0" w:color="000000"/>
              <w:bottom w:val="nil"/>
              <w:right w:val="single" w:sz="4" w:space="0" w:color="000000"/>
            </w:tcBorders>
            <w:tcMar>
              <w:left w:w="0" w:type="dxa"/>
              <w:right w:w="0" w:type="dxa"/>
            </w:tcMar>
          </w:tcPr>
          <w:p w14:paraId="121F76CC" w14:textId="77777777" w:rsidR="001F233F" w:rsidRDefault="007801B1">
            <w:pPr>
              <w:pStyle w:val="TableParagraph"/>
              <w:spacing w:before="170" w:line="256" w:lineRule="exact"/>
              <w:ind w:left="108"/>
              <w:rPr>
                <w:sz w:val="24"/>
              </w:rPr>
            </w:pPr>
            <w:r>
              <w:rPr>
                <w:sz w:val="24"/>
              </w:rPr>
              <w:t>2б</w:t>
            </w:r>
          </w:p>
        </w:tc>
        <w:tc>
          <w:tcPr>
            <w:tcW w:w="566"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5C1D3484" w14:textId="77777777" w:rsidR="001F233F" w:rsidRDefault="001F233F"/>
        </w:tc>
        <w:tc>
          <w:tcPr>
            <w:tcW w:w="707"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6774A5EF" w14:textId="77777777" w:rsidR="001F233F" w:rsidRDefault="001F233F"/>
        </w:tc>
      </w:tr>
      <w:tr w:rsidR="001F233F" w14:paraId="37D11B21" w14:textId="77777777">
        <w:trPr>
          <w:trHeight w:val="384"/>
        </w:trPr>
        <w:tc>
          <w:tcPr>
            <w:tcW w:w="852" w:type="dxa"/>
            <w:tcBorders>
              <w:top w:val="nil"/>
              <w:left w:val="single" w:sz="4" w:space="0" w:color="000000"/>
              <w:bottom w:val="nil"/>
              <w:right w:val="single" w:sz="4" w:space="0" w:color="000000"/>
            </w:tcBorders>
            <w:tcMar>
              <w:left w:w="0" w:type="dxa"/>
              <w:right w:w="0" w:type="dxa"/>
            </w:tcMar>
          </w:tcPr>
          <w:p w14:paraId="2C8CEB5B" w14:textId="77777777" w:rsidR="001F233F" w:rsidRDefault="001F233F">
            <w:pPr>
              <w:pStyle w:val="TableParagraph"/>
              <w:rPr>
                <w:sz w:val="24"/>
              </w:rPr>
            </w:pPr>
          </w:p>
        </w:tc>
        <w:tc>
          <w:tcPr>
            <w:tcW w:w="6378" w:type="dxa"/>
            <w:tcBorders>
              <w:top w:val="nil"/>
              <w:left w:val="single" w:sz="4" w:space="0" w:color="000000"/>
              <w:bottom w:val="nil"/>
              <w:right w:val="single" w:sz="4" w:space="0" w:color="000000"/>
            </w:tcBorders>
            <w:tcMar>
              <w:left w:w="0" w:type="dxa"/>
              <w:right w:w="0" w:type="dxa"/>
            </w:tcMar>
          </w:tcPr>
          <w:p w14:paraId="352DD78E" w14:textId="77777777" w:rsidR="001F233F" w:rsidRDefault="007801B1">
            <w:pPr>
              <w:pStyle w:val="TableParagraph"/>
              <w:spacing w:line="266" w:lineRule="exact"/>
              <w:ind w:left="465"/>
              <w:rPr>
                <w:sz w:val="24"/>
              </w:rPr>
            </w:pPr>
            <w:r>
              <w:rPr>
                <w:sz w:val="24"/>
              </w:rPr>
              <w:t>участие</w:t>
            </w:r>
          </w:p>
        </w:tc>
        <w:tc>
          <w:tcPr>
            <w:tcW w:w="993" w:type="dxa"/>
            <w:tcBorders>
              <w:top w:val="nil"/>
              <w:left w:val="single" w:sz="4" w:space="0" w:color="000000"/>
              <w:bottom w:val="nil"/>
              <w:right w:val="single" w:sz="4" w:space="0" w:color="000000"/>
            </w:tcBorders>
            <w:tcMar>
              <w:left w:w="0" w:type="dxa"/>
              <w:right w:w="0" w:type="dxa"/>
            </w:tcMar>
          </w:tcPr>
          <w:p w14:paraId="3AB32B3B" w14:textId="77777777" w:rsidR="001F233F" w:rsidRDefault="007801B1">
            <w:pPr>
              <w:pStyle w:val="TableParagraph"/>
              <w:spacing w:before="110" w:line="255" w:lineRule="exact"/>
              <w:ind w:left="108"/>
              <w:rPr>
                <w:sz w:val="24"/>
              </w:rPr>
            </w:pPr>
            <w:r>
              <w:rPr>
                <w:sz w:val="24"/>
              </w:rPr>
              <w:t>3б</w:t>
            </w:r>
          </w:p>
        </w:tc>
        <w:tc>
          <w:tcPr>
            <w:tcW w:w="566"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068E40F4" w14:textId="77777777" w:rsidR="001F233F" w:rsidRDefault="001F233F"/>
        </w:tc>
        <w:tc>
          <w:tcPr>
            <w:tcW w:w="707"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1A5E8997" w14:textId="77777777" w:rsidR="001F233F" w:rsidRDefault="001F233F"/>
        </w:tc>
      </w:tr>
      <w:tr w:rsidR="001F233F" w14:paraId="64842F37" w14:textId="77777777">
        <w:trPr>
          <w:trHeight w:val="324"/>
        </w:trPr>
        <w:tc>
          <w:tcPr>
            <w:tcW w:w="852" w:type="dxa"/>
            <w:tcBorders>
              <w:top w:val="nil"/>
              <w:left w:val="single" w:sz="4" w:space="0" w:color="000000"/>
              <w:bottom w:val="nil"/>
              <w:right w:val="single" w:sz="4" w:space="0" w:color="000000"/>
            </w:tcBorders>
            <w:tcMar>
              <w:left w:w="0" w:type="dxa"/>
              <w:right w:w="0" w:type="dxa"/>
            </w:tcMar>
          </w:tcPr>
          <w:p w14:paraId="6C0AA072" w14:textId="77777777" w:rsidR="001F233F" w:rsidRDefault="001F233F">
            <w:pPr>
              <w:pStyle w:val="TableParagraph"/>
              <w:rPr>
                <w:sz w:val="24"/>
              </w:rPr>
            </w:pPr>
          </w:p>
        </w:tc>
        <w:tc>
          <w:tcPr>
            <w:tcW w:w="6378" w:type="dxa"/>
            <w:tcBorders>
              <w:top w:val="nil"/>
              <w:left w:val="single" w:sz="4" w:space="0" w:color="000000"/>
              <w:bottom w:val="nil"/>
              <w:right w:val="single" w:sz="4" w:space="0" w:color="000000"/>
            </w:tcBorders>
            <w:tcMar>
              <w:left w:w="0" w:type="dxa"/>
              <w:right w:w="0" w:type="dxa"/>
            </w:tcMar>
          </w:tcPr>
          <w:p w14:paraId="6EBA1EFC" w14:textId="77777777" w:rsidR="001F233F" w:rsidRDefault="007801B1">
            <w:pPr>
              <w:pStyle w:val="TableParagraph"/>
              <w:spacing w:line="265" w:lineRule="exact"/>
              <w:ind w:left="465"/>
              <w:rPr>
                <w:sz w:val="24"/>
              </w:rPr>
            </w:pPr>
            <w:r>
              <w:rPr>
                <w:sz w:val="24"/>
              </w:rPr>
              <w:t>победитель (призер)</w:t>
            </w:r>
          </w:p>
        </w:tc>
        <w:tc>
          <w:tcPr>
            <w:tcW w:w="993" w:type="dxa"/>
            <w:tcBorders>
              <w:top w:val="nil"/>
              <w:left w:val="single" w:sz="4" w:space="0" w:color="000000"/>
              <w:bottom w:val="nil"/>
              <w:right w:val="single" w:sz="4" w:space="0" w:color="000000"/>
            </w:tcBorders>
            <w:tcMar>
              <w:left w:w="0" w:type="dxa"/>
              <w:right w:w="0" w:type="dxa"/>
            </w:tcMar>
          </w:tcPr>
          <w:p w14:paraId="7543A733" w14:textId="77777777" w:rsidR="001F233F" w:rsidRDefault="001F233F">
            <w:pPr>
              <w:pStyle w:val="TableParagraph"/>
              <w:rPr>
                <w:sz w:val="24"/>
              </w:rPr>
            </w:pPr>
          </w:p>
        </w:tc>
        <w:tc>
          <w:tcPr>
            <w:tcW w:w="566"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3F7240E5" w14:textId="77777777" w:rsidR="001F233F" w:rsidRDefault="001F233F"/>
        </w:tc>
        <w:tc>
          <w:tcPr>
            <w:tcW w:w="707"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1D30644A" w14:textId="77777777" w:rsidR="001F233F" w:rsidRDefault="001F233F"/>
        </w:tc>
      </w:tr>
      <w:tr w:rsidR="001F233F" w14:paraId="186DA1FC" w14:textId="77777777">
        <w:trPr>
          <w:trHeight w:val="446"/>
        </w:trPr>
        <w:tc>
          <w:tcPr>
            <w:tcW w:w="852" w:type="dxa"/>
            <w:tcBorders>
              <w:top w:val="nil"/>
              <w:left w:val="single" w:sz="4" w:space="0" w:color="000000"/>
              <w:bottom w:val="nil"/>
              <w:right w:val="single" w:sz="4" w:space="0" w:color="000000"/>
            </w:tcBorders>
            <w:tcMar>
              <w:left w:w="0" w:type="dxa"/>
              <w:right w:w="0" w:type="dxa"/>
            </w:tcMar>
          </w:tcPr>
          <w:p w14:paraId="3E1443FF" w14:textId="77777777" w:rsidR="001F233F" w:rsidRDefault="001F233F">
            <w:pPr>
              <w:pStyle w:val="TableParagraph"/>
              <w:rPr>
                <w:sz w:val="24"/>
              </w:rPr>
            </w:pPr>
          </w:p>
        </w:tc>
        <w:tc>
          <w:tcPr>
            <w:tcW w:w="6378" w:type="dxa"/>
            <w:tcBorders>
              <w:top w:val="nil"/>
              <w:left w:val="single" w:sz="4" w:space="0" w:color="000000"/>
              <w:bottom w:val="nil"/>
              <w:right w:val="single" w:sz="4" w:space="0" w:color="000000"/>
            </w:tcBorders>
            <w:tcMar>
              <w:left w:w="0" w:type="dxa"/>
              <w:right w:w="0" w:type="dxa"/>
            </w:tcMar>
          </w:tcPr>
          <w:p w14:paraId="2A816082" w14:textId="77777777" w:rsidR="001F233F" w:rsidRDefault="007801B1">
            <w:pPr>
              <w:pStyle w:val="TableParagraph"/>
              <w:spacing w:before="50"/>
              <w:ind w:left="465"/>
              <w:rPr>
                <w:sz w:val="24"/>
              </w:rPr>
            </w:pPr>
            <w:r>
              <w:rPr>
                <w:sz w:val="24"/>
                <w:u w:val="single"/>
              </w:rPr>
              <w:t>-республиканский уровень</w:t>
            </w:r>
          </w:p>
        </w:tc>
        <w:tc>
          <w:tcPr>
            <w:tcW w:w="993" w:type="dxa"/>
            <w:tcBorders>
              <w:top w:val="nil"/>
              <w:left w:val="single" w:sz="4" w:space="0" w:color="000000"/>
              <w:bottom w:val="nil"/>
              <w:right w:val="single" w:sz="4" w:space="0" w:color="000000"/>
            </w:tcBorders>
            <w:tcMar>
              <w:left w:w="0" w:type="dxa"/>
              <w:right w:w="0" w:type="dxa"/>
            </w:tcMar>
          </w:tcPr>
          <w:p w14:paraId="40603105" w14:textId="77777777" w:rsidR="001F233F" w:rsidRDefault="007801B1">
            <w:pPr>
              <w:pStyle w:val="TableParagraph"/>
              <w:spacing w:before="170" w:line="256" w:lineRule="exact"/>
              <w:ind w:left="108"/>
              <w:rPr>
                <w:sz w:val="24"/>
              </w:rPr>
            </w:pPr>
            <w:r>
              <w:rPr>
                <w:sz w:val="24"/>
              </w:rPr>
              <w:t>3б</w:t>
            </w:r>
          </w:p>
        </w:tc>
        <w:tc>
          <w:tcPr>
            <w:tcW w:w="566"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454565D5" w14:textId="77777777" w:rsidR="001F233F" w:rsidRDefault="001F233F"/>
        </w:tc>
        <w:tc>
          <w:tcPr>
            <w:tcW w:w="707"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12606E21" w14:textId="77777777" w:rsidR="001F233F" w:rsidRDefault="001F233F"/>
        </w:tc>
      </w:tr>
      <w:tr w:rsidR="001F233F" w14:paraId="09B8344F" w14:textId="77777777">
        <w:trPr>
          <w:trHeight w:val="460"/>
        </w:trPr>
        <w:tc>
          <w:tcPr>
            <w:tcW w:w="852" w:type="dxa"/>
            <w:tcBorders>
              <w:top w:val="nil"/>
              <w:left w:val="single" w:sz="4" w:space="0" w:color="000000"/>
              <w:bottom w:val="single" w:sz="4" w:space="0" w:color="000000"/>
              <w:right w:val="single" w:sz="4" w:space="0" w:color="000000"/>
            </w:tcBorders>
            <w:tcMar>
              <w:left w:w="0" w:type="dxa"/>
              <w:right w:w="0" w:type="dxa"/>
            </w:tcMar>
          </w:tcPr>
          <w:p w14:paraId="40EC0AA7" w14:textId="77777777" w:rsidR="001F233F" w:rsidRDefault="001F233F">
            <w:pPr>
              <w:pStyle w:val="TableParagraph"/>
              <w:rPr>
                <w:sz w:val="24"/>
              </w:rPr>
            </w:pPr>
          </w:p>
        </w:tc>
        <w:tc>
          <w:tcPr>
            <w:tcW w:w="6378" w:type="dxa"/>
            <w:tcBorders>
              <w:top w:val="nil"/>
              <w:left w:val="single" w:sz="4" w:space="0" w:color="000000"/>
              <w:bottom w:val="single" w:sz="4" w:space="0" w:color="000000"/>
              <w:right w:val="single" w:sz="4" w:space="0" w:color="000000"/>
            </w:tcBorders>
            <w:tcMar>
              <w:left w:w="0" w:type="dxa"/>
              <w:right w:w="0" w:type="dxa"/>
            </w:tcMar>
          </w:tcPr>
          <w:p w14:paraId="3A6174CC" w14:textId="77777777" w:rsidR="001F233F" w:rsidRDefault="007801B1">
            <w:pPr>
              <w:pStyle w:val="TableParagraph"/>
              <w:spacing w:line="266" w:lineRule="exact"/>
              <w:ind w:left="465"/>
              <w:rPr>
                <w:sz w:val="24"/>
              </w:rPr>
            </w:pPr>
            <w:r>
              <w:rPr>
                <w:sz w:val="24"/>
              </w:rPr>
              <w:t>участие</w:t>
            </w:r>
          </w:p>
        </w:tc>
        <w:tc>
          <w:tcPr>
            <w:tcW w:w="993" w:type="dxa"/>
            <w:tcBorders>
              <w:top w:val="nil"/>
              <w:left w:val="single" w:sz="4" w:space="0" w:color="000000"/>
              <w:bottom w:val="single" w:sz="4" w:space="0" w:color="000000"/>
              <w:right w:val="single" w:sz="4" w:space="0" w:color="000000"/>
            </w:tcBorders>
            <w:tcMar>
              <w:left w:w="0" w:type="dxa"/>
              <w:right w:w="0" w:type="dxa"/>
            </w:tcMar>
          </w:tcPr>
          <w:p w14:paraId="47CA7E91" w14:textId="77777777" w:rsidR="001F233F" w:rsidRDefault="007801B1">
            <w:pPr>
              <w:pStyle w:val="TableParagraph"/>
              <w:spacing w:before="110"/>
              <w:ind w:left="108"/>
              <w:rPr>
                <w:sz w:val="24"/>
              </w:rPr>
            </w:pPr>
            <w:r>
              <w:rPr>
                <w:sz w:val="24"/>
              </w:rPr>
              <w:t>4б</w:t>
            </w:r>
          </w:p>
        </w:tc>
        <w:tc>
          <w:tcPr>
            <w:tcW w:w="566"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3E664CF4" w14:textId="77777777" w:rsidR="001F233F" w:rsidRDefault="001F233F"/>
        </w:tc>
        <w:tc>
          <w:tcPr>
            <w:tcW w:w="707" w:type="dxa"/>
            <w:vMerge/>
            <w:tcBorders>
              <w:top w:val="single" w:sz="4" w:space="0" w:color="000000"/>
              <w:left w:val="single" w:sz="4" w:space="0" w:color="000000"/>
              <w:bottom w:val="single" w:sz="4" w:space="0" w:color="000000"/>
              <w:right w:val="single" w:sz="4" w:space="0" w:color="000000"/>
            </w:tcBorders>
            <w:tcMar>
              <w:left w:w="0" w:type="dxa"/>
              <w:right w:w="0" w:type="dxa"/>
            </w:tcMar>
          </w:tcPr>
          <w:p w14:paraId="75A30308" w14:textId="77777777" w:rsidR="001F233F" w:rsidRDefault="001F233F"/>
        </w:tc>
      </w:tr>
      <w:tr w:rsidR="001F233F" w14:paraId="07CE0041" w14:textId="77777777">
        <w:trPr>
          <w:trHeight w:val="842"/>
        </w:trPr>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7ABB6B79" w14:textId="77777777" w:rsidR="001F233F" w:rsidRDefault="007801B1">
            <w:pPr>
              <w:pStyle w:val="TableParagraph"/>
              <w:spacing w:before="42"/>
              <w:ind w:left="513"/>
              <w:rPr>
                <w:sz w:val="24"/>
              </w:rPr>
            </w:pPr>
            <w:r>
              <w:rPr>
                <w:sz w:val="24"/>
              </w:rPr>
              <w:t>6.</w:t>
            </w:r>
          </w:p>
        </w:tc>
        <w:tc>
          <w:tcPr>
            <w:tcW w:w="6378" w:type="dxa"/>
            <w:tcBorders>
              <w:top w:val="single" w:sz="4" w:space="0" w:color="000000"/>
              <w:left w:val="single" w:sz="4" w:space="0" w:color="000000"/>
              <w:bottom w:val="single" w:sz="4" w:space="0" w:color="000000"/>
              <w:right w:val="single" w:sz="4" w:space="0" w:color="000000"/>
            </w:tcBorders>
            <w:tcMar>
              <w:left w:w="0" w:type="dxa"/>
              <w:right w:w="0" w:type="dxa"/>
            </w:tcMar>
          </w:tcPr>
          <w:p w14:paraId="03170AAE" w14:textId="77777777" w:rsidR="001F233F" w:rsidRDefault="007801B1">
            <w:pPr>
              <w:pStyle w:val="TableParagraph"/>
              <w:spacing w:line="270" w:lineRule="exact"/>
              <w:ind w:left="105"/>
              <w:rPr>
                <w:sz w:val="24"/>
              </w:rPr>
            </w:pPr>
            <w:r>
              <w:rPr>
                <w:sz w:val="24"/>
              </w:rPr>
              <w:t xml:space="preserve">Эффективное применение информационных технологий </w:t>
            </w:r>
            <w:proofErr w:type="gramStart"/>
            <w:r>
              <w:rPr>
                <w:sz w:val="24"/>
              </w:rPr>
              <w:t>в</w:t>
            </w:r>
            <w:proofErr w:type="gramEnd"/>
          </w:p>
          <w:p w14:paraId="2601634B" w14:textId="77777777" w:rsidR="001F233F" w:rsidRDefault="007801B1">
            <w:pPr>
              <w:pStyle w:val="TableParagraph"/>
              <w:tabs>
                <w:tab w:val="left" w:pos="985"/>
                <w:tab w:val="left" w:pos="2453"/>
                <w:tab w:val="left" w:pos="3888"/>
                <w:tab w:val="left" w:pos="5267"/>
                <w:tab w:val="left" w:pos="5588"/>
              </w:tabs>
              <w:spacing w:line="270" w:lineRule="atLeast"/>
              <w:ind w:left="105" w:right="97"/>
              <w:rPr>
                <w:sz w:val="24"/>
              </w:rPr>
            </w:pPr>
            <w:r>
              <w:rPr>
                <w:sz w:val="24"/>
              </w:rPr>
              <w:t>работе</w:t>
            </w:r>
            <w:r>
              <w:rPr>
                <w:sz w:val="24"/>
              </w:rPr>
              <w:tab/>
              <w:t>библиотеки;</w:t>
            </w:r>
            <w:r>
              <w:rPr>
                <w:sz w:val="24"/>
              </w:rPr>
              <w:tab/>
              <w:t>размещение</w:t>
            </w:r>
            <w:r>
              <w:rPr>
                <w:sz w:val="24"/>
              </w:rPr>
              <w:tab/>
              <w:t>материалов</w:t>
            </w:r>
            <w:r>
              <w:rPr>
                <w:sz w:val="24"/>
              </w:rPr>
              <w:tab/>
              <w:t>о</w:t>
            </w:r>
            <w:r>
              <w:rPr>
                <w:sz w:val="24"/>
              </w:rPr>
              <w:tab/>
            </w:r>
            <w:r>
              <w:rPr>
                <w:spacing w:val="-4"/>
                <w:sz w:val="24"/>
              </w:rPr>
              <w:t xml:space="preserve">работе </w:t>
            </w:r>
            <w:r>
              <w:rPr>
                <w:sz w:val="24"/>
              </w:rPr>
              <w:t>библиотеки на школьном</w:t>
            </w:r>
            <w:r>
              <w:rPr>
                <w:spacing w:val="-5"/>
                <w:sz w:val="24"/>
              </w:rPr>
              <w:t xml:space="preserve"> </w:t>
            </w:r>
            <w:r>
              <w:rPr>
                <w:sz w:val="24"/>
              </w:rPr>
              <w:t>сайте</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14:paraId="1E4B02ED" w14:textId="77777777" w:rsidR="001F233F" w:rsidRDefault="007801B1">
            <w:pPr>
              <w:pStyle w:val="TableParagraph"/>
              <w:spacing w:line="270" w:lineRule="exact"/>
              <w:ind w:left="108"/>
              <w:rPr>
                <w:sz w:val="24"/>
              </w:rPr>
            </w:pPr>
            <w:r>
              <w:rPr>
                <w:sz w:val="24"/>
              </w:rPr>
              <w:t>1б</w:t>
            </w:r>
          </w:p>
        </w:tc>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14:paraId="3EBBFDF0" w14:textId="77777777" w:rsidR="001F233F" w:rsidRDefault="001F233F">
            <w:pPr>
              <w:pStyle w:val="TableParagraph"/>
              <w:rPr>
                <w:sz w:val="24"/>
              </w:rPr>
            </w:pPr>
          </w:p>
        </w:tc>
        <w:tc>
          <w:tcPr>
            <w:tcW w:w="707" w:type="dxa"/>
            <w:tcBorders>
              <w:top w:val="single" w:sz="4" w:space="0" w:color="000000"/>
              <w:left w:val="single" w:sz="4" w:space="0" w:color="000000"/>
              <w:bottom w:val="single" w:sz="4" w:space="0" w:color="000000"/>
              <w:right w:val="single" w:sz="4" w:space="0" w:color="000000"/>
            </w:tcBorders>
            <w:tcMar>
              <w:left w:w="0" w:type="dxa"/>
              <w:right w:w="0" w:type="dxa"/>
            </w:tcMar>
          </w:tcPr>
          <w:p w14:paraId="4D09B0BC" w14:textId="77777777" w:rsidR="001F233F" w:rsidRDefault="001F233F">
            <w:pPr>
              <w:pStyle w:val="TableParagraph"/>
              <w:rPr>
                <w:sz w:val="24"/>
              </w:rPr>
            </w:pPr>
          </w:p>
        </w:tc>
      </w:tr>
      <w:tr w:rsidR="001F233F" w14:paraId="6153408E" w14:textId="77777777">
        <w:trPr>
          <w:trHeight w:val="1120"/>
        </w:trPr>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04EC7CEE" w14:textId="77777777" w:rsidR="001F233F" w:rsidRDefault="007801B1">
            <w:pPr>
              <w:pStyle w:val="TableParagraph"/>
              <w:spacing w:before="39"/>
              <w:ind w:left="513"/>
              <w:rPr>
                <w:sz w:val="24"/>
              </w:rPr>
            </w:pPr>
            <w:r>
              <w:rPr>
                <w:sz w:val="24"/>
              </w:rPr>
              <w:t>7.</w:t>
            </w:r>
          </w:p>
        </w:tc>
        <w:tc>
          <w:tcPr>
            <w:tcW w:w="6378" w:type="dxa"/>
            <w:tcBorders>
              <w:top w:val="single" w:sz="4" w:space="0" w:color="000000"/>
              <w:left w:val="single" w:sz="4" w:space="0" w:color="000000"/>
              <w:bottom w:val="single" w:sz="4" w:space="0" w:color="000000"/>
              <w:right w:val="single" w:sz="4" w:space="0" w:color="000000"/>
            </w:tcBorders>
            <w:tcMar>
              <w:left w:w="0" w:type="dxa"/>
              <w:right w:w="0" w:type="dxa"/>
            </w:tcMar>
          </w:tcPr>
          <w:p w14:paraId="7F817C97" w14:textId="77777777" w:rsidR="001F233F" w:rsidRDefault="007801B1">
            <w:pPr>
              <w:pStyle w:val="TableParagraph"/>
              <w:ind w:left="105" w:right="93"/>
              <w:jc w:val="both"/>
              <w:rPr>
                <w:sz w:val="24"/>
              </w:rPr>
            </w:pPr>
            <w:r>
              <w:rPr>
                <w:sz w:val="24"/>
              </w:rPr>
              <w:t xml:space="preserve">Высокая исполнительская дисциплина: своевременное и качественное ведение школьной документации; соблюдение ТБ и ОТ при организации работы </w:t>
            </w:r>
            <w:proofErr w:type="gramStart"/>
            <w:r>
              <w:rPr>
                <w:sz w:val="24"/>
              </w:rPr>
              <w:t>с</w:t>
            </w:r>
            <w:proofErr w:type="gramEnd"/>
            <w:r>
              <w:rPr>
                <w:sz w:val="24"/>
              </w:rPr>
              <w:t xml:space="preserve"> обучающимися</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14:paraId="2595ADA9" w14:textId="77777777" w:rsidR="001F233F" w:rsidRDefault="007801B1">
            <w:pPr>
              <w:pStyle w:val="TableParagraph"/>
              <w:spacing w:line="268" w:lineRule="exact"/>
              <w:ind w:left="108"/>
              <w:rPr>
                <w:sz w:val="24"/>
              </w:rPr>
            </w:pPr>
            <w:r>
              <w:rPr>
                <w:sz w:val="24"/>
              </w:rPr>
              <w:t>2б</w:t>
            </w:r>
          </w:p>
        </w:tc>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14:paraId="7A33E928" w14:textId="77777777" w:rsidR="001F233F" w:rsidRDefault="001F233F">
            <w:pPr>
              <w:pStyle w:val="TableParagraph"/>
              <w:rPr>
                <w:sz w:val="24"/>
              </w:rPr>
            </w:pPr>
          </w:p>
        </w:tc>
        <w:tc>
          <w:tcPr>
            <w:tcW w:w="707" w:type="dxa"/>
            <w:tcBorders>
              <w:top w:val="single" w:sz="4" w:space="0" w:color="000000"/>
              <w:left w:val="single" w:sz="4" w:space="0" w:color="000000"/>
              <w:bottom w:val="single" w:sz="4" w:space="0" w:color="000000"/>
              <w:right w:val="single" w:sz="4" w:space="0" w:color="000000"/>
            </w:tcBorders>
            <w:tcMar>
              <w:left w:w="0" w:type="dxa"/>
              <w:right w:w="0" w:type="dxa"/>
            </w:tcMar>
          </w:tcPr>
          <w:p w14:paraId="3484AFA6" w14:textId="77777777" w:rsidR="001F233F" w:rsidRDefault="001F233F">
            <w:pPr>
              <w:pStyle w:val="TableParagraph"/>
              <w:rPr>
                <w:sz w:val="24"/>
              </w:rPr>
            </w:pPr>
          </w:p>
        </w:tc>
      </w:tr>
      <w:tr w:rsidR="001F233F" w14:paraId="33A10F76" w14:textId="77777777">
        <w:trPr>
          <w:trHeight w:val="1562"/>
        </w:trPr>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51E06BD7" w14:textId="77777777" w:rsidR="001F233F" w:rsidRDefault="007801B1">
            <w:pPr>
              <w:pStyle w:val="TableParagraph"/>
              <w:spacing w:before="39"/>
              <w:ind w:left="513"/>
              <w:rPr>
                <w:sz w:val="24"/>
              </w:rPr>
            </w:pPr>
            <w:r>
              <w:rPr>
                <w:sz w:val="24"/>
              </w:rPr>
              <w:t>8.</w:t>
            </w:r>
          </w:p>
        </w:tc>
        <w:tc>
          <w:tcPr>
            <w:tcW w:w="6378" w:type="dxa"/>
            <w:tcBorders>
              <w:top w:val="single" w:sz="4" w:space="0" w:color="000000"/>
              <w:left w:val="single" w:sz="4" w:space="0" w:color="000000"/>
              <w:bottom w:val="single" w:sz="4" w:space="0" w:color="000000"/>
              <w:right w:val="single" w:sz="4" w:space="0" w:color="000000"/>
            </w:tcBorders>
            <w:tcMar>
              <w:left w:w="0" w:type="dxa"/>
              <w:right w:w="0" w:type="dxa"/>
            </w:tcMar>
          </w:tcPr>
          <w:p w14:paraId="2995F24B" w14:textId="77777777" w:rsidR="001F233F" w:rsidRDefault="007801B1">
            <w:pPr>
              <w:pStyle w:val="TableParagraph"/>
              <w:ind w:left="465" w:right="98"/>
              <w:jc w:val="both"/>
              <w:rPr>
                <w:sz w:val="24"/>
              </w:rPr>
            </w:pPr>
            <w:r>
              <w:rPr>
                <w:sz w:val="24"/>
              </w:rPr>
              <w:t>Отсутствие обоснованных жалоб и обращений родителей, администрации, педагогов за неправомерные действия</w:t>
            </w:r>
            <w:r>
              <w:rPr>
                <w:spacing w:val="-1"/>
                <w:sz w:val="24"/>
              </w:rPr>
              <w:t xml:space="preserve"> </w:t>
            </w:r>
            <w:r>
              <w:rPr>
                <w:sz w:val="24"/>
              </w:rPr>
              <w:t>библиотекаря:</w:t>
            </w:r>
          </w:p>
          <w:p w14:paraId="787D0341" w14:textId="77777777" w:rsidR="001F233F" w:rsidRDefault="007801B1">
            <w:pPr>
              <w:pStyle w:val="TableParagraph"/>
              <w:numPr>
                <w:ilvl w:val="0"/>
                <w:numId w:val="59"/>
              </w:numPr>
              <w:tabs>
                <w:tab w:val="left" w:pos="593"/>
              </w:tabs>
              <w:spacing w:before="112"/>
              <w:jc w:val="both"/>
              <w:rPr>
                <w:sz w:val="24"/>
              </w:rPr>
            </w:pPr>
            <w:r>
              <w:rPr>
                <w:sz w:val="24"/>
              </w:rPr>
              <w:t>наличие обоснованных</w:t>
            </w:r>
            <w:r>
              <w:rPr>
                <w:spacing w:val="-1"/>
                <w:sz w:val="24"/>
              </w:rPr>
              <w:t xml:space="preserve"> </w:t>
            </w:r>
            <w:r>
              <w:rPr>
                <w:sz w:val="24"/>
              </w:rPr>
              <w:t>жалоб;</w:t>
            </w:r>
          </w:p>
          <w:p w14:paraId="6EF2D6E9" w14:textId="77777777" w:rsidR="001F233F" w:rsidRDefault="007801B1">
            <w:pPr>
              <w:pStyle w:val="TableParagraph"/>
              <w:numPr>
                <w:ilvl w:val="0"/>
                <w:numId w:val="59"/>
              </w:numPr>
              <w:tabs>
                <w:tab w:val="left" w:pos="591"/>
              </w:tabs>
              <w:spacing w:before="38"/>
              <w:ind w:left="590" w:hanging="126"/>
              <w:jc w:val="both"/>
              <w:rPr>
                <w:sz w:val="24"/>
              </w:rPr>
            </w:pPr>
            <w:r>
              <w:rPr>
                <w:sz w:val="24"/>
              </w:rPr>
              <w:t>отсутствие обоснованных</w:t>
            </w:r>
            <w:r>
              <w:rPr>
                <w:spacing w:val="2"/>
                <w:sz w:val="24"/>
              </w:rPr>
              <w:t xml:space="preserve"> </w:t>
            </w:r>
            <w:r>
              <w:rPr>
                <w:sz w:val="24"/>
              </w:rPr>
              <w:t>жалоб.</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14:paraId="752BA40C" w14:textId="77777777" w:rsidR="001F233F" w:rsidRDefault="001F233F">
            <w:pPr>
              <w:pStyle w:val="TableParagraph"/>
              <w:rPr>
                <w:b/>
                <w:sz w:val="24"/>
              </w:rPr>
            </w:pPr>
          </w:p>
          <w:p w14:paraId="264166DC" w14:textId="77777777" w:rsidR="001F233F" w:rsidRDefault="001F233F">
            <w:pPr>
              <w:pStyle w:val="TableParagraph"/>
              <w:spacing w:before="7"/>
              <w:rPr>
                <w:b/>
                <w:sz w:val="24"/>
              </w:rPr>
            </w:pPr>
          </w:p>
          <w:p w14:paraId="3613BB32" w14:textId="77777777" w:rsidR="001F233F" w:rsidRDefault="007801B1">
            <w:pPr>
              <w:pStyle w:val="TableParagraph"/>
              <w:spacing w:before="1" w:line="390" w:lineRule="atLeast"/>
              <w:ind w:left="108" w:right="612"/>
              <w:rPr>
                <w:sz w:val="24"/>
              </w:rPr>
            </w:pPr>
            <w:r>
              <w:rPr>
                <w:sz w:val="24"/>
              </w:rPr>
              <w:t>0б 1б</w:t>
            </w:r>
          </w:p>
        </w:tc>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14:paraId="2E014CA0" w14:textId="77777777" w:rsidR="001F233F" w:rsidRDefault="001F233F">
            <w:pPr>
              <w:pStyle w:val="TableParagraph"/>
              <w:rPr>
                <w:sz w:val="24"/>
              </w:rPr>
            </w:pPr>
          </w:p>
        </w:tc>
        <w:tc>
          <w:tcPr>
            <w:tcW w:w="707" w:type="dxa"/>
            <w:tcBorders>
              <w:top w:val="single" w:sz="4" w:space="0" w:color="000000"/>
              <w:left w:val="single" w:sz="4" w:space="0" w:color="000000"/>
              <w:bottom w:val="single" w:sz="4" w:space="0" w:color="000000"/>
              <w:right w:val="single" w:sz="4" w:space="0" w:color="000000"/>
            </w:tcBorders>
            <w:tcMar>
              <w:left w:w="0" w:type="dxa"/>
              <w:right w:w="0" w:type="dxa"/>
            </w:tcMar>
          </w:tcPr>
          <w:p w14:paraId="02E55957" w14:textId="77777777" w:rsidR="001F233F" w:rsidRDefault="001F233F">
            <w:pPr>
              <w:pStyle w:val="TableParagraph"/>
              <w:rPr>
                <w:sz w:val="24"/>
              </w:rPr>
            </w:pPr>
          </w:p>
        </w:tc>
      </w:tr>
      <w:tr w:rsidR="001F233F" w14:paraId="5533DD2C" w14:textId="77777777">
        <w:trPr>
          <w:trHeight w:val="407"/>
        </w:trPr>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44DAE5D4" w14:textId="77777777" w:rsidR="001F233F" w:rsidRDefault="007801B1">
            <w:pPr>
              <w:pStyle w:val="TableParagraph"/>
              <w:spacing w:before="39"/>
              <w:ind w:right="26"/>
              <w:jc w:val="right"/>
              <w:rPr>
                <w:sz w:val="24"/>
              </w:rPr>
            </w:pPr>
            <w:r>
              <w:rPr>
                <w:sz w:val="24"/>
              </w:rPr>
              <w:t>10.</w:t>
            </w:r>
          </w:p>
        </w:tc>
        <w:tc>
          <w:tcPr>
            <w:tcW w:w="6378" w:type="dxa"/>
            <w:tcBorders>
              <w:top w:val="single" w:sz="4" w:space="0" w:color="000000"/>
              <w:left w:val="single" w:sz="4" w:space="0" w:color="000000"/>
              <w:bottom w:val="single" w:sz="4" w:space="0" w:color="000000"/>
              <w:right w:val="single" w:sz="4" w:space="0" w:color="000000"/>
            </w:tcBorders>
            <w:tcMar>
              <w:left w:w="0" w:type="dxa"/>
              <w:right w:w="0" w:type="dxa"/>
            </w:tcMar>
          </w:tcPr>
          <w:p w14:paraId="1CAFDD32" w14:textId="77777777" w:rsidR="001F233F" w:rsidRDefault="007801B1">
            <w:pPr>
              <w:pStyle w:val="TableParagraph"/>
              <w:spacing w:line="268" w:lineRule="exact"/>
              <w:ind w:left="105"/>
              <w:rPr>
                <w:sz w:val="24"/>
              </w:rPr>
            </w:pPr>
            <w:r>
              <w:rPr>
                <w:sz w:val="24"/>
              </w:rPr>
              <w:t>Отсутствие замечаний со стороны проверяющих органов</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14:paraId="21C57F36" w14:textId="77777777" w:rsidR="001F233F" w:rsidRDefault="007801B1">
            <w:pPr>
              <w:pStyle w:val="TableParagraph"/>
              <w:spacing w:line="268" w:lineRule="exact"/>
              <w:ind w:left="108"/>
              <w:rPr>
                <w:sz w:val="24"/>
              </w:rPr>
            </w:pPr>
            <w:r>
              <w:rPr>
                <w:sz w:val="24"/>
              </w:rPr>
              <w:t>0-2б</w:t>
            </w:r>
          </w:p>
        </w:tc>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14:paraId="30AE0F5D" w14:textId="77777777" w:rsidR="001F233F" w:rsidRDefault="001F233F">
            <w:pPr>
              <w:pStyle w:val="TableParagraph"/>
              <w:rPr>
                <w:sz w:val="24"/>
              </w:rPr>
            </w:pPr>
          </w:p>
        </w:tc>
        <w:tc>
          <w:tcPr>
            <w:tcW w:w="707" w:type="dxa"/>
            <w:tcBorders>
              <w:top w:val="single" w:sz="4" w:space="0" w:color="000000"/>
              <w:left w:val="single" w:sz="4" w:space="0" w:color="000000"/>
              <w:bottom w:val="single" w:sz="4" w:space="0" w:color="000000"/>
              <w:right w:val="single" w:sz="4" w:space="0" w:color="000000"/>
            </w:tcBorders>
            <w:tcMar>
              <w:left w:w="0" w:type="dxa"/>
              <w:right w:w="0" w:type="dxa"/>
            </w:tcMar>
          </w:tcPr>
          <w:p w14:paraId="209026F9" w14:textId="77777777" w:rsidR="001F233F" w:rsidRDefault="001F233F">
            <w:pPr>
              <w:pStyle w:val="TableParagraph"/>
              <w:rPr>
                <w:sz w:val="24"/>
              </w:rPr>
            </w:pPr>
          </w:p>
        </w:tc>
      </w:tr>
      <w:tr w:rsidR="001F233F" w14:paraId="0EA8797B" w14:textId="77777777">
        <w:trPr>
          <w:trHeight w:val="558"/>
        </w:trPr>
        <w:tc>
          <w:tcPr>
            <w:tcW w:w="852" w:type="dxa"/>
            <w:tcBorders>
              <w:top w:val="single" w:sz="4" w:space="0" w:color="000000"/>
              <w:left w:val="single" w:sz="4" w:space="0" w:color="000000"/>
              <w:bottom w:val="single" w:sz="4" w:space="0" w:color="000000"/>
              <w:right w:val="single" w:sz="4" w:space="0" w:color="000000"/>
            </w:tcBorders>
            <w:tcMar>
              <w:left w:w="0" w:type="dxa"/>
              <w:right w:w="0" w:type="dxa"/>
            </w:tcMar>
          </w:tcPr>
          <w:p w14:paraId="41B8BC19" w14:textId="77777777" w:rsidR="001F233F" w:rsidRDefault="007801B1">
            <w:pPr>
              <w:pStyle w:val="TableParagraph"/>
              <w:spacing w:before="42"/>
              <w:ind w:right="26"/>
              <w:jc w:val="right"/>
              <w:rPr>
                <w:sz w:val="24"/>
              </w:rPr>
            </w:pPr>
            <w:r>
              <w:rPr>
                <w:sz w:val="24"/>
              </w:rPr>
              <w:t>11.</w:t>
            </w:r>
          </w:p>
        </w:tc>
        <w:tc>
          <w:tcPr>
            <w:tcW w:w="6378" w:type="dxa"/>
            <w:tcBorders>
              <w:top w:val="single" w:sz="4" w:space="0" w:color="000000"/>
              <w:left w:val="single" w:sz="4" w:space="0" w:color="000000"/>
              <w:bottom w:val="single" w:sz="4" w:space="0" w:color="000000"/>
              <w:right w:val="single" w:sz="4" w:space="0" w:color="000000"/>
            </w:tcBorders>
            <w:tcMar>
              <w:left w:w="0" w:type="dxa"/>
              <w:right w:w="0" w:type="dxa"/>
            </w:tcMar>
          </w:tcPr>
          <w:p w14:paraId="6714E020" w14:textId="77777777" w:rsidR="001F233F" w:rsidRDefault="007801B1">
            <w:pPr>
              <w:pStyle w:val="TableParagraph"/>
              <w:spacing w:line="270" w:lineRule="exact"/>
              <w:ind w:left="105"/>
              <w:rPr>
                <w:sz w:val="24"/>
              </w:rPr>
            </w:pPr>
            <w:r>
              <w:rPr>
                <w:sz w:val="24"/>
              </w:rPr>
              <w:t>Выполнение работ и поручений, не входящих в круг</w:t>
            </w:r>
          </w:p>
          <w:p w14:paraId="26E70BAF" w14:textId="77777777" w:rsidR="001F233F" w:rsidRDefault="007801B1">
            <w:pPr>
              <w:pStyle w:val="TableParagraph"/>
              <w:spacing w:line="269" w:lineRule="exact"/>
              <w:ind w:left="105"/>
              <w:rPr>
                <w:sz w:val="24"/>
              </w:rPr>
            </w:pPr>
            <w:r>
              <w:rPr>
                <w:sz w:val="24"/>
              </w:rPr>
              <w:t>основных обязанностей</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14:paraId="08B80D2C" w14:textId="77777777" w:rsidR="001F233F" w:rsidRDefault="007801B1">
            <w:pPr>
              <w:pStyle w:val="TableParagraph"/>
              <w:spacing w:line="270" w:lineRule="exact"/>
              <w:ind w:left="108"/>
              <w:rPr>
                <w:sz w:val="24"/>
              </w:rPr>
            </w:pPr>
            <w:r>
              <w:rPr>
                <w:sz w:val="24"/>
              </w:rPr>
              <w:t>1б</w:t>
            </w:r>
          </w:p>
        </w:tc>
        <w:tc>
          <w:tcPr>
            <w:tcW w:w="566" w:type="dxa"/>
            <w:tcBorders>
              <w:top w:val="single" w:sz="4" w:space="0" w:color="000000"/>
              <w:left w:val="single" w:sz="4" w:space="0" w:color="000000"/>
              <w:bottom w:val="single" w:sz="4" w:space="0" w:color="000000"/>
              <w:right w:val="single" w:sz="4" w:space="0" w:color="000000"/>
            </w:tcBorders>
            <w:tcMar>
              <w:left w:w="0" w:type="dxa"/>
              <w:right w:w="0" w:type="dxa"/>
            </w:tcMar>
          </w:tcPr>
          <w:p w14:paraId="17DE073C" w14:textId="77777777" w:rsidR="001F233F" w:rsidRDefault="001F233F">
            <w:pPr>
              <w:pStyle w:val="TableParagraph"/>
              <w:rPr>
                <w:sz w:val="24"/>
              </w:rPr>
            </w:pPr>
          </w:p>
        </w:tc>
        <w:tc>
          <w:tcPr>
            <w:tcW w:w="707" w:type="dxa"/>
            <w:tcBorders>
              <w:top w:val="single" w:sz="4" w:space="0" w:color="000000"/>
              <w:left w:val="single" w:sz="4" w:space="0" w:color="000000"/>
              <w:bottom w:val="single" w:sz="4" w:space="0" w:color="000000"/>
              <w:right w:val="single" w:sz="4" w:space="0" w:color="000000"/>
            </w:tcBorders>
            <w:tcMar>
              <w:left w:w="0" w:type="dxa"/>
              <w:right w:w="0" w:type="dxa"/>
            </w:tcMar>
          </w:tcPr>
          <w:p w14:paraId="3BC84FC1" w14:textId="77777777" w:rsidR="001F233F" w:rsidRDefault="001F233F">
            <w:pPr>
              <w:pStyle w:val="TableParagraph"/>
              <w:rPr>
                <w:sz w:val="24"/>
              </w:rPr>
            </w:pPr>
          </w:p>
        </w:tc>
      </w:tr>
    </w:tbl>
    <w:p w14:paraId="405C673E" w14:textId="77777777" w:rsidR="00A36BF8" w:rsidRPr="00D16938" w:rsidRDefault="00A36BF8" w:rsidP="00D16938">
      <w:pPr>
        <w:tabs>
          <w:tab w:val="left" w:pos="938"/>
        </w:tabs>
        <w:ind w:right="586"/>
        <w:rPr>
          <w:b/>
          <w:color w:val="FF0000"/>
        </w:rPr>
      </w:pPr>
    </w:p>
    <w:p w14:paraId="466C548C" w14:textId="77777777" w:rsidR="001F233F" w:rsidRDefault="007801B1">
      <w:pPr>
        <w:pStyle w:val="af9"/>
        <w:ind w:right="-1"/>
        <w:jc w:val="both"/>
        <w:rPr>
          <w:rFonts w:ascii="Times New Roman" w:hAnsi="Times New Roman"/>
          <w:sz w:val="24"/>
        </w:rPr>
      </w:pPr>
      <w:r>
        <w:rPr>
          <w:rFonts w:ascii="Times New Roman" w:hAnsi="Times New Roman"/>
          <w:sz w:val="24"/>
        </w:rPr>
        <w:t>- Деятельность работника по каждому из оснований оценивается от 0 до 2 баллов в зависимости от достижения результатов:</w:t>
      </w:r>
    </w:p>
    <w:p w14:paraId="44F46822" w14:textId="77777777" w:rsidR="001F233F" w:rsidRDefault="007801B1">
      <w:pPr>
        <w:pStyle w:val="af9"/>
        <w:ind w:right="-1"/>
        <w:jc w:val="both"/>
        <w:rPr>
          <w:rFonts w:ascii="Times New Roman" w:hAnsi="Times New Roman"/>
          <w:sz w:val="24"/>
        </w:rPr>
      </w:pPr>
      <w:r>
        <w:rPr>
          <w:rFonts w:ascii="Times New Roman" w:hAnsi="Times New Roman"/>
          <w:sz w:val="24"/>
        </w:rPr>
        <w:t>оценка 2 балла - если результаты этого вида деятельности имеются, они достаточно эффективны, чтобы можно было проследить их положительную динамику;</w:t>
      </w:r>
    </w:p>
    <w:p w14:paraId="6F4BC20E" w14:textId="77777777" w:rsidR="001F233F" w:rsidRDefault="007801B1">
      <w:pPr>
        <w:pStyle w:val="af9"/>
        <w:ind w:right="-1"/>
        <w:jc w:val="both"/>
        <w:rPr>
          <w:rFonts w:ascii="Times New Roman" w:hAnsi="Times New Roman"/>
          <w:sz w:val="24"/>
        </w:rPr>
      </w:pPr>
      <w:r>
        <w:rPr>
          <w:rFonts w:ascii="Times New Roman" w:hAnsi="Times New Roman"/>
          <w:sz w:val="24"/>
        </w:rPr>
        <w:t>оценка 1 балл - если результаты этого вида имеются, но они мало или недостаточно эффективны;</w:t>
      </w:r>
    </w:p>
    <w:p w14:paraId="48608DE5" w14:textId="77777777" w:rsidR="001F233F" w:rsidRDefault="007801B1">
      <w:pPr>
        <w:pStyle w:val="af9"/>
        <w:ind w:right="-1"/>
        <w:jc w:val="both"/>
        <w:rPr>
          <w:rFonts w:ascii="Times New Roman" w:hAnsi="Times New Roman"/>
          <w:sz w:val="24"/>
        </w:rPr>
      </w:pPr>
      <w:r>
        <w:rPr>
          <w:rFonts w:ascii="Times New Roman" w:hAnsi="Times New Roman"/>
          <w:sz w:val="24"/>
        </w:rPr>
        <w:t>оценка 0 баллов - если результаты этого вида деятельности отсутствуют.</w:t>
      </w:r>
    </w:p>
    <w:p w14:paraId="3B3058F1" w14:textId="77777777" w:rsidR="001F233F" w:rsidRDefault="007801B1">
      <w:pPr>
        <w:pStyle w:val="af9"/>
        <w:ind w:right="-1"/>
        <w:jc w:val="both"/>
        <w:rPr>
          <w:rFonts w:ascii="Times New Roman" w:hAnsi="Times New Roman"/>
          <w:sz w:val="24"/>
        </w:rPr>
      </w:pPr>
      <w:r>
        <w:rPr>
          <w:rFonts w:ascii="Times New Roman" w:hAnsi="Times New Roman"/>
          <w:sz w:val="24"/>
        </w:rPr>
        <w:lastRenderedPageBreak/>
        <w:t>- Размер иных стимулирующих выплат конкретному работнику определяется пропорционально набранной им сумме баллов в соответствии с Перечнем и в зависимости от максимального размера выплат к ставке заработной платы (окладу).</w:t>
      </w:r>
    </w:p>
    <w:p w14:paraId="48D0EBB8" w14:textId="77777777" w:rsidR="001F233F" w:rsidRDefault="007801B1">
      <w:pPr>
        <w:pStyle w:val="af9"/>
        <w:ind w:right="-1"/>
        <w:jc w:val="both"/>
        <w:rPr>
          <w:rFonts w:ascii="Times New Roman" w:hAnsi="Times New Roman"/>
          <w:sz w:val="24"/>
        </w:rPr>
      </w:pPr>
      <w:r>
        <w:rPr>
          <w:rFonts w:ascii="Times New Roman" w:hAnsi="Times New Roman"/>
          <w:sz w:val="24"/>
        </w:rPr>
        <w:t xml:space="preserve">-  Максимальный размер выплат работнику составляет от </w:t>
      </w:r>
      <w:r>
        <w:rPr>
          <w:rFonts w:ascii="Times New Roman" w:hAnsi="Times New Roman"/>
          <w:i/>
          <w:sz w:val="24"/>
          <w:u w:val="single"/>
        </w:rPr>
        <w:t>30 до 300%</w:t>
      </w:r>
      <w:r>
        <w:rPr>
          <w:rFonts w:ascii="Times New Roman" w:hAnsi="Times New Roman"/>
          <w:sz w:val="24"/>
          <w:u w:val="single"/>
        </w:rPr>
        <w:t xml:space="preserve">* </w:t>
      </w:r>
      <w:r>
        <w:rPr>
          <w:rFonts w:ascii="Times New Roman" w:hAnsi="Times New Roman"/>
          <w:sz w:val="24"/>
        </w:rPr>
        <w:t xml:space="preserve">(как пример) от ставки заработной платы (оклада) </w:t>
      </w:r>
      <w:r>
        <w:rPr>
          <w:rFonts w:ascii="Times New Roman" w:hAnsi="Times New Roman"/>
          <w:i/>
          <w:sz w:val="24"/>
        </w:rPr>
        <w:t>(* конкретный размер максимальной выплаты определяется учреждением самостоятельно</w:t>
      </w:r>
      <w:r>
        <w:rPr>
          <w:rFonts w:ascii="Times New Roman" w:hAnsi="Times New Roman"/>
          <w:sz w:val="24"/>
        </w:rPr>
        <w:t xml:space="preserve">) и зависит от объема средств, выделенных на осуществление иных стимулирующих выплат. </w:t>
      </w:r>
    </w:p>
    <w:p w14:paraId="11EFC757" w14:textId="77777777" w:rsidR="001F233F" w:rsidRDefault="007801B1">
      <w:pPr>
        <w:pStyle w:val="af9"/>
        <w:ind w:right="-1"/>
        <w:jc w:val="both"/>
        <w:rPr>
          <w:rFonts w:ascii="Times New Roman" w:hAnsi="Times New Roman"/>
          <w:i/>
          <w:sz w:val="24"/>
        </w:rPr>
      </w:pPr>
      <w:proofErr w:type="gramStart"/>
      <w:r>
        <w:rPr>
          <w:rFonts w:ascii="Times New Roman" w:hAnsi="Times New Roman"/>
          <w:i/>
          <w:sz w:val="24"/>
        </w:rPr>
        <w:t>(Например, если максимальный размер выплат составляет 30%, то шкала оценки от максимально возможной суммы баллов может быть следующей:</w:t>
      </w:r>
      <w:proofErr w:type="gramEnd"/>
    </w:p>
    <w:p w14:paraId="36BF11BF" w14:textId="77777777" w:rsidR="001F233F" w:rsidRDefault="007801B1">
      <w:pPr>
        <w:pStyle w:val="af9"/>
        <w:ind w:right="-1"/>
        <w:jc w:val="both"/>
        <w:rPr>
          <w:rFonts w:ascii="Times New Roman" w:hAnsi="Times New Roman"/>
          <w:i/>
          <w:sz w:val="24"/>
        </w:rPr>
      </w:pPr>
      <w:r>
        <w:rPr>
          <w:rFonts w:ascii="Times New Roman" w:hAnsi="Times New Roman"/>
          <w:i/>
          <w:sz w:val="24"/>
        </w:rPr>
        <w:t>Если работник набрал более 80% от максимально возможной суммы баллов – стимулирующая выплата  составит  25-30% ставки заработной плат</w:t>
      </w:r>
      <w:proofErr w:type="gramStart"/>
      <w:r>
        <w:rPr>
          <w:rFonts w:ascii="Times New Roman" w:hAnsi="Times New Roman"/>
          <w:i/>
          <w:sz w:val="24"/>
        </w:rPr>
        <w:t>ы(</w:t>
      </w:r>
      <w:proofErr w:type="gramEnd"/>
      <w:r>
        <w:rPr>
          <w:rFonts w:ascii="Times New Roman" w:hAnsi="Times New Roman"/>
          <w:i/>
          <w:sz w:val="24"/>
        </w:rPr>
        <w:t>оклада)</w:t>
      </w:r>
    </w:p>
    <w:p w14:paraId="5B18AE9E" w14:textId="77777777" w:rsidR="001F233F" w:rsidRDefault="007801B1">
      <w:pPr>
        <w:pStyle w:val="af9"/>
        <w:ind w:right="-1"/>
        <w:jc w:val="both"/>
        <w:rPr>
          <w:rFonts w:ascii="Times New Roman" w:hAnsi="Times New Roman"/>
          <w:i/>
          <w:sz w:val="24"/>
        </w:rPr>
      </w:pPr>
      <w:r>
        <w:rPr>
          <w:rFonts w:ascii="Times New Roman" w:hAnsi="Times New Roman"/>
          <w:i/>
          <w:sz w:val="24"/>
        </w:rPr>
        <w:t>от 60% до 80% - в размере 15-25%</w:t>
      </w:r>
    </w:p>
    <w:p w14:paraId="5CEFC242" w14:textId="77777777" w:rsidR="001F233F" w:rsidRDefault="007801B1">
      <w:pPr>
        <w:pStyle w:val="af9"/>
        <w:ind w:right="-1"/>
        <w:jc w:val="both"/>
        <w:rPr>
          <w:rFonts w:ascii="Times New Roman" w:hAnsi="Times New Roman"/>
          <w:i/>
          <w:sz w:val="24"/>
        </w:rPr>
      </w:pPr>
      <w:r>
        <w:rPr>
          <w:rFonts w:ascii="Times New Roman" w:hAnsi="Times New Roman"/>
          <w:i/>
          <w:sz w:val="24"/>
        </w:rPr>
        <w:t>от 30% до 60% - в размере 10-20%</w:t>
      </w:r>
    </w:p>
    <w:p w14:paraId="74FC362A" w14:textId="77777777" w:rsidR="001F233F" w:rsidRDefault="007801B1">
      <w:pPr>
        <w:pStyle w:val="af9"/>
        <w:ind w:right="-1"/>
        <w:jc w:val="both"/>
        <w:rPr>
          <w:rFonts w:ascii="Times New Roman" w:hAnsi="Times New Roman"/>
          <w:i/>
          <w:sz w:val="24"/>
        </w:rPr>
      </w:pPr>
      <w:r>
        <w:rPr>
          <w:rFonts w:ascii="Times New Roman" w:hAnsi="Times New Roman"/>
          <w:i/>
          <w:sz w:val="24"/>
        </w:rPr>
        <w:t>от 10% до 30% - в размере 10%).</w:t>
      </w:r>
    </w:p>
    <w:p w14:paraId="0AB6E172" w14:textId="77777777" w:rsidR="001F233F" w:rsidRDefault="007801B1">
      <w:pPr>
        <w:pStyle w:val="af9"/>
        <w:ind w:right="-1"/>
        <w:jc w:val="both"/>
        <w:rPr>
          <w:rFonts w:ascii="Times New Roman" w:hAnsi="Times New Roman"/>
          <w:sz w:val="24"/>
        </w:rPr>
      </w:pPr>
      <w:r>
        <w:rPr>
          <w:rFonts w:ascii="Times New Roman" w:hAnsi="Times New Roman"/>
          <w:sz w:val="24"/>
        </w:rPr>
        <w:t>5. Размеры иных стимулирующих выплат работникам могут также определяться исходя из стоимости одного балла, определенной в зависимости от выделенных на эти цели средств. При этом выплаты работнику максимальными размерами не ограничиваются.</w:t>
      </w:r>
    </w:p>
    <w:p w14:paraId="24F39361" w14:textId="77777777" w:rsidR="001F233F" w:rsidRDefault="001F233F">
      <w:pPr>
        <w:pStyle w:val="af5"/>
        <w:tabs>
          <w:tab w:val="left" w:pos="938"/>
        </w:tabs>
        <w:ind w:left="937" w:right="586"/>
        <w:rPr>
          <w:sz w:val="24"/>
        </w:rPr>
      </w:pPr>
    </w:p>
    <w:p w14:paraId="2F69B639" w14:textId="77777777" w:rsidR="001F233F" w:rsidRDefault="001F233F">
      <w:pPr>
        <w:pStyle w:val="af5"/>
        <w:tabs>
          <w:tab w:val="left" w:pos="938"/>
        </w:tabs>
        <w:ind w:left="937" w:right="586"/>
        <w:rPr>
          <w:sz w:val="24"/>
        </w:rPr>
      </w:pPr>
    </w:p>
    <w:p w14:paraId="05807536" w14:textId="77777777" w:rsidR="001F233F" w:rsidRDefault="001F233F">
      <w:pPr>
        <w:pStyle w:val="af5"/>
        <w:tabs>
          <w:tab w:val="left" w:pos="938"/>
        </w:tabs>
        <w:ind w:left="937" w:right="586"/>
        <w:rPr>
          <w:sz w:val="24"/>
        </w:rPr>
      </w:pPr>
    </w:p>
    <w:p w14:paraId="2D310EC5" w14:textId="77777777" w:rsidR="008A433E" w:rsidRDefault="008A433E">
      <w:pPr>
        <w:pStyle w:val="af5"/>
        <w:tabs>
          <w:tab w:val="left" w:pos="938"/>
        </w:tabs>
        <w:ind w:left="937" w:right="586"/>
        <w:rPr>
          <w:sz w:val="24"/>
        </w:rPr>
      </w:pPr>
    </w:p>
    <w:p w14:paraId="4E105423" w14:textId="77777777" w:rsidR="008A433E" w:rsidRDefault="008A433E">
      <w:pPr>
        <w:pStyle w:val="af5"/>
        <w:tabs>
          <w:tab w:val="left" w:pos="938"/>
        </w:tabs>
        <w:ind w:left="937" w:right="586"/>
        <w:rPr>
          <w:sz w:val="24"/>
        </w:rPr>
      </w:pPr>
    </w:p>
    <w:p w14:paraId="7D9AC841" w14:textId="77777777" w:rsidR="00A36BF8" w:rsidRDefault="00A36BF8" w:rsidP="00A36BF8">
      <w:pPr>
        <w:ind w:right="-1296"/>
        <w:jc w:val="both"/>
      </w:pPr>
    </w:p>
    <w:p w14:paraId="3601643E" w14:textId="78BB59C0" w:rsidR="001F233F" w:rsidRDefault="007801B1" w:rsidP="00A36BF8">
      <w:pPr>
        <w:ind w:right="-1296"/>
        <w:jc w:val="both"/>
      </w:pPr>
      <w:r>
        <w:t xml:space="preserve">  Согласовано:</w:t>
      </w:r>
      <w:r>
        <w:rPr>
          <w:b/>
        </w:rPr>
        <w:t xml:space="preserve">                                                           </w:t>
      </w:r>
      <w:r>
        <w:rPr>
          <w:b/>
        </w:rPr>
        <w:tab/>
        <w:t xml:space="preserve">            </w:t>
      </w:r>
      <w:r w:rsidR="00B70E20">
        <w:rPr>
          <w:b/>
        </w:rPr>
        <w:t xml:space="preserve">                          </w:t>
      </w:r>
      <w:r>
        <w:t>Утверждаю:</w:t>
      </w:r>
    </w:p>
    <w:p w14:paraId="6E6F7776" w14:textId="52E3658B" w:rsidR="001F233F" w:rsidRDefault="007801B1">
      <w:pPr>
        <w:ind w:left="1080" w:right="-1296" w:hanging="1080"/>
        <w:jc w:val="both"/>
      </w:pPr>
      <w:r>
        <w:t xml:space="preserve"> Председатель профкома                                                        </w:t>
      </w:r>
      <w:r w:rsidR="00B70E20">
        <w:t xml:space="preserve">                         </w:t>
      </w:r>
      <w:r>
        <w:t xml:space="preserve"> Директор МОБУ</w:t>
      </w:r>
    </w:p>
    <w:p w14:paraId="4546DB02" w14:textId="256E0881" w:rsidR="001F233F" w:rsidRDefault="007801B1">
      <w:pPr>
        <w:ind w:left="1080" w:right="-1296" w:hanging="1080"/>
        <w:jc w:val="both"/>
      </w:pPr>
      <w:r>
        <w:t xml:space="preserve"> МОБУ </w:t>
      </w:r>
      <w:proofErr w:type="spellStart"/>
      <w:r w:rsidR="00B70E20">
        <w:t>Верхнесуянская</w:t>
      </w:r>
      <w:proofErr w:type="spellEnd"/>
      <w:r w:rsidR="00B70E20">
        <w:t xml:space="preserve"> ООШ</w:t>
      </w:r>
      <w:r>
        <w:t xml:space="preserve">                                           </w:t>
      </w:r>
      <w:r w:rsidR="00B70E20">
        <w:t xml:space="preserve">                   </w:t>
      </w:r>
      <w:r>
        <w:t xml:space="preserve"> </w:t>
      </w:r>
      <w:proofErr w:type="spellStart"/>
      <w:r w:rsidR="00B70E20">
        <w:t>Верхнесуянская</w:t>
      </w:r>
      <w:proofErr w:type="spellEnd"/>
      <w:r w:rsidR="00B70E20">
        <w:t xml:space="preserve"> ООШ</w:t>
      </w:r>
    </w:p>
    <w:p w14:paraId="4A4CC05B" w14:textId="24C46FC9" w:rsidR="001F233F" w:rsidRDefault="007801B1">
      <w:pPr>
        <w:ind w:right="-1296"/>
        <w:jc w:val="both"/>
        <w:rPr>
          <w:b/>
        </w:rPr>
      </w:pPr>
      <w:r>
        <w:rPr>
          <w:b/>
        </w:rPr>
        <w:t xml:space="preserve">____________ </w:t>
      </w:r>
      <w:r>
        <w:t xml:space="preserve"> </w:t>
      </w:r>
      <w:r w:rsidR="00B70E20">
        <w:t xml:space="preserve">Д.Г. </w:t>
      </w:r>
      <w:proofErr w:type="spellStart"/>
      <w:r w:rsidR="00B70E20">
        <w:t>Агалтдинова</w:t>
      </w:r>
      <w:proofErr w:type="spellEnd"/>
      <w:r w:rsidR="00B70E20">
        <w:t xml:space="preserve"> </w:t>
      </w:r>
      <w:r>
        <w:rPr>
          <w:b/>
          <w:color w:val="FF0000"/>
        </w:rPr>
        <w:t xml:space="preserve">         </w:t>
      </w:r>
      <w:r>
        <w:rPr>
          <w:b/>
        </w:rPr>
        <w:tab/>
      </w:r>
      <w:r>
        <w:rPr>
          <w:b/>
        </w:rPr>
        <w:tab/>
        <w:t xml:space="preserve">                         _________ </w:t>
      </w:r>
      <w:r w:rsidR="00B70E20">
        <w:t xml:space="preserve">Э.Ф. </w:t>
      </w:r>
      <w:proofErr w:type="spellStart"/>
      <w:r w:rsidR="00B70E20">
        <w:t>Гидуллина</w:t>
      </w:r>
      <w:proofErr w:type="spellEnd"/>
    </w:p>
    <w:p w14:paraId="7D7C3AB9" w14:textId="77777777" w:rsidR="001F233F" w:rsidRDefault="007801B1">
      <w:pPr>
        <w:ind w:right="-1296"/>
        <w:jc w:val="both"/>
      </w:pPr>
      <w:r>
        <w:t>Протокол заседания профкома                                           «____»_____________20__г.</w:t>
      </w:r>
    </w:p>
    <w:p w14:paraId="21E5B8FB" w14:textId="77777777" w:rsidR="001F233F" w:rsidRDefault="007801B1">
      <w:pPr>
        <w:ind w:right="-1296"/>
        <w:jc w:val="both"/>
      </w:pPr>
      <w:r>
        <w:t>№__ от «__»______________20__г.</w:t>
      </w:r>
    </w:p>
    <w:p w14:paraId="04F62CB6" w14:textId="77777777" w:rsidR="001F233F" w:rsidRDefault="001F233F">
      <w:pPr>
        <w:pStyle w:val="af5"/>
        <w:tabs>
          <w:tab w:val="left" w:pos="938"/>
        </w:tabs>
        <w:ind w:left="937" w:right="586"/>
        <w:rPr>
          <w:sz w:val="24"/>
        </w:rPr>
      </w:pPr>
    </w:p>
    <w:p w14:paraId="731DE614" w14:textId="77777777" w:rsidR="001F233F" w:rsidRDefault="001F233F">
      <w:pPr>
        <w:pStyle w:val="af5"/>
        <w:tabs>
          <w:tab w:val="left" w:pos="938"/>
        </w:tabs>
        <w:ind w:left="937" w:right="586"/>
        <w:rPr>
          <w:sz w:val="24"/>
        </w:rPr>
      </w:pPr>
    </w:p>
    <w:p w14:paraId="5D1094A9" w14:textId="77777777" w:rsidR="001F233F" w:rsidRDefault="007801B1">
      <w:pPr>
        <w:pStyle w:val="af5"/>
        <w:tabs>
          <w:tab w:val="left" w:pos="938"/>
        </w:tabs>
        <w:ind w:left="937" w:right="586"/>
        <w:jc w:val="center"/>
        <w:rPr>
          <w:b/>
          <w:sz w:val="24"/>
        </w:rPr>
      </w:pPr>
      <w:r>
        <w:rPr>
          <w:b/>
          <w:sz w:val="24"/>
        </w:rPr>
        <w:t>ПОЛОЖЕНИЕ</w:t>
      </w:r>
    </w:p>
    <w:p w14:paraId="7EB672CF" w14:textId="77777777" w:rsidR="008A433E" w:rsidRDefault="007801B1">
      <w:pPr>
        <w:pStyle w:val="af5"/>
        <w:tabs>
          <w:tab w:val="left" w:pos="938"/>
        </w:tabs>
        <w:ind w:left="937" w:right="586"/>
        <w:jc w:val="center"/>
        <w:rPr>
          <w:b/>
          <w:sz w:val="24"/>
        </w:rPr>
      </w:pPr>
      <w:r>
        <w:rPr>
          <w:b/>
          <w:sz w:val="24"/>
        </w:rPr>
        <w:t xml:space="preserve">об оказании материальной помощи работникам </w:t>
      </w:r>
    </w:p>
    <w:p w14:paraId="6023F9EC" w14:textId="385F67D6" w:rsidR="001F233F" w:rsidRDefault="007801B1">
      <w:pPr>
        <w:pStyle w:val="af5"/>
        <w:tabs>
          <w:tab w:val="left" w:pos="938"/>
        </w:tabs>
        <w:ind w:left="937" w:right="586"/>
        <w:jc w:val="center"/>
        <w:rPr>
          <w:b/>
          <w:sz w:val="24"/>
        </w:rPr>
      </w:pPr>
      <w:r>
        <w:rPr>
          <w:b/>
          <w:sz w:val="24"/>
        </w:rPr>
        <w:t xml:space="preserve">МОБУ </w:t>
      </w:r>
      <w:proofErr w:type="spellStart"/>
      <w:r w:rsidR="004270DE">
        <w:rPr>
          <w:b/>
          <w:sz w:val="24"/>
        </w:rPr>
        <w:t>Верхнесуянская</w:t>
      </w:r>
      <w:proofErr w:type="spellEnd"/>
      <w:r w:rsidR="004270DE">
        <w:rPr>
          <w:b/>
          <w:sz w:val="24"/>
        </w:rPr>
        <w:t xml:space="preserve"> основная</w:t>
      </w:r>
      <w:r w:rsidR="008A433E">
        <w:rPr>
          <w:b/>
          <w:sz w:val="24"/>
        </w:rPr>
        <w:t xml:space="preserve"> </w:t>
      </w:r>
      <w:r>
        <w:rPr>
          <w:b/>
          <w:sz w:val="24"/>
        </w:rPr>
        <w:t>общеобразовательная школа муниципального района Караидельский район Республики Башкортостан</w:t>
      </w:r>
    </w:p>
    <w:p w14:paraId="5F37CD77" w14:textId="77777777" w:rsidR="001F233F" w:rsidRDefault="001F233F">
      <w:pPr>
        <w:pStyle w:val="af5"/>
        <w:tabs>
          <w:tab w:val="left" w:pos="938"/>
        </w:tabs>
        <w:ind w:left="937" w:right="586"/>
        <w:jc w:val="center"/>
        <w:rPr>
          <w:b/>
          <w:sz w:val="24"/>
        </w:rPr>
      </w:pPr>
    </w:p>
    <w:p w14:paraId="7AD23C4C" w14:textId="77777777" w:rsidR="001F233F" w:rsidRDefault="001F233F">
      <w:pPr>
        <w:pStyle w:val="af5"/>
        <w:tabs>
          <w:tab w:val="left" w:pos="938"/>
        </w:tabs>
        <w:ind w:left="937" w:right="586"/>
        <w:jc w:val="center"/>
        <w:rPr>
          <w:b/>
          <w:sz w:val="24"/>
        </w:rPr>
      </w:pPr>
    </w:p>
    <w:p w14:paraId="6E60294A" w14:textId="77777777" w:rsidR="001F233F" w:rsidRDefault="007801B1">
      <w:pPr>
        <w:pStyle w:val="10"/>
        <w:numPr>
          <w:ilvl w:val="0"/>
          <w:numId w:val="60"/>
        </w:numPr>
        <w:tabs>
          <w:tab w:val="left" w:pos="4354"/>
        </w:tabs>
        <w:spacing w:before="59" w:line="295" w:lineRule="exact"/>
        <w:jc w:val="both"/>
      </w:pPr>
      <w:r>
        <w:t>Общие</w:t>
      </w:r>
      <w:r>
        <w:rPr>
          <w:spacing w:val="-4"/>
        </w:rPr>
        <w:t xml:space="preserve"> </w:t>
      </w:r>
      <w:r>
        <w:t>положения</w:t>
      </w:r>
    </w:p>
    <w:p w14:paraId="7A1CFB7C" w14:textId="77777777" w:rsidR="001F233F" w:rsidRDefault="007801B1">
      <w:pPr>
        <w:pStyle w:val="af5"/>
        <w:numPr>
          <w:ilvl w:val="1"/>
          <w:numId w:val="61"/>
        </w:numPr>
        <w:tabs>
          <w:tab w:val="left" w:pos="1534"/>
        </w:tabs>
        <w:ind w:left="0" w:right="371" w:firstLine="852"/>
        <w:rPr>
          <w:sz w:val="24"/>
        </w:rPr>
      </w:pPr>
      <w:r>
        <w:rPr>
          <w:sz w:val="24"/>
        </w:rPr>
        <w:t>Настоящее Положение определяет порядок и условия оказания материальной</w:t>
      </w:r>
      <w:r>
        <w:rPr>
          <w:spacing w:val="1"/>
          <w:sz w:val="24"/>
        </w:rPr>
        <w:t xml:space="preserve"> </w:t>
      </w:r>
      <w:r>
        <w:rPr>
          <w:sz w:val="24"/>
        </w:rPr>
        <w:t>помощи</w:t>
      </w:r>
      <w:r>
        <w:rPr>
          <w:spacing w:val="1"/>
          <w:sz w:val="24"/>
        </w:rPr>
        <w:t xml:space="preserve"> </w:t>
      </w:r>
      <w:r>
        <w:rPr>
          <w:sz w:val="24"/>
        </w:rPr>
        <w:t>работникам</w:t>
      </w:r>
      <w:r>
        <w:rPr>
          <w:spacing w:val="1"/>
          <w:sz w:val="24"/>
        </w:rPr>
        <w:t xml:space="preserve"> </w:t>
      </w:r>
      <w:r>
        <w:rPr>
          <w:sz w:val="24"/>
        </w:rPr>
        <w:t>школы,</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предоставления</w:t>
      </w:r>
      <w:r>
        <w:rPr>
          <w:spacing w:val="1"/>
          <w:sz w:val="24"/>
        </w:rPr>
        <w:t xml:space="preserve"> </w:t>
      </w:r>
      <w:r>
        <w:rPr>
          <w:sz w:val="24"/>
        </w:rPr>
        <w:t>мер</w:t>
      </w:r>
      <w:r>
        <w:rPr>
          <w:spacing w:val="1"/>
          <w:sz w:val="24"/>
        </w:rPr>
        <w:t xml:space="preserve"> </w:t>
      </w:r>
      <w:r>
        <w:rPr>
          <w:sz w:val="24"/>
        </w:rPr>
        <w:t>социальной</w:t>
      </w:r>
      <w:r>
        <w:rPr>
          <w:spacing w:val="1"/>
          <w:sz w:val="24"/>
        </w:rPr>
        <w:t xml:space="preserve"> </w:t>
      </w:r>
      <w:r>
        <w:rPr>
          <w:sz w:val="24"/>
        </w:rPr>
        <w:t>поддержки</w:t>
      </w:r>
      <w:r>
        <w:rPr>
          <w:spacing w:val="-62"/>
          <w:sz w:val="24"/>
        </w:rPr>
        <w:t xml:space="preserve"> </w:t>
      </w:r>
      <w:r>
        <w:rPr>
          <w:sz w:val="24"/>
        </w:rPr>
        <w:t>неработающим</w:t>
      </w:r>
      <w:r>
        <w:rPr>
          <w:spacing w:val="-2"/>
          <w:sz w:val="24"/>
        </w:rPr>
        <w:t xml:space="preserve"> </w:t>
      </w:r>
      <w:r>
        <w:rPr>
          <w:sz w:val="24"/>
        </w:rPr>
        <w:t>пенсионерам.</w:t>
      </w:r>
    </w:p>
    <w:p w14:paraId="44E8AAC6" w14:textId="77777777" w:rsidR="001F233F" w:rsidRDefault="007801B1">
      <w:pPr>
        <w:pStyle w:val="af5"/>
        <w:numPr>
          <w:ilvl w:val="1"/>
          <w:numId w:val="61"/>
        </w:numPr>
        <w:tabs>
          <w:tab w:val="left" w:pos="1697"/>
        </w:tabs>
        <w:ind w:left="0" w:right="372" w:firstLine="852"/>
        <w:rPr>
          <w:sz w:val="24"/>
        </w:rPr>
      </w:pPr>
      <w:r>
        <w:rPr>
          <w:sz w:val="24"/>
        </w:rPr>
        <w:t>Под</w:t>
      </w:r>
      <w:r>
        <w:rPr>
          <w:spacing w:val="1"/>
          <w:sz w:val="24"/>
        </w:rPr>
        <w:t xml:space="preserve"> </w:t>
      </w:r>
      <w:r>
        <w:rPr>
          <w:sz w:val="24"/>
        </w:rPr>
        <w:t>материальной</w:t>
      </w:r>
      <w:r>
        <w:rPr>
          <w:spacing w:val="1"/>
          <w:sz w:val="24"/>
        </w:rPr>
        <w:t xml:space="preserve"> </w:t>
      </w:r>
      <w:r>
        <w:rPr>
          <w:sz w:val="24"/>
        </w:rPr>
        <w:t>помощью</w:t>
      </w:r>
      <w:r>
        <w:rPr>
          <w:spacing w:val="1"/>
          <w:sz w:val="24"/>
        </w:rPr>
        <w:t xml:space="preserve"> </w:t>
      </w:r>
      <w:r>
        <w:rPr>
          <w:sz w:val="24"/>
        </w:rPr>
        <w:t>понимаются</w:t>
      </w:r>
      <w:r>
        <w:rPr>
          <w:spacing w:val="1"/>
          <w:sz w:val="24"/>
        </w:rPr>
        <w:t xml:space="preserve"> </w:t>
      </w:r>
      <w:r>
        <w:rPr>
          <w:sz w:val="24"/>
        </w:rPr>
        <w:t>выплаты</w:t>
      </w:r>
      <w:r>
        <w:rPr>
          <w:spacing w:val="1"/>
          <w:sz w:val="24"/>
        </w:rPr>
        <w:t xml:space="preserve"> </w:t>
      </w:r>
      <w:r>
        <w:rPr>
          <w:sz w:val="24"/>
        </w:rPr>
        <w:t>единовременного</w:t>
      </w:r>
      <w:r>
        <w:rPr>
          <w:spacing w:val="1"/>
          <w:sz w:val="24"/>
        </w:rPr>
        <w:t xml:space="preserve"> </w:t>
      </w:r>
      <w:r>
        <w:rPr>
          <w:sz w:val="24"/>
        </w:rPr>
        <w:t>характера, предоставляемые работнику, неработающему пенсионеру в особых случаях на</w:t>
      </w:r>
      <w:r>
        <w:rPr>
          <w:spacing w:val="1"/>
          <w:sz w:val="24"/>
        </w:rPr>
        <w:t xml:space="preserve"> </w:t>
      </w:r>
      <w:r>
        <w:rPr>
          <w:sz w:val="24"/>
        </w:rPr>
        <w:t>основании</w:t>
      </w:r>
      <w:r>
        <w:rPr>
          <w:spacing w:val="-2"/>
          <w:sz w:val="24"/>
        </w:rPr>
        <w:t xml:space="preserve"> </w:t>
      </w:r>
      <w:r>
        <w:rPr>
          <w:sz w:val="24"/>
        </w:rPr>
        <w:t>личного</w:t>
      </w:r>
      <w:r>
        <w:rPr>
          <w:spacing w:val="-1"/>
          <w:sz w:val="24"/>
        </w:rPr>
        <w:t xml:space="preserve"> </w:t>
      </w:r>
      <w:r>
        <w:rPr>
          <w:sz w:val="24"/>
        </w:rPr>
        <w:t>заявления работника</w:t>
      </w:r>
      <w:r>
        <w:rPr>
          <w:spacing w:val="-2"/>
          <w:sz w:val="24"/>
        </w:rPr>
        <w:t xml:space="preserve"> </w:t>
      </w:r>
      <w:r>
        <w:rPr>
          <w:sz w:val="24"/>
        </w:rPr>
        <w:t>или</w:t>
      </w:r>
      <w:r>
        <w:rPr>
          <w:spacing w:val="-1"/>
          <w:sz w:val="24"/>
        </w:rPr>
        <w:t xml:space="preserve"> </w:t>
      </w:r>
      <w:r>
        <w:rPr>
          <w:sz w:val="24"/>
        </w:rPr>
        <w:t>пенсионера.</w:t>
      </w:r>
    </w:p>
    <w:p w14:paraId="2CEC48F8" w14:textId="77777777" w:rsidR="001F233F" w:rsidRDefault="007801B1">
      <w:pPr>
        <w:pStyle w:val="af5"/>
        <w:numPr>
          <w:ilvl w:val="1"/>
          <w:numId w:val="61"/>
        </w:numPr>
        <w:tabs>
          <w:tab w:val="left" w:pos="1519"/>
        </w:tabs>
        <w:spacing w:line="298" w:lineRule="exact"/>
        <w:ind w:left="1518" w:hanging="454"/>
        <w:rPr>
          <w:sz w:val="24"/>
        </w:rPr>
      </w:pPr>
      <w:r>
        <w:rPr>
          <w:sz w:val="24"/>
        </w:rPr>
        <w:t>Источниками</w:t>
      </w:r>
      <w:r>
        <w:rPr>
          <w:spacing w:val="-6"/>
          <w:sz w:val="24"/>
        </w:rPr>
        <w:t xml:space="preserve"> </w:t>
      </w:r>
      <w:r>
        <w:rPr>
          <w:sz w:val="24"/>
        </w:rPr>
        <w:t>выплаты</w:t>
      </w:r>
      <w:r>
        <w:rPr>
          <w:spacing w:val="-6"/>
          <w:sz w:val="24"/>
        </w:rPr>
        <w:t xml:space="preserve"> </w:t>
      </w:r>
      <w:r>
        <w:rPr>
          <w:sz w:val="24"/>
        </w:rPr>
        <w:t>материальной</w:t>
      </w:r>
      <w:r>
        <w:rPr>
          <w:spacing w:val="-2"/>
          <w:sz w:val="24"/>
        </w:rPr>
        <w:t xml:space="preserve"> </w:t>
      </w:r>
      <w:r>
        <w:rPr>
          <w:sz w:val="24"/>
        </w:rPr>
        <w:t>помощи</w:t>
      </w:r>
      <w:r>
        <w:rPr>
          <w:spacing w:val="-6"/>
          <w:sz w:val="24"/>
        </w:rPr>
        <w:t xml:space="preserve"> </w:t>
      </w:r>
      <w:r>
        <w:rPr>
          <w:sz w:val="24"/>
        </w:rPr>
        <w:t>являются:</w:t>
      </w:r>
    </w:p>
    <w:p w14:paraId="7FB8202A" w14:textId="77777777" w:rsidR="001F233F" w:rsidRDefault="007801B1">
      <w:pPr>
        <w:pStyle w:val="af5"/>
        <w:numPr>
          <w:ilvl w:val="0"/>
          <w:numId w:val="62"/>
        </w:numPr>
        <w:tabs>
          <w:tab w:val="left" w:pos="365"/>
        </w:tabs>
        <w:spacing w:line="298" w:lineRule="exact"/>
        <w:ind w:left="153" w:hanging="153"/>
        <w:rPr>
          <w:sz w:val="24"/>
        </w:rPr>
      </w:pPr>
      <w:r>
        <w:rPr>
          <w:sz w:val="24"/>
        </w:rPr>
        <w:t>фонд</w:t>
      </w:r>
      <w:r>
        <w:rPr>
          <w:spacing w:val="-4"/>
          <w:sz w:val="24"/>
        </w:rPr>
        <w:t xml:space="preserve"> </w:t>
      </w:r>
      <w:r>
        <w:rPr>
          <w:sz w:val="24"/>
        </w:rPr>
        <w:t>стимулирования;</w:t>
      </w:r>
    </w:p>
    <w:p w14:paraId="55B6F5CD" w14:textId="77777777" w:rsidR="001F233F" w:rsidRDefault="007801B1">
      <w:pPr>
        <w:pStyle w:val="af5"/>
        <w:numPr>
          <w:ilvl w:val="0"/>
          <w:numId w:val="62"/>
        </w:numPr>
        <w:tabs>
          <w:tab w:val="left" w:pos="365"/>
        </w:tabs>
        <w:ind w:left="153" w:hanging="153"/>
        <w:rPr>
          <w:sz w:val="24"/>
        </w:rPr>
      </w:pPr>
      <w:r>
        <w:rPr>
          <w:sz w:val="24"/>
        </w:rPr>
        <w:t>экономия</w:t>
      </w:r>
      <w:r>
        <w:rPr>
          <w:spacing w:val="-2"/>
          <w:sz w:val="24"/>
        </w:rPr>
        <w:t xml:space="preserve"> </w:t>
      </w:r>
      <w:r>
        <w:rPr>
          <w:sz w:val="24"/>
        </w:rPr>
        <w:t>по фонду</w:t>
      </w:r>
      <w:r>
        <w:rPr>
          <w:spacing w:val="-5"/>
          <w:sz w:val="24"/>
        </w:rPr>
        <w:t xml:space="preserve"> </w:t>
      </w:r>
      <w:r>
        <w:rPr>
          <w:sz w:val="24"/>
        </w:rPr>
        <w:t>оплаты</w:t>
      </w:r>
      <w:r>
        <w:rPr>
          <w:spacing w:val="-3"/>
          <w:sz w:val="24"/>
        </w:rPr>
        <w:t xml:space="preserve"> </w:t>
      </w:r>
      <w:r>
        <w:rPr>
          <w:sz w:val="24"/>
        </w:rPr>
        <w:t>труда школы.</w:t>
      </w:r>
    </w:p>
    <w:p w14:paraId="67008DC4" w14:textId="77777777" w:rsidR="001F233F" w:rsidRDefault="007801B1">
      <w:pPr>
        <w:pStyle w:val="af5"/>
        <w:numPr>
          <w:ilvl w:val="1"/>
          <w:numId w:val="61"/>
        </w:numPr>
        <w:tabs>
          <w:tab w:val="left" w:pos="1641"/>
        </w:tabs>
        <w:ind w:left="0" w:right="371" w:firstLine="852"/>
        <w:rPr>
          <w:sz w:val="24"/>
        </w:rPr>
      </w:pPr>
      <w:r>
        <w:rPr>
          <w:sz w:val="24"/>
        </w:rPr>
        <w:t>Порядок</w:t>
      </w:r>
      <w:r>
        <w:rPr>
          <w:spacing w:val="1"/>
          <w:sz w:val="24"/>
        </w:rPr>
        <w:t xml:space="preserve"> </w:t>
      </w:r>
      <w:r>
        <w:rPr>
          <w:sz w:val="24"/>
        </w:rPr>
        <w:t>и</w:t>
      </w:r>
      <w:r>
        <w:rPr>
          <w:spacing w:val="1"/>
          <w:sz w:val="24"/>
        </w:rPr>
        <w:t xml:space="preserve"> </w:t>
      </w:r>
      <w:r>
        <w:rPr>
          <w:sz w:val="24"/>
        </w:rPr>
        <w:t>условия</w:t>
      </w:r>
      <w:r>
        <w:rPr>
          <w:spacing w:val="1"/>
          <w:sz w:val="24"/>
        </w:rPr>
        <w:t xml:space="preserve"> </w:t>
      </w:r>
      <w:r>
        <w:rPr>
          <w:sz w:val="24"/>
        </w:rPr>
        <w:t>оказания</w:t>
      </w:r>
      <w:r>
        <w:rPr>
          <w:spacing w:val="1"/>
          <w:sz w:val="24"/>
        </w:rPr>
        <w:t xml:space="preserve"> </w:t>
      </w:r>
      <w:r>
        <w:rPr>
          <w:sz w:val="24"/>
        </w:rPr>
        <w:t>материальной</w:t>
      </w:r>
      <w:r>
        <w:rPr>
          <w:spacing w:val="1"/>
          <w:sz w:val="24"/>
        </w:rPr>
        <w:t xml:space="preserve"> </w:t>
      </w:r>
      <w:r>
        <w:rPr>
          <w:sz w:val="24"/>
        </w:rPr>
        <w:t>помощи</w:t>
      </w:r>
      <w:r>
        <w:rPr>
          <w:spacing w:val="1"/>
          <w:sz w:val="24"/>
        </w:rPr>
        <w:t xml:space="preserve"> </w:t>
      </w:r>
      <w:r>
        <w:rPr>
          <w:sz w:val="24"/>
        </w:rPr>
        <w:t>директору</w:t>
      </w:r>
      <w:r>
        <w:rPr>
          <w:spacing w:val="1"/>
          <w:sz w:val="24"/>
        </w:rPr>
        <w:t xml:space="preserve"> </w:t>
      </w:r>
      <w:r>
        <w:rPr>
          <w:sz w:val="24"/>
        </w:rPr>
        <w:t>школы</w:t>
      </w:r>
      <w:r>
        <w:rPr>
          <w:spacing w:val="1"/>
          <w:sz w:val="24"/>
        </w:rPr>
        <w:t xml:space="preserve"> </w:t>
      </w:r>
      <w:r>
        <w:rPr>
          <w:sz w:val="24"/>
        </w:rPr>
        <w:t>определяет</w:t>
      </w:r>
      <w:r>
        <w:rPr>
          <w:spacing w:val="3"/>
          <w:sz w:val="24"/>
        </w:rPr>
        <w:t xml:space="preserve"> </w:t>
      </w:r>
      <w:r>
        <w:rPr>
          <w:sz w:val="24"/>
        </w:rPr>
        <w:t>учредитель.</w:t>
      </w:r>
    </w:p>
    <w:p w14:paraId="1B4B7F4F" w14:textId="77777777" w:rsidR="001F233F" w:rsidRDefault="007801B1">
      <w:pPr>
        <w:pStyle w:val="10"/>
        <w:numPr>
          <w:ilvl w:val="0"/>
          <w:numId w:val="60"/>
        </w:numPr>
        <w:tabs>
          <w:tab w:val="left" w:pos="2237"/>
        </w:tabs>
        <w:spacing w:before="7" w:line="295" w:lineRule="exact"/>
        <w:ind w:left="2236" w:firstLine="0"/>
        <w:jc w:val="both"/>
      </w:pPr>
      <w:r>
        <w:t>Условия</w:t>
      </w:r>
      <w:r>
        <w:rPr>
          <w:spacing w:val="-5"/>
        </w:rPr>
        <w:t xml:space="preserve"> </w:t>
      </w:r>
      <w:r>
        <w:t>оказания</w:t>
      </w:r>
      <w:r>
        <w:rPr>
          <w:spacing w:val="-4"/>
        </w:rPr>
        <w:t xml:space="preserve"> </w:t>
      </w:r>
      <w:r>
        <w:t>материальной</w:t>
      </w:r>
      <w:r>
        <w:rPr>
          <w:spacing w:val="-4"/>
        </w:rPr>
        <w:t xml:space="preserve"> </w:t>
      </w:r>
      <w:r>
        <w:t>помощи</w:t>
      </w:r>
      <w:r>
        <w:rPr>
          <w:spacing w:val="-6"/>
        </w:rPr>
        <w:t xml:space="preserve"> </w:t>
      </w:r>
      <w:r>
        <w:t>работникам</w:t>
      </w:r>
    </w:p>
    <w:p w14:paraId="3A5FAAC7" w14:textId="77777777" w:rsidR="001F233F" w:rsidRDefault="007801B1">
      <w:pPr>
        <w:pStyle w:val="a3"/>
        <w:widowControl w:val="0"/>
        <w:numPr>
          <w:ilvl w:val="1"/>
          <w:numId w:val="60"/>
        </w:numPr>
        <w:spacing w:after="9" w:line="295" w:lineRule="exact"/>
      </w:pPr>
      <w:r>
        <w:lastRenderedPageBreak/>
        <w:t>Материальная</w:t>
      </w:r>
      <w:r>
        <w:rPr>
          <w:spacing w:val="-3"/>
        </w:rPr>
        <w:t xml:space="preserve"> </w:t>
      </w:r>
      <w:r>
        <w:t>помощь</w:t>
      </w:r>
      <w:r>
        <w:rPr>
          <w:spacing w:val="-3"/>
        </w:rPr>
        <w:t xml:space="preserve"> </w:t>
      </w:r>
      <w:r>
        <w:t>работникам</w:t>
      </w:r>
      <w:r>
        <w:rPr>
          <w:spacing w:val="-4"/>
        </w:rPr>
        <w:t xml:space="preserve"> </w:t>
      </w:r>
      <w:r>
        <w:t>может</w:t>
      </w:r>
      <w:r>
        <w:rPr>
          <w:spacing w:val="-3"/>
        </w:rPr>
        <w:t xml:space="preserve"> </w:t>
      </w:r>
      <w:r>
        <w:t>быть</w:t>
      </w:r>
      <w:r>
        <w:rPr>
          <w:spacing w:val="-4"/>
        </w:rPr>
        <w:t xml:space="preserve"> </w:t>
      </w:r>
      <w:r>
        <w:t>оказана</w:t>
      </w:r>
      <w:r>
        <w:rPr>
          <w:spacing w:val="-3"/>
        </w:rPr>
        <w:t xml:space="preserve"> </w:t>
      </w:r>
      <w:r>
        <w:t>в</w:t>
      </w:r>
      <w:r>
        <w:rPr>
          <w:spacing w:val="-3"/>
        </w:rPr>
        <w:t xml:space="preserve"> </w:t>
      </w:r>
      <w:r>
        <w:t>следующих</w:t>
      </w:r>
      <w:r>
        <w:rPr>
          <w:spacing w:val="-4"/>
        </w:rPr>
        <w:t xml:space="preserve"> </w:t>
      </w:r>
      <w:r>
        <w:t>случаях:</w:t>
      </w:r>
    </w:p>
    <w:p w14:paraId="03276D29" w14:textId="77777777" w:rsidR="001F233F" w:rsidRDefault="001F233F">
      <w:pPr>
        <w:pStyle w:val="a3"/>
        <w:spacing w:after="9" w:line="295" w:lineRule="exact"/>
        <w:ind w:left="212"/>
        <w:jc w:val="both"/>
      </w:pPr>
    </w:p>
    <w:tbl>
      <w:tblPr>
        <w:tblW w:w="939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7408"/>
        <w:gridCol w:w="1418"/>
      </w:tblGrid>
      <w:tr w:rsidR="001F233F" w14:paraId="435C6EF5" w14:textId="77777777" w:rsidTr="00465470">
        <w:trPr>
          <w:trHeight w:val="299"/>
        </w:trPr>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1A9381B5" w14:textId="77777777" w:rsidR="001F233F" w:rsidRDefault="007801B1">
            <w:pPr>
              <w:pStyle w:val="TableParagraph"/>
              <w:ind w:right="207"/>
              <w:jc w:val="right"/>
              <w:rPr>
                <w:sz w:val="24"/>
              </w:rPr>
            </w:pPr>
            <w:r>
              <w:rPr>
                <w:sz w:val="24"/>
              </w:rPr>
              <w:t>1</w:t>
            </w:r>
          </w:p>
        </w:tc>
        <w:tc>
          <w:tcPr>
            <w:tcW w:w="7408" w:type="dxa"/>
            <w:tcBorders>
              <w:top w:val="single" w:sz="4" w:space="0" w:color="000000"/>
              <w:left w:val="single" w:sz="4" w:space="0" w:color="000000"/>
              <w:bottom w:val="single" w:sz="4" w:space="0" w:color="000000"/>
              <w:right w:val="single" w:sz="4" w:space="0" w:color="000000"/>
            </w:tcBorders>
            <w:tcMar>
              <w:left w:w="0" w:type="dxa"/>
              <w:right w:w="0" w:type="dxa"/>
            </w:tcMar>
          </w:tcPr>
          <w:p w14:paraId="27E3BEFF" w14:textId="77777777" w:rsidR="001F233F" w:rsidRDefault="007801B1">
            <w:pPr>
              <w:pStyle w:val="TableParagraph"/>
              <w:rPr>
                <w:sz w:val="24"/>
              </w:rPr>
            </w:pPr>
            <w:r>
              <w:rPr>
                <w:sz w:val="24"/>
              </w:rPr>
              <w:t>Приобретение дорогостоящих лекарственных препаратов, платные операции</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6722F6A1" w14:textId="77777777" w:rsidR="001F233F" w:rsidRDefault="007801B1">
            <w:pPr>
              <w:pStyle w:val="TableParagraph"/>
              <w:rPr>
                <w:sz w:val="24"/>
              </w:rPr>
            </w:pPr>
            <w:r>
              <w:rPr>
                <w:sz w:val="24"/>
              </w:rPr>
              <w:t xml:space="preserve"> 5000</w:t>
            </w:r>
          </w:p>
        </w:tc>
      </w:tr>
      <w:tr w:rsidR="001F233F" w14:paraId="2C8048B7" w14:textId="77777777" w:rsidTr="00465470">
        <w:trPr>
          <w:trHeight w:val="297"/>
        </w:trPr>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4C197921" w14:textId="77777777" w:rsidR="001F233F" w:rsidRDefault="007801B1">
            <w:pPr>
              <w:pStyle w:val="TableParagraph"/>
              <w:spacing w:line="278" w:lineRule="exact"/>
              <w:ind w:right="207"/>
              <w:jc w:val="right"/>
              <w:rPr>
                <w:sz w:val="24"/>
              </w:rPr>
            </w:pPr>
            <w:r>
              <w:rPr>
                <w:sz w:val="24"/>
              </w:rPr>
              <w:t>2</w:t>
            </w:r>
          </w:p>
        </w:tc>
        <w:tc>
          <w:tcPr>
            <w:tcW w:w="7408" w:type="dxa"/>
            <w:tcBorders>
              <w:top w:val="single" w:sz="4" w:space="0" w:color="000000"/>
              <w:left w:val="single" w:sz="4" w:space="0" w:color="000000"/>
              <w:bottom w:val="single" w:sz="4" w:space="0" w:color="000000"/>
              <w:right w:val="single" w:sz="4" w:space="0" w:color="000000"/>
            </w:tcBorders>
            <w:tcMar>
              <w:left w:w="0" w:type="dxa"/>
              <w:right w:w="0" w:type="dxa"/>
            </w:tcMar>
          </w:tcPr>
          <w:p w14:paraId="0848D5D0" w14:textId="77777777" w:rsidR="001F233F" w:rsidRDefault="007801B1">
            <w:pPr>
              <w:pStyle w:val="TableParagraph"/>
              <w:spacing w:line="277" w:lineRule="exact"/>
              <w:rPr>
                <w:sz w:val="24"/>
              </w:rPr>
            </w:pPr>
            <w:r>
              <w:rPr>
                <w:sz w:val="24"/>
              </w:rPr>
              <w:t>Пострадавшим от стихийных бедствий, несчастных случаев на производстве, хищение личного имущества работников</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6D3F3279" w14:textId="77777777" w:rsidR="001F233F" w:rsidRDefault="007801B1">
            <w:pPr>
              <w:pStyle w:val="TableParagraph"/>
              <w:spacing w:line="277" w:lineRule="exact"/>
              <w:rPr>
                <w:sz w:val="24"/>
              </w:rPr>
            </w:pPr>
            <w:r>
              <w:rPr>
                <w:sz w:val="24"/>
              </w:rPr>
              <w:t xml:space="preserve"> 10000</w:t>
            </w:r>
          </w:p>
        </w:tc>
      </w:tr>
      <w:tr w:rsidR="001F233F" w14:paraId="57BC9866" w14:textId="77777777" w:rsidTr="00465470">
        <w:trPr>
          <w:trHeight w:val="599"/>
        </w:trPr>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50725897" w14:textId="77777777" w:rsidR="001F233F" w:rsidRDefault="007801B1">
            <w:pPr>
              <w:pStyle w:val="TableParagraph"/>
              <w:spacing w:before="143"/>
              <w:ind w:right="207"/>
              <w:jc w:val="right"/>
              <w:rPr>
                <w:sz w:val="24"/>
              </w:rPr>
            </w:pPr>
            <w:r>
              <w:rPr>
                <w:sz w:val="24"/>
              </w:rPr>
              <w:t>3</w:t>
            </w:r>
          </w:p>
        </w:tc>
        <w:tc>
          <w:tcPr>
            <w:tcW w:w="7408" w:type="dxa"/>
            <w:tcBorders>
              <w:top w:val="single" w:sz="4" w:space="0" w:color="000000"/>
              <w:left w:val="single" w:sz="4" w:space="0" w:color="000000"/>
              <w:bottom w:val="single" w:sz="4" w:space="0" w:color="000000"/>
              <w:right w:val="single" w:sz="4" w:space="0" w:color="000000"/>
            </w:tcBorders>
            <w:tcMar>
              <w:left w:w="0" w:type="dxa"/>
              <w:right w:w="0" w:type="dxa"/>
            </w:tcMar>
          </w:tcPr>
          <w:p w14:paraId="4DBD76F7" w14:textId="77777777" w:rsidR="001F233F" w:rsidRDefault="007801B1">
            <w:pPr>
              <w:pStyle w:val="TableParagraph"/>
              <w:rPr>
                <w:sz w:val="24"/>
              </w:rPr>
            </w:pPr>
            <w:r>
              <w:rPr>
                <w:sz w:val="24"/>
              </w:rPr>
              <w:t xml:space="preserve">Работникам учреждения, ставшим безработными, и их семьям, особенно лицам </w:t>
            </w:r>
            <w:proofErr w:type="gramStart"/>
            <w:r>
              <w:rPr>
                <w:sz w:val="24"/>
              </w:rPr>
              <w:t>пред</w:t>
            </w:r>
            <w:proofErr w:type="gramEnd"/>
            <w:r w:rsidR="00A36BF8">
              <w:rPr>
                <w:sz w:val="24"/>
              </w:rPr>
              <w:t xml:space="preserve"> </w:t>
            </w:r>
            <w:r>
              <w:rPr>
                <w:sz w:val="24"/>
              </w:rPr>
              <w:t>пенсионного возраста</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7889C0F6" w14:textId="77777777" w:rsidR="001F233F" w:rsidRDefault="007801B1">
            <w:pPr>
              <w:pStyle w:val="TableParagraph"/>
              <w:rPr>
                <w:sz w:val="24"/>
              </w:rPr>
            </w:pPr>
            <w:r>
              <w:rPr>
                <w:sz w:val="24"/>
              </w:rPr>
              <w:t xml:space="preserve"> 3000</w:t>
            </w:r>
          </w:p>
        </w:tc>
      </w:tr>
      <w:tr w:rsidR="001F233F" w14:paraId="0D3B0495" w14:textId="77777777" w:rsidTr="00465470">
        <w:trPr>
          <w:trHeight w:val="297"/>
        </w:trPr>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792F64C8" w14:textId="77777777" w:rsidR="001F233F" w:rsidRDefault="007801B1">
            <w:pPr>
              <w:pStyle w:val="TableParagraph"/>
              <w:spacing w:line="277" w:lineRule="exact"/>
              <w:ind w:right="207"/>
              <w:jc w:val="right"/>
              <w:rPr>
                <w:sz w:val="24"/>
              </w:rPr>
            </w:pPr>
            <w:r>
              <w:rPr>
                <w:sz w:val="24"/>
              </w:rPr>
              <w:t>4</w:t>
            </w:r>
          </w:p>
        </w:tc>
        <w:tc>
          <w:tcPr>
            <w:tcW w:w="7408" w:type="dxa"/>
            <w:tcBorders>
              <w:top w:val="single" w:sz="4" w:space="0" w:color="000000"/>
              <w:left w:val="single" w:sz="4" w:space="0" w:color="000000"/>
              <w:bottom w:val="single" w:sz="4" w:space="0" w:color="000000"/>
              <w:right w:val="single" w:sz="4" w:space="0" w:color="000000"/>
            </w:tcBorders>
            <w:tcMar>
              <w:left w:w="0" w:type="dxa"/>
              <w:right w:w="0" w:type="dxa"/>
            </w:tcMar>
          </w:tcPr>
          <w:p w14:paraId="2A3A43CB" w14:textId="77777777" w:rsidR="001F233F" w:rsidRDefault="007801B1">
            <w:pPr>
              <w:pStyle w:val="TableParagraph"/>
              <w:rPr>
                <w:sz w:val="24"/>
              </w:rPr>
            </w:pPr>
            <w:r>
              <w:rPr>
                <w:sz w:val="24"/>
              </w:rPr>
              <w:t>Работникам,</w:t>
            </w:r>
            <w:r>
              <w:rPr>
                <w:spacing w:val="-5"/>
                <w:sz w:val="24"/>
              </w:rPr>
              <w:t xml:space="preserve"> </w:t>
            </w:r>
            <w:r>
              <w:rPr>
                <w:sz w:val="24"/>
              </w:rPr>
              <w:t>имеющим</w:t>
            </w:r>
            <w:r>
              <w:rPr>
                <w:spacing w:val="-4"/>
                <w:sz w:val="24"/>
              </w:rPr>
              <w:t xml:space="preserve"> </w:t>
            </w:r>
            <w:r>
              <w:rPr>
                <w:sz w:val="24"/>
              </w:rPr>
              <w:t>ребенка-инвалида</w:t>
            </w:r>
            <w:r>
              <w:rPr>
                <w:spacing w:val="-1"/>
                <w:sz w:val="24"/>
              </w:rPr>
              <w:t xml:space="preserve"> </w:t>
            </w:r>
            <w:r>
              <w:rPr>
                <w:sz w:val="24"/>
              </w:rPr>
              <w:t>до</w:t>
            </w:r>
            <w:r>
              <w:rPr>
                <w:spacing w:val="-4"/>
                <w:sz w:val="24"/>
              </w:rPr>
              <w:t xml:space="preserve"> </w:t>
            </w:r>
            <w:r>
              <w:rPr>
                <w:sz w:val="24"/>
              </w:rPr>
              <w:t>16</w:t>
            </w:r>
            <w:r>
              <w:rPr>
                <w:spacing w:val="-5"/>
                <w:sz w:val="24"/>
              </w:rPr>
              <w:t xml:space="preserve"> </w:t>
            </w:r>
            <w:r>
              <w:rPr>
                <w:sz w:val="24"/>
              </w:rPr>
              <w:t>лет</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18479565" w14:textId="77777777" w:rsidR="001F233F" w:rsidRDefault="007801B1">
            <w:pPr>
              <w:pStyle w:val="TableParagraph"/>
              <w:rPr>
                <w:sz w:val="24"/>
              </w:rPr>
            </w:pPr>
            <w:r>
              <w:rPr>
                <w:sz w:val="24"/>
              </w:rPr>
              <w:t xml:space="preserve"> 3000</w:t>
            </w:r>
          </w:p>
        </w:tc>
      </w:tr>
      <w:tr w:rsidR="001F233F" w14:paraId="4C40FCDA" w14:textId="77777777" w:rsidTr="00465470">
        <w:trPr>
          <w:trHeight w:val="599"/>
        </w:trPr>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2C2B8725" w14:textId="77777777" w:rsidR="001F233F" w:rsidRDefault="007801B1">
            <w:pPr>
              <w:pStyle w:val="TableParagraph"/>
              <w:spacing w:before="143"/>
              <w:ind w:right="207"/>
              <w:jc w:val="right"/>
              <w:rPr>
                <w:sz w:val="24"/>
              </w:rPr>
            </w:pPr>
            <w:r>
              <w:rPr>
                <w:sz w:val="24"/>
              </w:rPr>
              <w:t>5</w:t>
            </w:r>
          </w:p>
        </w:tc>
        <w:tc>
          <w:tcPr>
            <w:tcW w:w="7408" w:type="dxa"/>
            <w:tcBorders>
              <w:top w:val="single" w:sz="4" w:space="0" w:color="000000"/>
              <w:left w:val="single" w:sz="4" w:space="0" w:color="000000"/>
              <w:bottom w:val="single" w:sz="4" w:space="0" w:color="000000"/>
              <w:right w:val="single" w:sz="4" w:space="0" w:color="000000"/>
            </w:tcBorders>
            <w:tcMar>
              <w:left w:w="0" w:type="dxa"/>
              <w:right w:w="0" w:type="dxa"/>
            </w:tcMar>
          </w:tcPr>
          <w:p w14:paraId="1CEC6711" w14:textId="77777777" w:rsidR="001F233F" w:rsidRDefault="007801B1">
            <w:pPr>
              <w:pStyle w:val="TableParagraph"/>
              <w:tabs>
                <w:tab w:val="left" w:pos="1170"/>
                <w:tab w:val="left" w:pos="2316"/>
                <w:tab w:val="left" w:pos="4218"/>
                <w:tab w:val="left" w:pos="5671"/>
                <w:tab w:val="left" w:pos="6681"/>
              </w:tabs>
              <w:spacing w:line="291" w:lineRule="exact"/>
              <w:rPr>
                <w:sz w:val="24"/>
              </w:rPr>
            </w:pPr>
            <w:r>
              <w:rPr>
                <w:sz w:val="24"/>
              </w:rPr>
              <w:t>Смерть</w:t>
            </w:r>
            <w:r>
              <w:rPr>
                <w:sz w:val="24"/>
              </w:rPr>
              <w:tab/>
              <w:t>близких</w:t>
            </w:r>
            <w:r>
              <w:rPr>
                <w:sz w:val="24"/>
              </w:rPr>
              <w:tab/>
              <w:t>родственников</w:t>
            </w:r>
            <w:r>
              <w:rPr>
                <w:sz w:val="24"/>
              </w:rPr>
              <w:tab/>
              <w:t>работника,</w:t>
            </w:r>
            <w:r>
              <w:rPr>
                <w:sz w:val="24"/>
              </w:rPr>
              <w:tab/>
              <w:t>самого работника, неработающего</w:t>
            </w:r>
            <w:r>
              <w:rPr>
                <w:spacing w:val="-7"/>
                <w:sz w:val="24"/>
              </w:rPr>
              <w:t xml:space="preserve"> </w:t>
            </w:r>
            <w:r>
              <w:rPr>
                <w:sz w:val="24"/>
              </w:rPr>
              <w:t>пенсионера</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343ABBBC" w14:textId="77777777" w:rsidR="001F233F" w:rsidRDefault="007801B1">
            <w:pPr>
              <w:pStyle w:val="TableParagraph"/>
              <w:tabs>
                <w:tab w:val="left" w:pos="1170"/>
                <w:tab w:val="left" w:pos="2316"/>
                <w:tab w:val="left" w:pos="4218"/>
                <w:tab w:val="left" w:pos="5671"/>
                <w:tab w:val="left" w:pos="6681"/>
              </w:tabs>
              <w:spacing w:line="291" w:lineRule="exact"/>
              <w:rPr>
                <w:sz w:val="24"/>
              </w:rPr>
            </w:pPr>
            <w:r>
              <w:rPr>
                <w:sz w:val="24"/>
              </w:rPr>
              <w:t>10000</w:t>
            </w:r>
          </w:p>
        </w:tc>
      </w:tr>
      <w:tr w:rsidR="001F233F" w14:paraId="2C942C48" w14:textId="77777777" w:rsidTr="00465470">
        <w:trPr>
          <w:trHeight w:val="297"/>
        </w:trPr>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74312410" w14:textId="77777777" w:rsidR="001F233F" w:rsidRDefault="007801B1">
            <w:pPr>
              <w:pStyle w:val="TableParagraph"/>
              <w:spacing w:line="277" w:lineRule="exact"/>
              <w:ind w:right="207"/>
              <w:jc w:val="right"/>
              <w:rPr>
                <w:sz w:val="24"/>
              </w:rPr>
            </w:pPr>
            <w:r>
              <w:rPr>
                <w:sz w:val="24"/>
              </w:rPr>
              <w:t>6</w:t>
            </w:r>
          </w:p>
        </w:tc>
        <w:tc>
          <w:tcPr>
            <w:tcW w:w="7408" w:type="dxa"/>
            <w:tcBorders>
              <w:top w:val="single" w:sz="4" w:space="0" w:color="000000"/>
              <w:left w:val="single" w:sz="4" w:space="0" w:color="000000"/>
              <w:bottom w:val="single" w:sz="4" w:space="0" w:color="000000"/>
              <w:right w:val="single" w:sz="4" w:space="0" w:color="000000"/>
            </w:tcBorders>
            <w:tcMar>
              <w:left w:w="0" w:type="dxa"/>
              <w:right w:w="0" w:type="dxa"/>
            </w:tcMar>
          </w:tcPr>
          <w:p w14:paraId="1C417718" w14:textId="77777777" w:rsidR="001F233F" w:rsidRDefault="007801B1">
            <w:pPr>
              <w:pStyle w:val="TableParagraph"/>
              <w:spacing w:line="287" w:lineRule="exact"/>
              <w:rPr>
                <w:sz w:val="24"/>
              </w:rPr>
            </w:pPr>
            <w:r>
              <w:rPr>
                <w:sz w:val="24"/>
              </w:rPr>
              <w:t>Рождение</w:t>
            </w:r>
            <w:r>
              <w:rPr>
                <w:spacing w:val="-3"/>
                <w:sz w:val="24"/>
              </w:rPr>
              <w:t xml:space="preserve"> </w:t>
            </w:r>
            <w:r>
              <w:rPr>
                <w:sz w:val="24"/>
              </w:rPr>
              <w:t>ребенка</w:t>
            </w:r>
            <w:r>
              <w:rPr>
                <w:spacing w:val="-3"/>
                <w:sz w:val="24"/>
              </w:rPr>
              <w:t xml:space="preserve"> </w:t>
            </w:r>
            <w:r>
              <w:rPr>
                <w:sz w:val="24"/>
              </w:rPr>
              <w:t>в</w:t>
            </w:r>
            <w:r>
              <w:rPr>
                <w:spacing w:val="-3"/>
                <w:sz w:val="24"/>
              </w:rPr>
              <w:t xml:space="preserve"> </w:t>
            </w:r>
            <w:r>
              <w:rPr>
                <w:sz w:val="24"/>
              </w:rPr>
              <w:t>семье</w:t>
            </w:r>
            <w:r>
              <w:rPr>
                <w:spacing w:val="-3"/>
                <w:sz w:val="24"/>
              </w:rPr>
              <w:t xml:space="preserve"> </w:t>
            </w:r>
            <w:r>
              <w:rPr>
                <w:sz w:val="24"/>
              </w:rPr>
              <w:t>работника</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1682A22C" w14:textId="77777777" w:rsidR="001F233F" w:rsidRDefault="007801B1">
            <w:pPr>
              <w:pStyle w:val="TableParagraph"/>
              <w:spacing w:line="287" w:lineRule="exact"/>
              <w:rPr>
                <w:sz w:val="24"/>
              </w:rPr>
            </w:pPr>
            <w:r>
              <w:rPr>
                <w:sz w:val="24"/>
              </w:rPr>
              <w:t xml:space="preserve"> 3000</w:t>
            </w:r>
          </w:p>
        </w:tc>
      </w:tr>
      <w:tr w:rsidR="001F233F" w14:paraId="7545EC9C" w14:textId="77777777" w:rsidTr="00465470">
        <w:trPr>
          <w:trHeight w:val="627"/>
        </w:trPr>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4B7385C5" w14:textId="77777777" w:rsidR="001F233F" w:rsidRDefault="007801B1">
            <w:pPr>
              <w:pStyle w:val="TableParagraph"/>
              <w:ind w:right="207"/>
              <w:jc w:val="right"/>
              <w:rPr>
                <w:sz w:val="24"/>
              </w:rPr>
            </w:pPr>
            <w:r>
              <w:rPr>
                <w:sz w:val="24"/>
              </w:rPr>
              <w:t>7</w:t>
            </w:r>
          </w:p>
        </w:tc>
        <w:tc>
          <w:tcPr>
            <w:tcW w:w="7408" w:type="dxa"/>
            <w:tcBorders>
              <w:top w:val="single" w:sz="4" w:space="0" w:color="000000"/>
              <w:left w:val="single" w:sz="4" w:space="0" w:color="000000"/>
              <w:bottom w:val="single" w:sz="4" w:space="0" w:color="000000"/>
              <w:right w:val="single" w:sz="4" w:space="0" w:color="000000"/>
            </w:tcBorders>
            <w:tcMar>
              <w:left w:w="0" w:type="dxa"/>
              <w:right w:w="0" w:type="dxa"/>
            </w:tcMar>
          </w:tcPr>
          <w:p w14:paraId="29DFB893" w14:textId="77777777" w:rsidR="001F233F" w:rsidRDefault="007801B1">
            <w:pPr>
              <w:pStyle w:val="TableParagraph"/>
              <w:spacing w:line="293" w:lineRule="exact"/>
              <w:rPr>
                <w:sz w:val="24"/>
              </w:rPr>
            </w:pPr>
            <w:proofErr w:type="gramStart"/>
            <w:r>
              <w:rPr>
                <w:sz w:val="24"/>
              </w:rPr>
              <w:t>В</w:t>
            </w:r>
            <w:r>
              <w:rPr>
                <w:spacing w:val="-1"/>
                <w:sz w:val="24"/>
              </w:rPr>
              <w:t xml:space="preserve"> </w:t>
            </w:r>
            <w:r>
              <w:rPr>
                <w:sz w:val="24"/>
              </w:rPr>
              <w:t>связи с</w:t>
            </w:r>
            <w:r>
              <w:rPr>
                <w:spacing w:val="1"/>
                <w:sz w:val="24"/>
              </w:rPr>
              <w:t xml:space="preserve"> </w:t>
            </w:r>
            <w:r>
              <w:rPr>
                <w:sz w:val="24"/>
              </w:rPr>
              <w:t>юбилейными датами</w:t>
            </w:r>
            <w:r>
              <w:rPr>
                <w:spacing w:val="1"/>
                <w:sz w:val="24"/>
              </w:rPr>
              <w:t xml:space="preserve"> </w:t>
            </w:r>
            <w:r>
              <w:rPr>
                <w:sz w:val="24"/>
              </w:rPr>
              <w:t>(50, 55 (для</w:t>
            </w:r>
            <w:r>
              <w:rPr>
                <w:spacing w:val="2"/>
                <w:sz w:val="24"/>
              </w:rPr>
              <w:t xml:space="preserve"> </w:t>
            </w:r>
            <w:r>
              <w:rPr>
                <w:sz w:val="24"/>
              </w:rPr>
              <w:t>женщин), 55, 60</w:t>
            </w:r>
            <w:r>
              <w:rPr>
                <w:spacing w:val="-1"/>
                <w:sz w:val="24"/>
              </w:rPr>
              <w:t xml:space="preserve"> </w:t>
            </w:r>
            <w:r>
              <w:rPr>
                <w:sz w:val="24"/>
              </w:rPr>
              <w:t>(для</w:t>
            </w:r>
            <w:r>
              <w:rPr>
                <w:spacing w:val="3"/>
                <w:sz w:val="24"/>
              </w:rPr>
              <w:t xml:space="preserve"> </w:t>
            </w:r>
            <w:r>
              <w:rPr>
                <w:sz w:val="24"/>
              </w:rPr>
              <w:t>мужчин)</w:t>
            </w:r>
            <w:proofErr w:type="gramEnd"/>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6B8A95C" w14:textId="77777777" w:rsidR="001F233F" w:rsidRDefault="007801B1">
            <w:pPr>
              <w:pStyle w:val="TableParagraph"/>
              <w:spacing w:line="293" w:lineRule="exact"/>
              <w:rPr>
                <w:sz w:val="24"/>
              </w:rPr>
            </w:pPr>
            <w:r>
              <w:rPr>
                <w:sz w:val="24"/>
              </w:rPr>
              <w:t xml:space="preserve"> 1 ставка</w:t>
            </w:r>
          </w:p>
        </w:tc>
      </w:tr>
      <w:tr w:rsidR="001F233F" w14:paraId="5E23FD20" w14:textId="77777777" w:rsidTr="00465470">
        <w:trPr>
          <w:trHeight w:val="299"/>
        </w:trPr>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169313BC" w14:textId="77777777" w:rsidR="001F233F" w:rsidRDefault="007801B1">
            <w:pPr>
              <w:pStyle w:val="TableParagraph"/>
              <w:ind w:right="207"/>
              <w:jc w:val="right"/>
              <w:rPr>
                <w:sz w:val="24"/>
              </w:rPr>
            </w:pPr>
            <w:r>
              <w:rPr>
                <w:sz w:val="24"/>
              </w:rPr>
              <w:t>8</w:t>
            </w:r>
          </w:p>
        </w:tc>
        <w:tc>
          <w:tcPr>
            <w:tcW w:w="7408" w:type="dxa"/>
            <w:tcBorders>
              <w:top w:val="single" w:sz="4" w:space="0" w:color="000000"/>
              <w:left w:val="single" w:sz="4" w:space="0" w:color="000000"/>
              <w:bottom w:val="single" w:sz="4" w:space="0" w:color="000000"/>
              <w:right w:val="single" w:sz="4" w:space="0" w:color="000000"/>
            </w:tcBorders>
            <w:tcMar>
              <w:left w:w="0" w:type="dxa"/>
              <w:right w:w="0" w:type="dxa"/>
            </w:tcMar>
          </w:tcPr>
          <w:p w14:paraId="2368DEE7" w14:textId="77777777" w:rsidR="001F233F" w:rsidRDefault="007801B1">
            <w:pPr>
              <w:pStyle w:val="TableParagraph"/>
              <w:spacing w:line="287" w:lineRule="exact"/>
              <w:rPr>
                <w:sz w:val="24"/>
              </w:rPr>
            </w:pPr>
            <w:r>
              <w:rPr>
                <w:sz w:val="24"/>
              </w:rPr>
              <w:t>Увольнение</w:t>
            </w:r>
            <w:r>
              <w:rPr>
                <w:spacing w:val="-4"/>
                <w:sz w:val="24"/>
              </w:rPr>
              <w:t xml:space="preserve"> </w:t>
            </w:r>
            <w:r>
              <w:rPr>
                <w:sz w:val="24"/>
              </w:rPr>
              <w:t>в</w:t>
            </w:r>
            <w:r>
              <w:rPr>
                <w:spacing w:val="-3"/>
                <w:sz w:val="24"/>
              </w:rPr>
              <w:t xml:space="preserve"> </w:t>
            </w:r>
            <w:r>
              <w:rPr>
                <w:sz w:val="24"/>
              </w:rPr>
              <w:t>связи</w:t>
            </w:r>
            <w:r>
              <w:rPr>
                <w:spacing w:val="-4"/>
                <w:sz w:val="24"/>
              </w:rPr>
              <w:t xml:space="preserve"> </w:t>
            </w:r>
            <w:r>
              <w:rPr>
                <w:sz w:val="24"/>
              </w:rPr>
              <w:t>с выходом</w:t>
            </w:r>
            <w:r>
              <w:rPr>
                <w:spacing w:val="-4"/>
                <w:sz w:val="24"/>
              </w:rPr>
              <w:t xml:space="preserve"> </w:t>
            </w:r>
            <w:r>
              <w:rPr>
                <w:sz w:val="24"/>
              </w:rPr>
              <w:t>на</w:t>
            </w:r>
            <w:r>
              <w:rPr>
                <w:spacing w:val="-3"/>
                <w:sz w:val="24"/>
              </w:rPr>
              <w:t xml:space="preserve"> </w:t>
            </w:r>
            <w:r>
              <w:rPr>
                <w:sz w:val="24"/>
              </w:rPr>
              <w:t>пенсию</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93C01F6" w14:textId="77777777" w:rsidR="001F233F" w:rsidRDefault="007801B1">
            <w:pPr>
              <w:pStyle w:val="TableParagraph"/>
              <w:spacing w:line="287" w:lineRule="exact"/>
              <w:rPr>
                <w:sz w:val="24"/>
              </w:rPr>
            </w:pPr>
            <w:r>
              <w:rPr>
                <w:sz w:val="24"/>
              </w:rPr>
              <w:t xml:space="preserve"> 1 ставка</w:t>
            </w:r>
          </w:p>
        </w:tc>
      </w:tr>
      <w:tr w:rsidR="001F233F" w14:paraId="1F870352" w14:textId="77777777" w:rsidTr="00465470">
        <w:trPr>
          <w:trHeight w:val="705"/>
        </w:trPr>
        <w:tc>
          <w:tcPr>
            <w:tcW w:w="567" w:type="dxa"/>
            <w:tcBorders>
              <w:top w:val="single" w:sz="4" w:space="0" w:color="000000"/>
              <w:left w:val="single" w:sz="4" w:space="0" w:color="000000"/>
              <w:bottom w:val="single" w:sz="4" w:space="0" w:color="000000"/>
              <w:right w:val="single" w:sz="4" w:space="0" w:color="000000"/>
            </w:tcBorders>
            <w:tcMar>
              <w:left w:w="0" w:type="dxa"/>
              <w:right w:w="0" w:type="dxa"/>
            </w:tcMar>
          </w:tcPr>
          <w:p w14:paraId="25B2AEC3" w14:textId="77777777" w:rsidR="001F233F" w:rsidRDefault="007801B1">
            <w:pPr>
              <w:pStyle w:val="TableParagraph"/>
              <w:ind w:right="142"/>
              <w:jc w:val="right"/>
              <w:rPr>
                <w:sz w:val="24"/>
              </w:rPr>
            </w:pPr>
            <w:r>
              <w:rPr>
                <w:sz w:val="24"/>
              </w:rPr>
              <w:t>12</w:t>
            </w:r>
          </w:p>
        </w:tc>
        <w:tc>
          <w:tcPr>
            <w:tcW w:w="7408" w:type="dxa"/>
            <w:tcBorders>
              <w:top w:val="single" w:sz="4" w:space="0" w:color="000000"/>
              <w:left w:val="single" w:sz="4" w:space="0" w:color="000000"/>
              <w:bottom w:val="single" w:sz="4" w:space="0" w:color="000000"/>
              <w:right w:val="single" w:sz="4" w:space="0" w:color="000000"/>
            </w:tcBorders>
            <w:tcMar>
              <w:left w:w="0" w:type="dxa"/>
              <w:right w:w="0" w:type="dxa"/>
            </w:tcMar>
          </w:tcPr>
          <w:p w14:paraId="52E72529" w14:textId="6ACD0CCD" w:rsidR="001F233F" w:rsidRDefault="007801B1">
            <w:pPr>
              <w:pStyle w:val="TableParagraph"/>
              <w:rPr>
                <w:sz w:val="24"/>
              </w:rPr>
            </w:pPr>
            <w:r>
              <w:rPr>
                <w:sz w:val="24"/>
              </w:rPr>
              <w:t>Работникам, имеющим детей – выпускников, заканчивающих 9 класс</w:t>
            </w:r>
            <w:r w:rsidR="00B70E20">
              <w:rPr>
                <w:sz w:val="24"/>
              </w:rPr>
              <w:t>.</w:t>
            </w:r>
          </w:p>
        </w:tc>
        <w:tc>
          <w:tcPr>
            <w:tcW w:w="1418" w:type="dxa"/>
            <w:tcBorders>
              <w:top w:val="single" w:sz="4" w:space="0" w:color="000000"/>
              <w:left w:val="single" w:sz="4" w:space="0" w:color="000000"/>
              <w:bottom w:val="single" w:sz="4" w:space="0" w:color="000000"/>
              <w:right w:val="single" w:sz="4" w:space="0" w:color="000000"/>
            </w:tcBorders>
            <w:tcMar>
              <w:left w:w="0" w:type="dxa"/>
              <w:right w:w="0" w:type="dxa"/>
            </w:tcMar>
          </w:tcPr>
          <w:p w14:paraId="08898A30" w14:textId="77777777" w:rsidR="001F233F" w:rsidRDefault="007801B1">
            <w:pPr>
              <w:pStyle w:val="TableParagraph"/>
              <w:rPr>
                <w:sz w:val="24"/>
              </w:rPr>
            </w:pPr>
            <w:r>
              <w:rPr>
                <w:sz w:val="24"/>
              </w:rPr>
              <w:t xml:space="preserve"> 3000</w:t>
            </w:r>
          </w:p>
        </w:tc>
      </w:tr>
    </w:tbl>
    <w:p w14:paraId="199716E4" w14:textId="77777777" w:rsidR="001F233F" w:rsidRDefault="007801B1">
      <w:pPr>
        <w:pStyle w:val="10"/>
        <w:numPr>
          <w:ilvl w:val="0"/>
          <w:numId w:val="60"/>
        </w:numPr>
        <w:tabs>
          <w:tab w:val="left" w:pos="2969"/>
        </w:tabs>
        <w:spacing w:line="295" w:lineRule="exact"/>
        <w:ind w:left="2968" w:firstLine="0"/>
        <w:jc w:val="both"/>
      </w:pPr>
      <w:r>
        <w:t>Порядок</w:t>
      </w:r>
      <w:r>
        <w:rPr>
          <w:spacing w:val="-6"/>
        </w:rPr>
        <w:t xml:space="preserve"> </w:t>
      </w:r>
      <w:r>
        <w:t>оказания</w:t>
      </w:r>
      <w:r>
        <w:rPr>
          <w:spacing w:val="-4"/>
        </w:rPr>
        <w:t xml:space="preserve"> </w:t>
      </w:r>
      <w:r>
        <w:t>материальной</w:t>
      </w:r>
      <w:r>
        <w:rPr>
          <w:spacing w:val="-4"/>
        </w:rPr>
        <w:t xml:space="preserve"> </w:t>
      </w:r>
      <w:r>
        <w:t>помощи</w:t>
      </w:r>
    </w:p>
    <w:p w14:paraId="5455E1D9" w14:textId="77777777" w:rsidR="001F233F" w:rsidRDefault="007801B1">
      <w:pPr>
        <w:pStyle w:val="af5"/>
        <w:numPr>
          <w:ilvl w:val="1"/>
          <w:numId w:val="60"/>
        </w:numPr>
        <w:tabs>
          <w:tab w:val="left" w:pos="1526"/>
        </w:tabs>
        <w:ind w:left="0" w:right="230" w:firstLine="852"/>
        <w:rPr>
          <w:sz w:val="24"/>
        </w:rPr>
      </w:pPr>
      <w:r>
        <w:rPr>
          <w:sz w:val="24"/>
        </w:rPr>
        <w:t>Материальная помощь оказывается на основании личного заявления работника</w:t>
      </w:r>
      <w:r>
        <w:rPr>
          <w:spacing w:val="-62"/>
          <w:sz w:val="24"/>
        </w:rPr>
        <w:t xml:space="preserve"> </w:t>
      </w:r>
      <w:r>
        <w:rPr>
          <w:sz w:val="24"/>
        </w:rPr>
        <w:t>школы</w:t>
      </w:r>
      <w:r>
        <w:rPr>
          <w:spacing w:val="-1"/>
          <w:sz w:val="24"/>
        </w:rPr>
        <w:t xml:space="preserve"> </w:t>
      </w:r>
      <w:r>
        <w:rPr>
          <w:sz w:val="24"/>
        </w:rPr>
        <w:t>с</w:t>
      </w:r>
      <w:r>
        <w:rPr>
          <w:spacing w:val="2"/>
          <w:sz w:val="24"/>
        </w:rPr>
        <w:t xml:space="preserve"> </w:t>
      </w:r>
      <w:r>
        <w:rPr>
          <w:sz w:val="24"/>
        </w:rPr>
        <w:t>обоснованием</w:t>
      </w:r>
      <w:r>
        <w:rPr>
          <w:spacing w:val="-1"/>
          <w:sz w:val="24"/>
        </w:rPr>
        <w:t xml:space="preserve"> </w:t>
      </w:r>
      <w:r>
        <w:rPr>
          <w:sz w:val="24"/>
        </w:rPr>
        <w:t>заявления.</w:t>
      </w:r>
    </w:p>
    <w:p w14:paraId="7DC6246F" w14:textId="77777777" w:rsidR="001F233F" w:rsidRDefault="007801B1">
      <w:pPr>
        <w:pStyle w:val="af5"/>
        <w:numPr>
          <w:ilvl w:val="1"/>
          <w:numId w:val="60"/>
        </w:numPr>
        <w:tabs>
          <w:tab w:val="left" w:pos="1524"/>
        </w:tabs>
        <w:ind w:left="0" w:right="227" w:firstLine="852"/>
        <w:rPr>
          <w:sz w:val="24"/>
        </w:rPr>
      </w:pPr>
      <w:r>
        <w:rPr>
          <w:sz w:val="24"/>
        </w:rPr>
        <w:t>Конкретный размер материальной помощи определяется директором школы по</w:t>
      </w:r>
      <w:r>
        <w:rPr>
          <w:spacing w:val="-62"/>
          <w:sz w:val="24"/>
        </w:rPr>
        <w:t xml:space="preserve"> </w:t>
      </w:r>
      <w:r>
        <w:rPr>
          <w:sz w:val="24"/>
        </w:rPr>
        <w:t>согласованию</w:t>
      </w:r>
      <w:r>
        <w:rPr>
          <w:spacing w:val="-4"/>
          <w:sz w:val="24"/>
        </w:rPr>
        <w:t xml:space="preserve"> </w:t>
      </w:r>
      <w:r>
        <w:rPr>
          <w:sz w:val="24"/>
        </w:rPr>
        <w:t>с</w:t>
      </w:r>
      <w:r>
        <w:rPr>
          <w:spacing w:val="-1"/>
          <w:sz w:val="24"/>
        </w:rPr>
        <w:t xml:space="preserve"> </w:t>
      </w:r>
      <w:r>
        <w:rPr>
          <w:sz w:val="24"/>
        </w:rPr>
        <w:t>профсоюзным</w:t>
      </w:r>
      <w:r>
        <w:rPr>
          <w:spacing w:val="-4"/>
          <w:sz w:val="24"/>
        </w:rPr>
        <w:t xml:space="preserve"> </w:t>
      </w:r>
      <w:r>
        <w:rPr>
          <w:sz w:val="24"/>
        </w:rPr>
        <w:t>комитетом</w:t>
      </w:r>
      <w:r>
        <w:rPr>
          <w:spacing w:val="-3"/>
          <w:sz w:val="24"/>
        </w:rPr>
        <w:t xml:space="preserve"> </w:t>
      </w:r>
      <w:r>
        <w:rPr>
          <w:sz w:val="24"/>
        </w:rPr>
        <w:t>с</w:t>
      </w:r>
      <w:r>
        <w:rPr>
          <w:spacing w:val="-1"/>
          <w:sz w:val="24"/>
        </w:rPr>
        <w:t xml:space="preserve"> </w:t>
      </w:r>
      <w:r>
        <w:rPr>
          <w:sz w:val="24"/>
        </w:rPr>
        <w:t>учетом</w:t>
      </w:r>
      <w:r>
        <w:rPr>
          <w:spacing w:val="-2"/>
          <w:sz w:val="24"/>
        </w:rPr>
        <w:t xml:space="preserve"> </w:t>
      </w:r>
      <w:r>
        <w:rPr>
          <w:sz w:val="24"/>
        </w:rPr>
        <w:t>материального</w:t>
      </w:r>
      <w:r>
        <w:rPr>
          <w:spacing w:val="-4"/>
          <w:sz w:val="24"/>
        </w:rPr>
        <w:t xml:space="preserve"> </w:t>
      </w:r>
      <w:r>
        <w:rPr>
          <w:sz w:val="24"/>
        </w:rPr>
        <w:t>положения</w:t>
      </w:r>
      <w:r>
        <w:rPr>
          <w:spacing w:val="-4"/>
          <w:sz w:val="24"/>
        </w:rPr>
        <w:t xml:space="preserve"> </w:t>
      </w:r>
      <w:r>
        <w:rPr>
          <w:sz w:val="24"/>
        </w:rPr>
        <w:t>работника.</w:t>
      </w:r>
    </w:p>
    <w:p w14:paraId="3570B807" w14:textId="77777777" w:rsidR="001F233F" w:rsidRDefault="007801B1">
      <w:pPr>
        <w:pStyle w:val="af5"/>
        <w:numPr>
          <w:ilvl w:val="1"/>
          <w:numId w:val="60"/>
        </w:numPr>
        <w:tabs>
          <w:tab w:val="left" w:pos="1584"/>
        </w:tabs>
        <w:spacing w:line="299" w:lineRule="exact"/>
        <w:ind w:left="1583" w:hanging="519"/>
        <w:rPr>
          <w:sz w:val="24"/>
        </w:rPr>
      </w:pPr>
      <w:r>
        <w:rPr>
          <w:sz w:val="24"/>
        </w:rPr>
        <w:t>Выплата</w:t>
      </w:r>
      <w:r>
        <w:rPr>
          <w:spacing w:val="-2"/>
          <w:sz w:val="24"/>
        </w:rPr>
        <w:t xml:space="preserve"> </w:t>
      </w:r>
      <w:r>
        <w:rPr>
          <w:sz w:val="24"/>
        </w:rPr>
        <w:t>материальной</w:t>
      </w:r>
      <w:r>
        <w:rPr>
          <w:spacing w:val="-4"/>
          <w:sz w:val="24"/>
        </w:rPr>
        <w:t xml:space="preserve"> </w:t>
      </w:r>
      <w:r>
        <w:rPr>
          <w:sz w:val="24"/>
        </w:rPr>
        <w:t>помощи</w:t>
      </w:r>
      <w:r>
        <w:rPr>
          <w:spacing w:val="-4"/>
          <w:sz w:val="24"/>
        </w:rPr>
        <w:t xml:space="preserve"> </w:t>
      </w:r>
      <w:r>
        <w:rPr>
          <w:sz w:val="24"/>
        </w:rPr>
        <w:t>оформляется</w:t>
      </w:r>
      <w:r>
        <w:rPr>
          <w:spacing w:val="-3"/>
          <w:sz w:val="24"/>
        </w:rPr>
        <w:t xml:space="preserve"> </w:t>
      </w:r>
      <w:r>
        <w:rPr>
          <w:sz w:val="24"/>
        </w:rPr>
        <w:t>приказом</w:t>
      </w:r>
      <w:r>
        <w:rPr>
          <w:spacing w:val="-4"/>
          <w:sz w:val="24"/>
        </w:rPr>
        <w:t xml:space="preserve"> </w:t>
      </w:r>
      <w:r>
        <w:rPr>
          <w:sz w:val="24"/>
        </w:rPr>
        <w:t>директора</w:t>
      </w:r>
      <w:r>
        <w:rPr>
          <w:spacing w:val="-2"/>
          <w:sz w:val="24"/>
        </w:rPr>
        <w:t xml:space="preserve"> </w:t>
      </w:r>
      <w:r>
        <w:rPr>
          <w:sz w:val="24"/>
        </w:rPr>
        <w:t>школы.</w:t>
      </w:r>
    </w:p>
    <w:p w14:paraId="4050A834" w14:textId="77777777" w:rsidR="001F233F" w:rsidRDefault="007801B1">
      <w:pPr>
        <w:pStyle w:val="af5"/>
        <w:numPr>
          <w:ilvl w:val="1"/>
          <w:numId w:val="60"/>
        </w:numPr>
        <w:tabs>
          <w:tab w:val="left" w:pos="1699"/>
        </w:tabs>
        <w:ind w:left="0" w:right="223" w:firstLine="852"/>
        <w:rPr>
          <w:sz w:val="24"/>
        </w:rPr>
      </w:pPr>
      <w:r>
        <w:rPr>
          <w:sz w:val="24"/>
        </w:rPr>
        <w:t>В</w:t>
      </w:r>
      <w:r>
        <w:rPr>
          <w:spacing w:val="1"/>
          <w:sz w:val="24"/>
        </w:rPr>
        <w:t xml:space="preserve"> </w:t>
      </w:r>
      <w:r>
        <w:rPr>
          <w:sz w:val="24"/>
        </w:rPr>
        <w:t>случае</w:t>
      </w:r>
      <w:r>
        <w:rPr>
          <w:spacing w:val="1"/>
          <w:sz w:val="24"/>
        </w:rPr>
        <w:t xml:space="preserve"> </w:t>
      </w:r>
      <w:r>
        <w:rPr>
          <w:sz w:val="24"/>
        </w:rPr>
        <w:t>смерти</w:t>
      </w:r>
      <w:r>
        <w:rPr>
          <w:spacing w:val="1"/>
          <w:sz w:val="24"/>
        </w:rPr>
        <w:t xml:space="preserve"> </w:t>
      </w:r>
      <w:r>
        <w:rPr>
          <w:sz w:val="24"/>
        </w:rPr>
        <w:t>самого</w:t>
      </w:r>
      <w:r>
        <w:rPr>
          <w:spacing w:val="1"/>
          <w:sz w:val="24"/>
        </w:rPr>
        <w:t xml:space="preserve"> </w:t>
      </w:r>
      <w:r>
        <w:rPr>
          <w:sz w:val="24"/>
        </w:rPr>
        <w:t>работника</w:t>
      </w:r>
      <w:r>
        <w:rPr>
          <w:spacing w:val="1"/>
          <w:sz w:val="24"/>
        </w:rPr>
        <w:t xml:space="preserve"> </w:t>
      </w:r>
      <w:r>
        <w:rPr>
          <w:sz w:val="24"/>
        </w:rPr>
        <w:t>или</w:t>
      </w:r>
      <w:r>
        <w:rPr>
          <w:spacing w:val="1"/>
          <w:sz w:val="24"/>
        </w:rPr>
        <w:t xml:space="preserve"> </w:t>
      </w:r>
      <w:r>
        <w:rPr>
          <w:sz w:val="24"/>
        </w:rPr>
        <w:t>неработающего</w:t>
      </w:r>
      <w:r>
        <w:rPr>
          <w:spacing w:val="1"/>
          <w:sz w:val="24"/>
        </w:rPr>
        <w:t xml:space="preserve"> </w:t>
      </w:r>
      <w:r>
        <w:rPr>
          <w:sz w:val="24"/>
        </w:rPr>
        <w:t>пенсионера</w:t>
      </w:r>
      <w:r>
        <w:rPr>
          <w:spacing w:val="1"/>
          <w:sz w:val="24"/>
        </w:rPr>
        <w:t xml:space="preserve"> </w:t>
      </w:r>
      <w:r>
        <w:rPr>
          <w:sz w:val="24"/>
        </w:rPr>
        <w:t>материальная помощь выплачивается близким родственникам, а при их отсутствии - лицу,</w:t>
      </w:r>
      <w:r>
        <w:rPr>
          <w:spacing w:val="1"/>
          <w:sz w:val="24"/>
        </w:rPr>
        <w:t xml:space="preserve"> </w:t>
      </w:r>
      <w:r>
        <w:rPr>
          <w:sz w:val="24"/>
        </w:rPr>
        <w:t>проводившему</w:t>
      </w:r>
      <w:r>
        <w:rPr>
          <w:spacing w:val="-7"/>
          <w:sz w:val="24"/>
        </w:rPr>
        <w:t xml:space="preserve"> </w:t>
      </w:r>
      <w:r>
        <w:rPr>
          <w:sz w:val="24"/>
        </w:rPr>
        <w:t>похороны.</w:t>
      </w:r>
    </w:p>
    <w:p w14:paraId="7151AD8D" w14:textId="77777777" w:rsidR="001F233F" w:rsidRDefault="007801B1">
      <w:pPr>
        <w:pStyle w:val="af5"/>
        <w:numPr>
          <w:ilvl w:val="1"/>
          <w:numId w:val="60"/>
        </w:numPr>
        <w:tabs>
          <w:tab w:val="left" w:pos="1524"/>
        </w:tabs>
        <w:spacing w:before="72"/>
        <w:ind w:left="0" w:right="225" w:firstLine="852"/>
        <w:rPr>
          <w:sz w:val="24"/>
        </w:rPr>
      </w:pPr>
      <w:r>
        <w:rPr>
          <w:sz w:val="24"/>
        </w:rPr>
        <w:t>Материальная помощь одному работнику</w:t>
      </w:r>
      <w:r>
        <w:rPr>
          <w:spacing w:val="1"/>
          <w:sz w:val="24"/>
        </w:rPr>
        <w:t xml:space="preserve"> </w:t>
      </w:r>
      <w:r>
        <w:rPr>
          <w:sz w:val="24"/>
        </w:rPr>
        <w:t>может оказываться не более 1</w:t>
      </w:r>
      <w:r>
        <w:rPr>
          <w:spacing w:val="1"/>
          <w:sz w:val="24"/>
        </w:rPr>
        <w:t xml:space="preserve"> </w:t>
      </w:r>
      <w:r>
        <w:rPr>
          <w:sz w:val="24"/>
        </w:rPr>
        <w:t>раз</w:t>
      </w:r>
      <w:r>
        <w:rPr>
          <w:spacing w:val="1"/>
          <w:sz w:val="24"/>
        </w:rPr>
        <w:t xml:space="preserve"> </w:t>
      </w:r>
      <w:r>
        <w:rPr>
          <w:sz w:val="24"/>
        </w:rPr>
        <w:t>в</w:t>
      </w:r>
      <w:r>
        <w:rPr>
          <w:spacing w:val="1"/>
          <w:sz w:val="24"/>
        </w:rPr>
        <w:t xml:space="preserve"> </w:t>
      </w:r>
      <w:r>
        <w:rPr>
          <w:sz w:val="24"/>
        </w:rPr>
        <w:t>год.</w:t>
      </w:r>
      <w:r w:rsidR="00465470">
        <w:rPr>
          <w:sz w:val="24"/>
        </w:rPr>
        <w:t xml:space="preserve"> </w:t>
      </w:r>
      <w:r>
        <w:rPr>
          <w:sz w:val="24"/>
        </w:rPr>
        <w:t>Общая</w:t>
      </w:r>
      <w:r>
        <w:rPr>
          <w:spacing w:val="13"/>
          <w:sz w:val="24"/>
        </w:rPr>
        <w:t xml:space="preserve"> </w:t>
      </w:r>
      <w:r>
        <w:rPr>
          <w:sz w:val="24"/>
        </w:rPr>
        <w:t>сумма</w:t>
      </w:r>
      <w:r>
        <w:rPr>
          <w:spacing w:val="12"/>
          <w:sz w:val="24"/>
        </w:rPr>
        <w:t xml:space="preserve"> </w:t>
      </w:r>
      <w:r>
        <w:rPr>
          <w:sz w:val="24"/>
        </w:rPr>
        <w:t>материальной</w:t>
      </w:r>
      <w:r>
        <w:rPr>
          <w:spacing w:val="13"/>
          <w:sz w:val="24"/>
        </w:rPr>
        <w:t xml:space="preserve"> </w:t>
      </w:r>
      <w:r>
        <w:rPr>
          <w:sz w:val="24"/>
        </w:rPr>
        <w:t>помощи,</w:t>
      </w:r>
      <w:r>
        <w:rPr>
          <w:spacing w:val="12"/>
          <w:sz w:val="24"/>
        </w:rPr>
        <w:t xml:space="preserve"> </w:t>
      </w:r>
      <w:r>
        <w:rPr>
          <w:sz w:val="24"/>
        </w:rPr>
        <w:t>выплачиваемая</w:t>
      </w:r>
      <w:r>
        <w:rPr>
          <w:spacing w:val="13"/>
          <w:sz w:val="24"/>
        </w:rPr>
        <w:t xml:space="preserve"> </w:t>
      </w:r>
      <w:r>
        <w:rPr>
          <w:sz w:val="24"/>
        </w:rPr>
        <w:t>работнику</w:t>
      </w:r>
      <w:r>
        <w:rPr>
          <w:spacing w:val="7"/>
          <w:sz w:val="24"/>
        </w:rPr>
        <w:t xml:space="preserve"> </w:t>
      </w:r>
      <w:r>
        <w:rPr>
          <w:sz w:val="24"/>
        </w:rPr>
        <w:t>в</w:t>
      </w:r>
      <w:r>
        <w:rPr>
          <w:spacing w:val="15"/>
          <w:sz w:val="24"/>
        </w:rPr>
        <w:t xml:space="preserve"> </w:t>
      </w:r>
      <w:r>
        <w:rPr>
          <w:sz w:val="24"/>
        </w:rPr>
        <w:t>течение</w:t>
      </w:r>
      <w:r>
        <w:rPr>
          <w:spacing w:val="-62"/>
          <w:sz w:val="24"/>
        </w:rPr>
        <w:t xml:space="preserve"> </w:t>
      </w:r>
      <w:r>
        <w:rPr>
          <w:sz w:val="24"/>
        </w:rPr>
        <w:t>календарного года, максимальными</w:t>
      </w:r>
      <w:r>
        <w:rPr>
          <w:spacing w:val="-1"/>
          <w:sz w:val="24"/>
        </w:rPr>
        <w:t xml:space="preserve"> </w:t>
      </w:r>
      <w:r>
        <w:rPr>
          <w:sz w:val="24"/>
        </w:rPr>
        <w:t>размерами</w:t>
      </w:r>
      <w:r>
        <w:rPr>
          <w:spacing w:val="-2"/>
          <w:sz w:val="24"/>
        </w:rPr>
        <w:t xml:space="preserve"> </w:t>
      </w:r>
      <w:r>
        <w:rPr>
          <w:sz w:val="24"/>
        </w:rPr>
        <w:t>не</w:t>
      </w:r>
      <w:r>
        <w:rPr>
          <w:spacing w:val="-1"/>
          <w:sz w:val="24"/>
        </w:rPr>
        <w:t xml:space="preserve"> </w:t>
      </w:r>
      <w:r>
        <w:rPr>
          <w:sz w:val="24"/>
        </w:rPr>
        <w:t>ограничивается.</w:t>
      </w:r>
    </w:p>
    <w:p w14:paraId="657BF22E" w14:textId="77777777" w:rsidR="001F233F" w:rsidRDefault="007801B1">
      <w:pPr>
        <w:pStyle w:val="af5"/>
        <w:numPr>
          <w:ilvl w:val="1"/>
          <w:numId w:val="60"/>
        </w:numPr>
        <w:tabs>
          <w:tab w:val="left" w:pos="1524"/>
        </w:tabs>
        <w:spacing w:before="72"/>
        <w:ind w:left="0" w:right="225" w:firstLine="852"/>
        <w:rPr>
          <w:sz w:val="24"/>
        </w:rPr>
      </w:pPr>
      <w:r>
        <w:rPr>
          <w:sz w:val="24"/>
        </w:rPr>
        <w:t>Общая сумма материальной помощи, выплачиваемая работнику в течение календарного года, максимальными размерами не ограничивается, при наличии финансовых средств в организации</w:t>
      </w:r>
    </w:p>
    <w:p w14:paraId="5F06C792" w14:textId="77777777" w:rsidR="001F233F" w:rsidRDefault="001F233F">
      <w:pPr>
        <w:pStyle w:val="af5"/>
        <w:tabs>
          <w:tab w:val="left" w:pos="938"/>
        </w:tabs>
        <w:ind w:left="937" w:right="586"/>
        <w:rPr>
          <w:sz w:val="24"/>
        </w:rPr>
      </w:pPr>
    </w:p>
    <w:p w14:paraId="2223055B" w14:textId="77777777" w:rsidR="001F233F" w:rsidRDefault="001F233F">
      <w:pPr>
        <w:pStyle w:val="af5"/>
        <w:tabs>
          <w:tab w:val="left" w:pos="938"/>
        </w:tabs>
        <w:ind w:left="937" w:right="586"/>
        <w:rPr>
          <w:sz w:val="24"/>
        </w:rPr>
      </w:pPr>
    </w:p>
    <w:p w14:paraId="34913B51" w14:textId="77777777" w:rsidR="001F233F" w:rsidRDefault="001F233F">
      <w:pPr>
        <w:pStyle w:val="af5"/>
        <w:tabs>
          <w:tab w:val="left" w:pos="938"/>
        </w:tabs>
        <w:ind w:left="937" w:right="586"/>
        <w:rPr>
          <w:sz w:val="24"/>
        </w:rPr>
      </w:pPr>
    </w:p>
    <w:p w14:paraId="429D624D" w14:textId="77777777" w:rsidR="001F233F" w:rsidRDefault="001F233F">
      <w:pPr>
        <w:pStyle w:val="af5"/>
        <w:tabs>
          <w:tab w:val="left" w:pos="938"/>
        </w:tabs>
        <w:ind w:left="937" w:right="586"/>
        <w:rPr>
          <w:sz w:val="24"/>
        </w:rPr>
      </w:pPr>
    </w:p>
    <w:p w14:paraId="2AD0EF94" w14:textId="77777777" w:rsidR="001F233F" w:rsidRDefault="001F233F">
      <w:pPr>
        <w:pStyle w:val="af5"/>
        <w:tabs>
          <w:tab w:val="left" w:pos="938"/>
        </w:tabs>
        <w:ind w:left="937" w:right="586"/>
        <w:rPr>
          <w:sz w:val="24"/>
        </w:rPr>
      </w:pPr>
    </w:p>
    <w:p w14:paraId="2C83BECF" w14:textId="77777777" w:rsidR="001F233F" w:rsidRDefault="001F233F">
      <w:pPr>
        <w:ind w:firstLine="720"/>
        <w:jc w:val="both"/>
      </w:pPr>
      <w:bookmarkStart w:id="1" w:name="_GoBack"/>
      <w:bookmarkEnd w:id="1"/>
    </w:p>
    <w:sectPr w:rsidR="001F233F" w:rsidSect="001F233F">
      <w:footerReference w:type="even" r:id="rId9"/>
      <w:footerReference w:type="default" r:id="rId10"/>
      <w:pgSz w:w="11906" w:h="16838"/>
      <w:pgMar w:top="1134" w:right="850" w:bottom="1134" w:left="1701"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088F20" w14:textId="77777777" w:rsidR="00B026DF" w:rsidRDefault="00B026DF" w:rsidP="001F233F">
      <w:r>
        <w:separator/>
      </w:r>
    </w:p>
  </w:endnote>
  <w:endnote w:type="continuationSeparator" w:id="0">
    <w:p w14:paraId="59634EB2" w14:textId="77777777" w:rsidR="00B026DF" w:rsidRDefault="00B026DF" w:rsidP="001F2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7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8287E" w14:textId="77777777" w:rsidR="00D16938" w:rsidRDefault="00D16938">
    <w:pPr>
      <w:pStyle w:val="afb"/>
      <w:jc w:val="right"/>
      <w:rPr>
        <w:rStyle w:val="af4"/>
      </w:rPr>
    </w:pPr>
    <w:r>
      <w:rPr>
        <w:rStyle w:val="af4"/>
      </w:rPr>
      <w:fldChar w:fldCharType="begin"/>
    </w:r>
    <w:r>
      <w:rPr>
        <w:rStyle w:val="af4"/>
      </w:rPr>
      <w:instrText xml:space="preserve">PAGE </w:instrText>
    </w:r>
    <w:r>
      <w:rPr>
        <w:rStyle w:val="af4"/>
      </w:rPr>
      <w:fldChar w:fldCharType="separate"/>
    </w:r>
    <w:r>
      <w:rPr>
        <w:rStyle w:val="af4"/>
      </w:rPr>
      <w:t xml:space="preserve"> </w:t>
    </w:r>
    <w:r>
      <w:rPr>
        <w:rStyle w:val="af4"/>
      </w:rPr>
      <w:fldChar w:fldCharType="end"/>
    </w:r>
  </w:p>
  <w:p w14:paraId="78762856" w14:textId="77777777" w:rsidR="00D16938" w:rsidRDefault="00D16938">
    <w:pPr>
      <w:pStyle w:val="af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EFC17" w14:textId="77777777" w:rsidR="00D16938" w:rsidRDefault="00D16938">
    <w:pPr>
      <w:pStyle w:val="afb"/>
      <w:jc w:val="right"/>
      <w:rPr>
        <w:rStyle w:val="af4"/>
      </w:rPr>
    </w:pPr>
    <w:r>
      <w:rPr>
        <w:rStyle w:val="af4"/>
      </w:rPr>
      <w:fldChar w:fldCharType="begin"/>
    </w:r>
    <w:r>
      <w:rPr>
        <w:rStyle w:val="af4"/>
      </w:rPr>
      <w:instrText xml:space="preserve">PAGE </w:instrText>
    </w:r>
    <w:r>
      <w:rPr>
        <w:rStyle w:val="af4"/>
      </w:rPr>
      <w:fldChar w:fldCharType="separate"/>
    </w:r>
    <w:r w:rsidR="00E21BE6">
      <w:rPr>
        <w:rStyle w:val="af4"/>
        <w:noProof/>
      </w:rPr>
      <w:t>74</w:t>
    </w:r>
    <w:r>
      <w:rPr>
        <w:rStyle w:val="af4"/>
      </w:rPr>
      <w:fldChar w:fldCharType="end"/>
    </w:r>
  </w:p>
  <w:p w14:paraId="7B39EB99" w14:textId="77777777" w:rsidR="00D16938" w:rsidRDefault="00D16938">
    <w:pPr>
      <w:pStyle w:val="af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BB5B4B" w14:textId="77777777" w:rsidR="00B026DF" w:rsidRDefault="00B026DF" w:rsidP="001F233F">
      <w:r>
        <w:separator/>
      </w:r>
    </w:p>
  </w:footnote>
  <w:footnote w:type="continuationSeparator" w:id="0">
    <w:p w14:paraId="7C43D51B" w14:textId="77777777" w:rsidR="00B026DF" w:rsidRDefault="00B026DF" w:rsidP="001F233F">
      <w:r>
        <w:continuationSeparator/>
      </w:r>
    </w:p>
  </w:footnote>
  <w:footnote w:id="1">
    <w:p w14:paraId="2B305CD2" w14:textId="77777777" w:rsidR="00D16938" w:rsidRDefault="00D16938">
      <w:pPr>
        <w:pStyle w:val="Footnote"/>
        <w:jc w:val="both"/>
      </w:pPr>
      <w:r>
        <w:rPr>
          <w:vertAlign w:val="superscript"/>
        </w:rPr>
        <w:footnoteRef/>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3D65"/>
    <w:multiLevelType w:val="multilevel"/>
    <w:tmpl w:val="00BECD06"/>
    <w:lvl w:ilvl="0">
      <w:start w:val="1"/>
      <w:numFmt w:val="bullet"/>
      <w:lvlText w:val=""/>
      <w:lvlJc w:val="left"/>
      <w:pPr>
        <w:tabs>
          <w:tab w:val="left" w:pos="1428"/>
        </w:tabs>
        <w:ind w:left="1428" w:hanging="360"/>
      </w:pPr>
      <w:rPr>
        <w:rFonts w:ascii="Symbol" w:hAnsi="Symbol"/>
        <w:sz w:val="16"/>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1">
    <w:nsid w:val="024676C1"/>
    <w:multiLevelType w:val="multilevel"/>
    <w:tmpl w:val="3BAE02C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691221"/>
    <w:multiLevelType w:val="multilevel"/>
    <w:tmpl w:val="512C9F9E"/>
    <w:lvl w:ilvl="0">
      <w:start w:val="1"/>
      <w:numFmt w:val="bullet"/>
      <w:lvlText w:val=""/>
      <w:lvlJc w:val="left"/>
      <w:pPr>
        <w:tabs>
          <w:tab w:val="left" w:pos="2340"/>
        </w:tabs>
        <w:ind w:left="2340" w:hanging="360"/>
      </w:pPr>
      <w:rPr>
        <w:rFonts w:ascii="Symbol" w:hAnsi="Symbol"/>
        <w:strike w:val="0"/>
        <w:color w:val="000000"/>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
    <w:nsid w:val="02842F26"/>
    <w:multiLevelType w:val="multilevel"/>
    <w:tmpl w:val="E28244AC"/>
    <w:lvl w:ilvl="0">
      <w:start w:val="1"/>
      <w:numFmt w:val="decimal"/>
      <w:lvlText w:val="%1."/>
      <w:lvlJc w:val="left"/>
      <w:pPr>
        <w:ind w:left="4353" w:hanging="260"/>
        <w:jc w:val="right"/>
      </w:pPr>
      <w:rPr>
        <w:rFonts w:ascii="Times New Roman" w:hAnsi="Times New Roman"/>
        <w:b/>
        <w:sz w:val="26"/>
      </w:rPr>
    </w:lvl>
    <w:lvl w:ilvl="1">
      <w:start w:val="1"/>
      <w:numFmt w:val="decimal"/>
      <w:lvlText w:val="%1.%2."/>
      <w:lvlJc w:val="left"/>
      <w:pPr>
        <w:ind w:left="212" w:hanging="461"/>
      </w:pPr>
      <w:rPr>
        <w:rFonts w:ascii="Times New Roman" w:hAnsi="Times New Roman"/>
        <w:sz w:val="26"/>
      </w:rPr>
    </w:lvl>
    <w:lvl w:ilvl="2">
      <w:numFmt w:val="bullet"/>
      <w:lvlText w:val="•"/>
      <w:lvlJc w:val="left"/>
      <w:pPr>
        <w:ind w:left="5058" w:hanging="461"/>
      </w:pPr>
    </w:lvl>
    <w:lvl w:ilvl="3">
      <w:numFmt w:val="bullet"/>
      <w:lvlText w:val="•"/>
      <w:lvlJc w:val="left"/>
      <w:pPr>
        <w:ind w:left="5756" w:hanging="461"/>
      </w:pPr>
    </w:lvl>
    <w:lvl w:ilvl="4">
      <w:numFmt w:val="bullet"/>
      <w:lvlText w:val="•"/>
      <w:lvlJc w:val="left"/>
      <w:pPr>
        <w:ind w:left="6455" w:hanging="461"/>
      </w:pPr>
    </w:lvl>
    <w:lvl w:ilvl="5">
      <w:numFmt w:val="bullet"/>
      <w:lvlText w:val="•"/>
      <w:lvlJc w:val="left"/>
      <w:pPr>
        <w:ind w:left="7153" w:hanging="461"/>
      </w:pPr>
    </w:lvl>
    <w:lvl w:ilvl="6">
      <w:numFmt w:val="bullet"/>
      <w:lvlText w:val="•"/>
      <w:lvlJc w:val="left"/>
      <w:pPr>
        <w:ind w:left="7852" w:hanging="461"/>
      </w:pPr>
    </w:lvl>
    <w:lvl w:ilvl="7">
      <w:numFmt w:val="bullet"/>
      <w:lvlText w:val="•"/>
      <w:lvlJc w:val="left"/>
      <w:pPr>
        <w:ind w:left="8550" w:hanging="461"/>
      </w:pPr>
    </w:lvl>
    <w:lvl w:ilvl="8">
      <w:numFmt w:val="bullet"/>
      <w:lvlText w:val="•"/>
      <w:lvlJc w:val="left"/>
      <w:pPr>
        <w:ind w:left="9249" w:hanging="461"/>
      </w:pPr>
    </w:lvl>
  </w:abstractNum>
  <w:abstractNum w:abstractNumId="4">
    <w:nsid w:val="03086E72"/>
    <w:multiLevelType w:val="multilevel"/>
    <w:tmpl w:val="910AD6C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161FC2"/>
    <w:multiLevelType w:val="multilevel"/>
    <w:tmpl w:val="347AA90C"/>
    <w:lvl w:ilvl="0">
      <w:start w:val="2"/>
      <w:numFmt w:val="decimal"/>
      <w:lvlText w:val="%1)"/>
      <w:lvlJc w:val="left"/>
      <w:pPr>
        <w:ind w:left="476" w:hanging="260"/>
        <w:jc w:val="right"/>
      </w:pPr>
      <w:rPr>
        <w:rFonts w:ascii="Times New Roman" w:hAnsi="Times New Roman"/>
        <w:sz w:val="24"/>
      </w:rPr>
    </w:lvl>
    <w:lvl w:ilvl="1">
      <w:numFmt w:val="bullet"/>
      <w:lvlText w:val=""/>
      <w:lvlJc w:val="left"/>
      <w:pPr>
        <w:ind w:left="570" w:hanging="708"/>
      </w:pPr>
      <w:rPr>
        <w:rFonts w:ascii="Symbol" w:hAnsi="Symbol"/>
        <w:sz w:val="22"/>
      </w:rPr>
    </w:lvl>
    <w:lvl w:ilvl="2">
      <w:numFmt w:val="bullet"/>
      <w:lvlText w:val="•"/>
      <w:lvlJc w:val="left"/>
      <w:pPr>
        <w:ind w:left="1692" w:hanging="708"/>
      </w:pPr>
    </w:lvl>
    <w:lvl w:ilvl="3">
      <w:numFmt w:val="bullet"/>
      <w:lvlText w:val="•"/>
      <w:lvlJc w:val="left"/>
      <w:pPr>
        <w:ind w:left="2804" w:hanging="708"/>
      </w:pPr>
    </w:lvl>
    <w:lvl w:ilvl="4">
      <w:numFmt w:val="bullet"/>
      <w:lvlText w:val="•"/>
      <w:lvlJc w:val="left"/>
      <w:pPr>
        <w:ind w:left="3917" w:hanging="708"/>
      </w:pPr>
    </w:lvl>
    <w:lvl w:ilvl="5">
      <w:numFmt w:val="bullet"/>
      <w:lvlText w:val="•"/>
      <w:lvlJc w:val="left"/>
      <w:pPr>
        <w:ind w:left="5029" w:hanging="708"/>
      </w:pPr>
    </w:lvl>
    <w:lvl w:ilvl="6">
      <w:numFmt w:val="bullet"/>
      <w:lvlText w:val="•"/>
      <w:lvlJc w:val="left"/>
      <w:pPr>
        <w:ind w:left="6141" w:hanging="708"/>
      </w:pPr>
    </w:lvl>
    <w:lvl w:ilvl="7">
      <w:numFmt w:val="bullet"/>
      <w:lvlText w:val="•"/>
      <w:lvlJc w:val="left"/>
      <w:pPr>
        <w:ind w:left="7254" w:hanging="708"/>
      </w:pPr>
    </w:lvl>
    <w:lvl w:ilvl="8">
      <w:numFmt w:val="bullet"/>
      <w:lvlText w:val="•"/>
      <w:lvlJc w:val="left"/>
      <w:pPr>
        <w:ind w:left="8366" w:hanging="708"/>
      </w:pPr>
    </w:lvl>
  </w:abstractNum>
  <w:abstractNum w:abstractNumId="6">
    <w:nsid w:val="03935FA5"/>
    <w:multiLevelType w:val="multilevel"/>
    <w:tmpl w:val="FC76F43C"/>
    <w:lvl w:ilvl="0">
      <w:numFmt w:val="bullet"/>
      <w:lvlText w:val="-"/>
      <w:lvlJc w:val="left"/>
      <w:pPr>
        <w:ind w:left="592" w:hanging="128"/>
      </w:pPr>
      <w:rPr>
        <w:rFonts w:ascii="Times New Roman" w:hAnsi="Times New Roman"/>
        <w:sz w:val="22"/>
      </w:rPr>
    </w:lvl>
    <w:lvl w:ilvl="1">
      <w:numFmt w:val="bullet"/>
      <w:lvlText w:val="•"/>
      <w:lvlJc w:val="left"/>
      <w:pPr>
        <w:ind w:left="1176" w:hanging="128"/>
      </w:pPr>
    </w:lvl>
    <w:lvl w:ilvl="2">
      <w:numFmt w:val="bullet"/>
      <w:lvlText w:val="•"/>
      <w:lvlJc w:val="left"/>
      <w:pPr>
        <w:ind w:left="1753" w:hanging="128"/>
      </w:pPr>
    </w:lvl>
    <w:lvl w:ilvl="3">
      <w:numFmt w:val="bullet"/>
      <w:lvlText w:val="•"/>
      <w:lvlJc w:val="left"/>
      <w:pPr>
        <w:ind w:left="2330" w:hanging="128"/>
      </w:pPr>
    </w:lvl>
    <w:lvl w:ilvl="4">
      <w:numFmt w:val="bullet"/>
      <w:lvlText w:val="•"/>
      <w:lvlJc w:val="left"/>
      <w:pPr>
        <w:ind w:left="2907" w:hanging="128"/>
      </w:pPr>
    </w:lvl>
    <w:lvl w:ilvl="5">
      <w:numFmt w:val="bullet"/>
      <w:lvlText w:val="•"/>
      <w:lvlJc w:val="left"/>
      <w:pPr>
        <w:ind w:left="3484" w:hanging="128"/>
      </w:pPr>
    </w:lvl>
    <w:lvl w:ilvl="6">
      <w:numFmt w:val="bullet"/>
      <w:lvlText w:val="•"/>
      <w:lvlJc w:val="left"/>
      <w:pPr>
        <w:ind w:left="4060" w:hanging="128"/>
      </w:pPr>
    </w:lvl>
    <w:lvl w:ilvl="7">
      <w:numFmt w:val="bullet"/>
      <w:lvlText w:val="•"/>
      <w:lvlJc w:val="left"/>
      <w:pPr>
        <w:ind w:left="4637" w:hanging="128"/>
      </w:pPr>
    </w:lvl>
    <w:lvl w:ilvl="8">
      <w:numFmt w:val="bullet"/>
      <w:lvlText w:val="•"/>
      <w:lvlJc w:val="left"/>
      <w:pPr>
        <w:ind w:left="5214" w:hanging="128"/>
      </w:pPr>
    </w:lvl>
  </w:abstractNum>
  <w:abstractNum w:abstractNumId="7">
    <w:nsid w:val="04CC44E3"/>
    <w:multiLevelType w:val="multilevel"/>
    <w:tmpl w:val="E37832C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F43D61"/>
    <w:multiLevelType w:val="multilevel"/>
    <w:tmpl w:val="FD044540"/>
    <w:lvl w:ilvl="0">
      <w:numFmt w:val="bullet"/>
      <w:lvlText w:val="-"/>
      <w:lvlJc w:val="left"/>
      <w:pPr>
        <w:ind w:left="592" w:hanging="125"/>
      </w:pPr>
      <w:rPr>
        <w:rFonts w:ascii="Times New Roman" w:hAnsi="Times New Roman"/>
        <w:sz w:val="22"/>
      </w:rPr>
    </w:lvl>
    <w:lvl w:ilvl="1">
      <w:numFmt w:val="bullet"/>
      <w:lvlText w:val="•"/>
      <w:lvlJc w:val="left"/>
      <w:pPr>
        <w:ind w:left="1176" w:hanging="125"/>
      </w:pPr>
    </w:lvl>
    <w:lvl w:ilvl="2">
      <w:numFmt w:val="bullet"/>
      <w:lvlText w:val="•"/>
      <w:lvlJc w:val="left"/>
      <w:pPr>
        <w:ind w:left="1753" w:hanging="125"/>
      </w:pPr>
    </w:lvl>
    <w:lvl w:ilvl="3">
      <w:numFmt w:val="bullet"/>
      <w:lvlText w:val="•"/>
      <w:lvlJc w:val="left"/>
      <w:pPr>
        <w:ind w:left="2330" w:hanging="125"/>
      </w:pPr>
    </w:lvl>
    <w:lvl w:ilvl="4">
      <w:numFmt w:val="bullet"/>
      <w:lvlText w:val="•"/>
      <w:lvlJc w:val="left"/>
      <w:pPr>
        <w:ind w:left="2907" w:hanging="125"/>
      </w:pPr>
    </w:lvl>
    <w:lvl w:ilvl="5">
      <w:numFmt w:val="bullet"/>
      <w:lvlText w:val="•"/>
      <w:lvlJc w:val="left"/>
      <w:pPr>
        <w:ind w:left="3484" w:hanging="125"/>
      </w:pPr>
    </w:lvl>
    <w:lvl w:ilvl="6">
      <w:numFmt w:val="bullet"/>
      <w:lvlText w:val="•"/>
      <w:lvlJc w:val="left"/>
      <w:pPr>
        <w:ind w:left="4060" w:hanging="125"/>
      </w:pPr>
    </w:lvl>
    <w:lvl w:ilvl="7">
      <w:numFmt w:val="bullet"/>
      <w:lvlText w:val="•"/>
      <w:lvlJc w:val="left"/>
      <w:pPr>
        <w:ind w:left="4637" w:hanging="125"/>
      </w:pPr>
    </w:lvl>
    <w:lvl w:ilvl="8">
      <w:numFmt w:val="bullet"/>
      <w:lvlText w:val="•"/>
      <w:lvlJc w:val="left"/>
      <w:pPr>
        <w:ind w:left="5214" w:hanging="125"/>
      </w:pPr>
    </w:lvl>
  </w:abstractNum>
  <w:abstractNum w:abstractNumId="9">
    <w:nsid w:val="072E1FE1"/>
    <w:multiLevelType w:val="multilevel"/>
    <w:tmpl w:val="79D692E4"/>
    <w:lvl w:ilvl="0">
      <w:start w:val="1"/>
      <w:numFmt w:val="bullet"/>
      <w:lvlText w:val="-"/>
      <w:lvlJc w:val="left"/>
      <w:pPr>
        <w:ind w:left="720" w:hanging="360"/>
      </w:pPr>
      <w:rPr>
        <w:rFonts w:ascii="Times New Roman" w:hAnsi="Times New Roman"/>
        <w:b w:val="0"/>
        <w:i w:val="0"/>
        <w:strike w:val="0"/>
        <w:color w:val="000000"/>
        <w:sz w:val="28"/>
        <w:u w:val="none" w:color="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nsid w:val="09E36D13"/>
    <w:multiLevelType w:val="multilevel"/>
    <w:tmpl w:val="9510EEE2"/>
    <w:lvl w:ilvl="0">
      <w:numFmt w:val="bullet"/>
      <w:lvlText w:val="-"/>
      <w:lvlJc w:val="left"/>
      <w:pPr>
        <w:ind w:left="590" w:hanging="125"/>
      </w:pPr>
    </w:lvl>
    <w:lvl w:ilvl="1">
      <w:numFmt w:val="bullet"/>
      <w:lvlText w:val="•"/>
      <w:lvlJc w:val="left"/>
      <w:pPr>
        <w:ind w:left="1176" w:hanging="125"/>
      </w:pPr>
    </w:lvl>
    <w:lvl w:ilvl="2">
      <w:numFmt w:val="bullet"/>
      <w:lvlText w:val="•"/>
      <w:lvlJc w:val="left"/>
      <w:pPr>
        <w:ind w:left="1753" w:hanging="125"/>
      </w:pPr>
    </w:lvl>
    <w:lvl w:ilvl="3">
      <w:numFmt w:val="bullet"/>
      <w:lvlText w:val="•"/>
      <w:lvlJc w:val="left"/>
      <w:pPr>
        <w:ind w:left="2330" w:hanging="125"/>
      </w:pPr>
    </w:lvl>
    <w:lvl w:ilvl="4">
      <w:numFmt w:val="bullet"/>
      <w:lvlText w:val="•"/>
      <w:lvlJc w:val="left"/>
      <w:pPr>
        <w:ind w:left="2907" w:hanging="125"/>
      </w:pPr>
    </w:lvl>
    <w:lvl w:ilvl="5">
      <w:numFmt w:val="bullet"/>
      <w:lvlText w:val="•"/>
      <w:lvlJc w:val="left"/>
      <w:pPr>
        <w:ind w:left="3484" w:hanging="125"/>
      </w:pPr>
    </w:lvl>
    <w:lvl w:ilvl="6">
      <w:numFmt w:val="bullet"/>
      <w:lvlText w:val="•"/>
      <w:lvlJc w:val="left"/>
      <w:pPr>
        <w:ind w:left="4060" w:hanging="125"/>
      </w:pPr>
    </w:lvl>
    <w:lvl w:ilvl="7">
      <w:numFmt w:val="bullet"/>
      <w:lvlText w:val="•"/>
      <w:lvlJc w:val="left"/>
      <w:pPr>
        <w:ind w:left="4637" w:hanging="125"/>
      </w:pPr>
    </w:lvl>
    <w:lvl w:ilvl="8">
      <w:numFmt w:val="bullet"/>
      <w:lvlText w:val="•"/>
      <w:lvlJc w:val="left"/>
      <w:pPr>
        <w:ind w:left="5214" w:hanging="125"/>
      </w:pPr>
    </w:lvl>
  </w:abstractNum>
  <w:abstractNum w:abstractNumId="11">
    <w:nsid w:val="0A035113"/>
    <w:multiLevelType w:val="multilevel"/>
    <w:tmpl w:val="306AC2F0"/>
    <w:lvl w:ilvl="0">
      <w:numFmt w:val="bullet"/>
      <w:lvlText w:val="-"/>
      <w:lvlJc w:val="left"/>
      <w:pPr>
        <w:ind w:left="592" w:hanging="128"/>
      </w:pPr>
      <w:rPr>
        <w:rFonts w:ascii="Times New Roman" w:hAnsi="Times New Roman"/>
        <w:sz w:val="22"/>
      </w:rPr>
    </w:lvl>
    <w:lvl w:ilvl="1">
      <w:numFmt w:val="bullet"/>
      <w:lvlText w:val="•"/>
      <w:lvlJc w:val="left"/>
      <w:pPr>
        <w:ind w:left="1176" w:hanging="128"/>
      </w:pPr>
    </w:lvl>
    <w:lvl w:ilvl="2">
      <w:numFmt w:val="bullet"/>
      <w:lvlText w:val="•"/>
      <w:lvlJc w:val="left"/>
      <w:pPr>
        <w:ind w:left="1753" w:hanging="128"/>
      </w:pPr>
    </w:lvl>
    <w:lvl w:ilvl="3">
      <w:numFmt w:val="bullet"/>
      <w:lvlText w:val="•"/>
      <w:lvlJc w:val="left"/>
      <w:pPr>
        <w:ind w:left="2330" w:hanging="128"/>
      </w:pPr>
    </w:lvl>
    <w:lvl w:ilvl="4">
      <w:numFmt w:val="bullet"/>
      <w:lvlText w:val="•"/>
      <w:lvlJc w:val="left"/>
      <w:pPr>
        <w:ind w:left="2907" w:hanging="128"/>
      </w:pPr>
    </w:lvl>
    <w:lvl w:ilvl="5">
      <w:numFmt w:val="bullet"/>
      <w:lvlText w:val="•"/>
      <w:lvlJc w:val="left"/>
      <w:pPr>
        <w:ind w:left="3484" w:hanging="128"/>
      </w:pPr>
    </w:lvl>
    <w:lvl w:ilvl="6">
      <w:numFmt w:val="bullet"/>
      <w:lvlText w:val="•"/>
      <w:lvlJc w:val="left"/>
      <w:pPr>
        <w:ind w:left="4060" w:hanging="128"/>
      </w:pPr>
    </w:lvl>
    <w:lvl w:ilvl="7">
      <w:numFmt w:val="bullet"/>
      <w:lvlText w:val="•"/>
      <w:lvlJc w:val="left"/>
      <w:pPr>
        <w:ind w:left="4637" w:hanging="128"/>
      </w:pPr>
    </w:lvl>
    <w:lvl w:ilvl="8">
      <w:numFmt w:val="bullet"/>
      <w:lvlText w:val="•"/>
      <w:lvlJc w:val="left"/>
      <w:pPr>
        <w:ind w:left="5214" w:hanging="128"/>
      </w:pPr>
    </w:lvl>
  </w:abstractNum>
  <w:abstractNum w:abstractNumId="12">
    <w:nsid w:val="0AA16774"/>
    <w:multiLevelType w:val="multilevel"/>
    <w:tmpl w:val="2248692A"/>
    <w:lvl w:ilvl="0">
      <w:start w:val="1"/>
      <w:numFmt w:val="decimal"/>
      <w:lvlText w:val="%1."/>
      <w:lvlJc w:val="left"/>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AA75C22"/>
    <w:multiLevelType w:val="multilevel"/>
    <w:tmpl w:val="A90CE448"/>
    <w:lvl w:ilvl="0">
      <w:start w:val="1"/>
      <w:numFmt w:val="decimal"/>
      <w:lvlText w:val="%1"/>
      <w:lvlJc w:val="left"/>
      <w:pPr>
        <w:ind w:left="102" w:hanging="180"/>
      </w:pPr>
      <w:rPr>
        <w:rFonts w:ascii="Times New Roman" w:hAnsi="Times New Roman"/>
        <w:spacing w:val="-13"/>
        <w:sz w:val="24"/>
      </w:rPr>
    </w:lvl>
    <w:lvl w:ilvl="1">
      <w:numFmt w:val="bullet"/>
      <w:lvlText w:val="•"/>
      <w:lvlJc w:val="left"/>
      <w:pPr>
        <w:ind w:left="354" w:hanging="180"/>
      </w:pPr>
    </w:lvl>
    <w:lvl w:ilvl="2">
      <w:numFmt w:val="bullet"/>
      <w:lvlText w:val="•"/>
      <w:lvlJc w:val="left"/>
      <w:pPr>
        <w:ind w:left="609" w:hanging="180"/>
      </w:pPr>
    </w:lvl>
    <w:lvl w:ilvl="3">
      <w:numFmt w:val="bullet"/>
      <w:lvlText w:val="•"/>
      <w:lvlJc w:val="left"/>
      <w:pPr>
        <w:ind w:left="864" w:hanging="180"/>
      </w:pPr>
    </w:lvl>
    <w:lvl w:ilvl="4">
      <w:numFmt w:val="bullet"/>
      <w:lvlText w:val="•"/>
      <w:lvlJc w:val="left"/>
      <w:pPr>
        <w:ind w:left="1119" w:hanging="180"/>
      </w:pPr>
    </w:lvl>
    <w:lvl w:ilvl="5">
      <w:numFmt w:val="bullet"/>
      <w:lvlText w:val="•"/>
      <w:lvlJc w:val="left"/>
      <w:pPr>
        <w:ind w:left="1374" w:hanging="180"/>
      </w:pPr>
    </w:lvl>
    <w:lvl w:ilvl="6">
      <w:numFmt w:val="bullet"/>
      <w:lvlText w:val="•"/>
      <w:lvlJc w:val="left"/>
      <w:pPr>
        <w:ind w:left="1629" w:hanging="180"/>
      </w:pPr>
    </w:lvl>
    <w:lvl w:ilvl="7">
      <w:numFmt w:val="bullet"/>
      <w:lvlText w:val="•"/>
      <w:lvlJc w:val="left"/>
      <w:pPr>
        <w:ind w:left="1884" w:hanging="180"/>
      </w:pPr>
    </w:lvl>
    <w:lvl w:ilvl="8">
      <w:numFmt w:val="bullet"/>
      <w:lvlText w:val="•"/>
      <w:lvlJc w:val="left"/>
      <w:pPr>
        <w:ind w:left="2139" w:hanging="180"/>
      </w:pPr>
    </w:lvl>
  </w:abstractNum>
  <w:abstractNum w:abstractNumId="14">
    <w:nsid w:val="0E5A5024"/>
    <w:multiLevelType w:val="multilevel"/>
    <w:tmpl w:val="7696F0F0"/>
    <w:lvl w:ilvl="0">
      <w:start w:val="1"/>
      <w:numFmt w:val="bullet"/>
      <w:lvlText w:val=""/>
      <w:lvlJc w:val="left"/>
      <w:pPr>
        <w:tabs>
          <w:tab w:val="left" w:pos="1080"/>
        </w:tabs>
        <w:ind w:left="1080" w:hanging="360"/>
      </w:pPr>
      <w:rPr>
        <w:rFonts w:ascii="Symbol" w:hAnsi="Symbol"/>
        <w:sz w:val="16"/>
      </w:rPr>
    </w:lvl>
    <w:lvl w:ilvl="1">
      <w:start w:val="1"/>
      <w:numFmt w:val="bullet"/>
      <w:lvlText w:val="o"/>
      <w:lvlJc w:val="left"/>
      <w:pPr>
        <w:tabs>
          <w:tab w:val="left" w:pos="1800"/>
        </w:tabs>
        <w:ind w:left="1800" w:hanging="360"/>
      </w:pPr>
      <w:rPr>
        <w:rFonts w:ascii="Courier New" w:hAnsi="Courier New"/>
      </w:rPr>
    </w:lvl>
    <w:lvl w:ilvl="2">
      <w:start w:val="1"/>
      <w:numFmt w:val="bullet"/>
      <w:lvlText w:val=""/>
      <w:lvlJc w:val="left"/>
      <w:pPr>
        <w:tabs>
          <w:tab w:val="left" w:pos="2520"/>
        </w:tabs>
        <w:ind w:left="2520" w:hanging="360"/>
      </w:pPr>
      <w:rPr>
        <w:rFonts w:ascii="Wingdings" w:hAnsi="Wingdings"/>
      </w:rPr>
    </w:lvl>
    <w:lvl w:ilvl="3">
      <w:start w:val="1"/>
      <w:numFmt w:val="bullet"/>
      <w:lvlText w:val=""/>
      <w:lvlJc w:val="left"/>
      <w:pPr>
        <w:tabs>
          <w:tab w:val="left" w:pos="3240"/>
        </w:tabs>
        <w:ind w:left="3240" w:hanging="360"/>
      </w:pPr>
      <w:rPr>
        <w:rFonts w:ascii="Symbol" w:hAnsi="Symbol"/>
      </w:rPr>
    </w:lvl>
    <w:lvl w:ilvl="4">
      <w:start w:val="1"/>
      <w:numFmt w:val="bullet"/>
      <w:lvlText w:val="o"/>
      <w:lvlJc w:val="left"/>
      <w:pPr>
        <w:tabs>
          <w:tab w:val="left" w:pos="3960"/>
        </w:tabs>
        <w:ind w:left="3960" w:hanging="360"/>
      </w:pPr>
      <w:rPr>
        <w:rFonts w:ascii="Courier New" w:hAnsi="Courier New"/>
      </w:rPr>
    </w:lvl>
    <w:lvl w:ilvl="5">
      <w:start w:val="1"/>
      <w:numFmt w:val="bullet"/>
      <w:lvlText w:val=""/>
      <w:lvlJc w:val="left"/>
      <w:pPr>
        <w:tabs>
          <w:tab w:val="left" w:pos="4680"/>
        </w:tabs>
        <w:ind w:left="4680" w:hanging="360"/>
      </w:pPr>
      <w:rPr>
        <w:rFonts w:ascii="Wingdings" w:hAnsi="Wingdings"/>
      </w:rPr>
    </w:lvl>
    <w:lvl w:ilvl="6">
      <w:start w:val="1"/>
      <w:numFmt w:val="bullet"/>
      <w:lvlText w:val=""/>
      <w:lvlJc w:val="left"/>
      <w:pPr>
        <w:tabs>
          <w:tab w:val="left" w:pos="5400"/>
        </w:tabs>
        <w:ind w:left="5400" w:hanging="360"/>
      </w:pPr>
      <w:rPr>
        <w:rFonts w:ascii="Symbol" w:hAnsi="Symbol"/>
      </w:rPr>
    </w:lvl>
    <w:lvl w:ilvl="7">
      <w:start w:val="1"/>
      <w:numFmt w:val="bullet"/>
      <w:lvlText w:val="o"/>
      <w:lvlJc w:val="left"/>
      <w:pPr>
        <w:tabs>
          <w:tab w:val="left" w:pos="6120"/>
        </w:tabs>
        <w:ind w:left="6120" w:hanging="360"/>
      </w:pPr>
      <w:rPr>
        <w:rFonts w:ascii="Courier New" w:hAnsi="Courier New"/>
      </w:rPr>
    </w:lvl>
    <w:lvl w:ilvl="8">
      <w:start w:val="1"/>
      <w:numFmt w:val="bullet"/>
      <w:lvlText w:val=""/>
      <w:lvlJc w:val="left"/>
      <w:pPr>
        <w:tabs>
          <w:tab w:val="left" w:pos="6840"/>
        </w:tabs>
        <w:ind w:left="6840" w:hanging="360"/>
      </w:pPr>
      <w:rPr>
        <w:rFonts w:ascii="Wingdings" w:hAnsi="Wingdings"/>
      </w:rPr>
    </w:lvl>
  </w:abstractNum>
  <w:abstractNum w:abstractNumId="15">
    <w:nsid w:val="0ED65B91"/>
    <w:multiLevelType w:val="multilevel"/>
    <w:tmpl w:val="3E745EF4"/>
    <w:lvl w:ilvl="0">
      <w:start w:val="1"/>
      <w:numFmt w:val="bullet"/>
      <w:lvlText w:val=""/>
      <w:lvlJc w:val="left"/>
      <w:pPr>
        <w:tabs>
          <w:tab w:val="left" w:pos="720"/>
        </w:tabs>
        <w:ind w:left="720" w:hanging="360"/>
      </w:pPr>
      <w:rPr>
        <w:rFonts w:ascii="Symbol" w:hAnsi="Symbol"/>
        <w:sz w:val="20"/>
      </w:rPr>
    </w:lvl>
    <w:lvl w:ilvl="1">
      <w:start w:val="1"/>
      <w:numFmt w:val="bullet"/>
      <w:lvlText w:val=""/>
      <w:lvlJc w:val="left"/>
      <w:pPr>
        <w:tabs>
          <w:tab w:val="left" w:pos="1440"/>
        </w:tabs>
        <w:ind w:left="1440" w:hanging="360"/>
      </w:pPr>
      <w:rPr>
        <w:rFonts w:ascii="Symbol" w:hAnsi="Symbol"/>
        <w:sz w:val="20"/>
      </w:rPr>
    </w:lvl>
    <w:lvl w:ilvl="2">
      <w:start w:val="1"/>
      <w:numFmt w:val="bullet"/>
      <w:lvlText w:val=""/>
      <w:lvlJc w:val="left"/>
      <w:pPr>
        <w:tabs>
          <w:tab w:val="left" w:pos="2160"/>
        </w:tabs>
        <w:ind w:left="2160" w:hanging="360"/>
      </w:pPr>
      <w:rPr>
        <w:rFonts w:ascii="Symbol" w:hAnsi="Symbol"/>
        <w:sz w:val="20"/>
      </w:rPr>
    </w:lvl>
    <w:lvl w:ilvl="3">
      <w:start w:val="1"/>
      <w:numFmt w:val="bullet"/>
      <w:lvlText w:val=""/>
      <w:lvlJc w:val="left"/>
      <w:pPr>
        <w:tabs>
          <w:tab w:val="left" w:pos="2880"/>
        </w:tabs>
        <w:ind w:left="2880" w:hanging="360"/>
      </w:pPr>
      <w:rPr>
        <w:rFonts w:ascii="Symbol" w:hAnsi="Symbol"/>
        <w:sz w:val="20"/>
      </w:rPr>
    </w:lvl>
    <w:lvl w:ilvl="4">
      <w:start w:val="1"/>
      <w:numFmt w:val="bullet"/>
      <w:lvlText w:val=""/>
      <w:lvlJc w:val="left"/>
      <w:pPr>
        <w:tabs>
          <w:tab w:val="left" w:pos="3600"/>
        </w:tabs>
        <w:ind w:left="3600" w:hanging="360"/>
      </w:pPr>
      <w:rPr>
        <w:rFonts w:ascii="Symbol" w:hAnsi="Symbol"/>
        <w:sz w:val="20"/>
      </w:rPr>
    </w:lvl>
    <w:lvl w:ilvl="5">
      <w:start w:val="1"/>
      <w:numFmt w:val="bullet"/>
      <w:lvlText w:val=""/>
      <w:lvlJc w:val="left"/>
      <w:pPr>
        <w:tabs>
          <w:tab w:val="left" w:pos="4320"/>
        </w:tabs>
        <w:ind w:left="4320" w:hanging="360"/>
      </w:pPr>
      <w:rPr>
        <w:rFonts w:ascii="Symbol" w:hAnsi="Symbol"/>
        <w:sz w:val="20"/>
      </w:rPr>
    </w:lvl>
    <w:lvl w:ilvl="6">
      <w:start w:val="1"/>
      <w:numFmt w:val="bullet"/>
      <w:lvlText w:val=""/>
      <w:lvlJc w:val="left"/>
      <w:pPr>
        <w:tabs>
          <w:tab w:val="left" w:pos="5040"/>
        </w:tabs>
        <w:ind w:left="5040" w:hanging="360"/>
      </w:pPr>
      <w:rPr>
        <w:rFonts w:ascii="Symbol" w:hAnsi="Symbol"/>
        <w:sz w:val="20"/>
      </w:rPr>
    </w:lvl>
    <w:lvl w:ilvl="7">
      <w:start w:val="1"/>
      <w:numFmt w:val="bullet"/>
      <w:lvlText w:val=""/>
      <w:lvlJc w:val="left"/>
      <w:pPr>
        <w:tabs>
          <w:tab w:val="left" w:pos="5760"/>
        </w:tabs>
        <w:ind w:left="5760" w:hanging="360"/>
      </w:pPr>
      <w:rPr>
        <w:rFonts w:ascii="Symbol" w:hAnsi="Symbol"/>
        <w:sz w:val="20"/>
      </w:rPr>
    </w:lvl>
    <w:lvl w:ilvl="8">
      <w:start w:val="1"/>
      <w:numFmt w:val="bullet"/>
      <w:lvlText w:val=""/>
      <w:lvlJc w:val="left"/>
      <w:pPr>
        <w:tabs>
          <w:tab w:val="left" w:pos="6480"/>
        </w:tabs>
        <w:ind w:left="6480" w:hanging="360"/>
      </w:pPr>
      <w:rPr>
        <w:rFonts w:ascii="Symbol" w:hAnsi="Symbol"/>
        <w:sz w:val="20"/>
      </w:rPr>
    </w:lvl>
  </w:abstractNum>
  <w:abstractNum w:abstractNumId="16">
    <w:nsid w:val="1048407D"/>
    <w:multiLevelType w:val="multilevel"/>
    <w:tmpl w:val="7E2E492C"/>
    <w:lvl w:ilvl="0">
      <w:start w:val="1"/>
      <w:numFmt w:val="decimal"/>
      <w:lvlText w:val="%1"/>
      <w:lvlJc w:val="left"/>
      <w:pPr>
        <w:ind w:left="102" w:hanging="180"/>
      </w:pPr>
      <w:rPr>
        <w:rFonts w:ascii="Times New Roman" w:hAnsi="Times New Roman"/>
        <w:spacing w:val="-5"/>
        <w:sz w:val="24"/>
      </w:rPr>
    </w:lvl>
    <w:lvl w:ilvl="1">
      <w:numFmt w:val="bullet"/>
      <w:lvlText w:val="•"/>
      <w:lvlJc w:val="left"/>
      <w:pPr>
        <w:ind w:left="354" w:hanging="180"/>
      </w:pPr>
    </w:lvl>
    <w:lvl w:ilvl="2">
      <w:numFmt w:val="bullet"/>
      <w:lvlText w:val="•"/>
      <w:lvlJc w:val="left"/>
      <w:pPr>
        <w:ind w:left="609" w:hanging="180"/>
      </w:pPr>
    </w:lvl>
    <w:lvl w:ilvl="3">
      <w:numFmt w:val="bullet"/>
      <w:lvlText w:val="•"/>
      <w:lvlJc w:val="left"/>
      <w:pPr>
        <w:ind w:left="864" w:hanging="180"/>
      </w:pPr>
    </w:lvl>
    <w:lvl w:ilvl="4">
      <w:numFmt w:val="bullet"/>
      <w:lvlText w:val="•"/>
      <w:lvlJc w:val="left"/>
      <w:pPr>
        <w:ind w:left="1119" w:hanging="180"/>
      </w:pPr>
    </w:lvl>
    <w:lvl w:ilvl="5">
      <w:numFmt w:val="bullet"/>
      <w:lvlText w:val="•"/>
      <w:lvlJc w:val="left"/>
      <w:pPr>
        <w:ind w:left="1374" w:hanging="180"/>
      </w:pPr>
    </w:lvl>
    <w:lvl w:ilvl="6">
      <w:numFmt w:val="bullet"/>
      <w:lvlText w:val="•"/>
      <w:lvlJc w:val="left"/>
      <w:pPr>
        <w:ind w:left="1629" w:hanging="180"/>
      </w:pPr>
    </w:lvl>
    <w:lvl w:ilvl="7">
      <w:numFmt w:val="bullet"/>
      <w:lvlText w:val="•"/>
      <w:lvlJc w:val="left"/>
      <w:pPr>
        <w:ind w:left="1884" w:hanging="180"/>
      </w:pPr>
    </w:lvl>
    <w:lvl w:ilvl="8">
      <w:numFmt w:val="bullet"/>
      <w:lvlText w:val="•"/>
      <w:lvlJc w:val="left"/>
      <w:pPr>
        <w:ind w:left="2139" w:hanging="180"/>
      </w:pPr>
    </w:lvl>
  </w:abstractNum>
  <w:abstractNum w:abstractNumId="17">
    <w:nsid w:val="17735125"/>
    <w:multiLevelType w:val="multilevel"/>
    <w:tmpl w:val="A0A43BE4"/>
    <w:lvl w:ilvl="0">
      <w:start w:val="1"/>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8C903A5"/>
    <w:multiLevelType w:val="multilevel"/>
    <w:tmpl w:val="F118DBEE"/>
    <w:lvl w:ilvl="0">
      <w:numFmt w:val="bullet"/>
      <w:lvlText w:val="-"/>
      <w:lvlJc w:val="left"/>
      <w:pPr>
        <w:ind w:left="589" w:hanging="125"/>
      </w:pPr>
      <w:rPr>
        <w:rFonts w:ascii="Times New Roman" w:hAnsi="Times New Roman"/>
        <w:sz w:val="22"/>
      </w:rPr>
    </w:lvl>
    <w:lvl w:ilvl="1">
      <w:numFmt w:val="bullet"/>
      <w:lvlText w:val="•"/>
      <w:lvlJc w:val="left"/>
      <w:pPr>
        <w:ind w:left="1168" w:hanging="125"/>
      </w:pPr>
    </w:lvl>
    <w:lvl w:ilvl="2">
      <w:numFmt w:val="bullet"/>
      <w:lvlText w:val="•"/>
      <w:lvlJc w:val="left"/>
      <w:pPr>
        <w:ind w:left="1756" w:hanging="125"/>
      </w:pPr>
    </w:lvl>
    <w:lvl w:ilvl="3">
      <w:numFmt w:val="bullet"/>
      <w:lvlText w:val="•"/>
      <w:lvlJc w:val="left"/>
      <w:pPr>
        <w:ind w:left="2344" w:hanging="125"/>
      </w:pPr>
    </w:lvl>
    <w:lvl w:ilvl="4">
      <w:numFmt w:val="bullet"/>
      <w:lvlText w:val="•"/>
      <w:lvlJc w:val="left"/>
      <w:pPr>
        <w:ind w:left="2932" w:hanging="125"/>
      </w:pPr>
    </w:lvl>
    <w:lvl w:ilvl="5">
      <w:numFmt w:val="bullet"/>
      <w:lvlText w:val="•"/>
      <w:lvlJc w:val="left"/>
      <w:pPr>
        <w:ind w:left="3521" w:hanging="125"/>
      </w:pPr>
    </w:lvl>
    <w:lvl w:ilvl="6">
      <w:numFmt w:val="bullet"/>
      <w:lvlText w:val="•"/>
      <w:lvlJc w:val="left"/>
      <w:pPr>
        <w:ind w:left="4109" w:hanging="125"/>
      </w:pPr>
    </w:lvl>
    <w:lvl w:ilvl="7">
      <w:numFmt w:val="bullet"/>
      <w:lvlText w:val="•"/>
      <w:lvlJc w:val="left"/>
      <w:pPr>
        <w:ind w:left="4697" w:hanging="125"/>
      </w:pPr>
    </w:lvl>
    <w:lvl w:ilvl="8">
      <w:numFmt w:val="bullet"/>
      <w:lvlText w:val="•"/>
      <w:lvlJc w:val="left"/>
      <w:pPr>
        <w:ind w:left="5285" w:hanging="125"/>
      </w:pPr>
    </w:lvl>
  </w:abstractNum>
  <w:abstractNum w:abstractNumId="19">
    <w:nsid w:val="18F1044A"/>
    <w:multiLevelType w:val="multilevel"/>
    <w:tmpl w:val="7F265CD2"/>
    <w:lvl w:ilvl="0">
      <w:start w:val="1"/>
      <w:numFmt w:val="bullet"/>
      <w:lvlText w:val=""/>
      <w:lvlJc w:val="left"/>
      <w:pPr>
        <w:tabs>
          <w:tab w:val="left" w:pos="720"/>
        </w:tabs>
        <w:ind w:left="720" w:hanging="360"/>
      </w:pPr>
      <w:rPr>
        <w:rFonts w:ascii="Symbol" w:hAnsi="Symbol"/>
        <w:sz w:val="20"/>
      </w:rPr>
    </w:lvl>
    <w:lvl w:ilvl="1">
      <w:start w:val="1"/>
      <w:numFmt w:val="bullet"/>
      <w:lvlText w:val=""/>
      <w:lvlJc w:val="left"/>
      <w:pPr>
        <w:tabs>
          <w:tab w:val="left" w:pos="1440"/>
        </w:tabs>
        <w:ind w:left="1440" w:hanging="360"/>
      </w:pPr>
      <w:rPr>
        <w:rFonts w:ascii="Symbol" w:hAnsi="Symbol"/>
        <w:sz w:val="20"/>
      </w:rPr>
    </w:lvl>
    <w:lvl w:ilvl="2">
      <w:start w:val="1"/>
      <w:numFmt w:val="bullet"/>
      <w:lvlText w:val=""/>
      <w:lvlJc w:val="left"/>
      <w:pPr>
        <w:tabs>
          <w:tab w:val="left" w:pos="2160"/>
        </w:tabs>
        <w:ind w:left="2160" w:hanging="360"/>
      </w:pPr>
      <w:rPr>
        <w:rFonts w:ascii="Symbol" w:hAnsi="Symbol"/>
        <w:sz w:val="20"/>
      </w:rPr>
    </w:lvl>
    <w:lvl w:ilvl="3">
      <w:start w:val="1"/>
      <w:numFmt w:val="bullet"/>
      <w:lvlText w:val=""/>
      <w:lvlJc w:val="left"/>
      <w:pPr>
        <w:tabs>
          <w:tab w:val="left" w:pos="2880"/>
        </w:tabs>
        <w:ind w:left="2880" w:hanging="360"/>
      </w:pPr>
      <w:rPr>
        <w:rFonts w:ascii="Symbol" w:hAnsi="Symbol"/>
        <w:sz w:val="20"/>
      </w:rPr>
    </w:lvl>
    <w:lvl w:ilvl="4">
      <w:start w:val="1"/>
      <w:numFmt w:val="bullet"/>
      <w:lvlText w:val=""/>
      <w:lvlJc w:val="left"/>
      <w:pPr>
        <w:tabs>
          <w:tab w:val="left" w:pos="3600"/>
        </w:tabs>
        <w:ind w:left="3600" w:hanging="360"/>
      </w:pPr>
      <w:rPr>
        <w:rFonts w:ascii="Symbol" w:hAnsi="Symbol"/>
        <w:sz w:val="20"/>
      </w:rPr>
    </w:lvl>
    <w:lvl w:ilvl="5">
      <w:start w:val="1"/>
      <w:numFmt w:val="bullet"/>
      <w:lvlText w:val=""/>
      <w:lvlJc w:val="left"/>
      <w:pPr>
        <w:tabs>
          <w:tab w:val="left" w:pos="4320"/>
        </w:tabs>
        <w:ind w:left="4320" w:hanging="360"/>
      </w:pPr>
      <w:rPr>
        <w:rFonts w:ascii="Symbol" w:hAnsi="Symbol"/>
        <w:sz w:val="20"/>
      </w:rPr>
    </w:lvl>
    <w:lvl w:ilvl="6">
      <w:start w:val="1"/>
      <w:numFmt w:val="bullet"/>
      <w:lvlText w:val=""/>
      <w:lvlJc w:val="left"/>
      <w:pPr>
        <w:tabs>
          <w:tab w:val="left" w:pos="5040"/>
        </w:tabs>
        <w:ind w:left="5040" w:hanging="360"/>
      </w:pPr>
      <w:rPr>
        <w:rFonts w:ascii="Symbol" w:hAnsi="Symbol"/>
        <w:sz w:val="20"/>
      </w:rPr>
    </w:lvl>
    <w:lvl w:ilvl="7">
      <w:start w:val="1"/>
      <w:numFmt w:val="bullet"/>
      <w:lvlText w:val=""/>
      <w:lvlJc w:val="left"/>
      <w:pPr>
        <w:tabs>
          <w:tab w:val="left" w:pos="5760"/>
        </w:tabs>
        <w:ind w:left="5760" w:hanging="360"/>
      </w:pPr>
      <w:rPr>
        <w:rFonts w:ascii="Symbol" w:hAnsi="Symbol"/>
        <w:sz w:val="20"/>
      </w:rPr>
    </w:lvl>
    <w:lvl w:ilvl="8">
      <w:start w:val="1"/>
      <w:numFmt w:val="bullet"/>
      <w:lvlText w:val=""/>
      <w:lvlJc w:val="left"/>
      <w:pPr>
        <w:tabs>
          <w:tab w:val="left" w:pos="6480"/>
        </w:tabs>
        <w:ind w:left="6480" w:hanging="360"/>
      </w:pPr>
      <w:rPr>
        <w:rFonts w:ascii="Symbol" w:hAnsi="Symbol"/>
        <w:sz w:val="20"/>
      </w:rPr>
    </w:lvl>
  </w:abstractNum>
  <w:abstractNum w:abstractNumId="20">
    <w:nsid w:val="1BA67723"/>
    <w:multiLevelType w:val="multilevel"/>
    <w:tmpl w:val="72EC3344"/>
    <w:lvl w:ilvl="0">
      <w:start w:val="1"/>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C076576"/>
    <w:multiLevelType w:val="multilevel"/>
    <w:tmpl w:val="752CB27C"/>
    <w:lvl w:ilvl="0">
      <w:numFmt w:val="bullet"/>
      <w:lvlText w:val="-"/>
      <w:lvlJc w:val="left"/>
      <w:pPr>
        <w:ind w:left="246" w:hanging="140"/>
      </w:pPr>
      <w:rPr>
        <w:rFonts w:ascii="Times New Roman" w:hAnsi="Times New Roman"/>
        <w:sz w:val="24"/>
      </w:rPr>
    </w:lvl>
    <w:lvl w:ilvl="1">
      <w:numFmt w:val="bullet"/>
      <w:lvlText w:val="•"/>
      <w:lvlJc w:val="left"/>
      <w:pPr>
        <w:ind w:left="853" w:hanging="140"/>
      </w:pPr>
    </w:lvl>
    <w:lvl w:ilvl="2">
      <w:numFmt w:val="bullet"/>
      <w:lvlText w:val="•"/>
      <w:lvlJc w:val="left"/>
      <w:pPr>
        <w:ind w:left="1466" w:hanging="140"/>
      </w:pPr>
    </w:lvl>
    <w:lvl w:ilvl="3">
      <w:numFmt w:val="bullet"/>
      <w:lvlText w:val="•"/>
      <w:lvlJc w:val="left"/>
      <w:pPr>
        <w:ind w:left="2079" w:hanging="140"/>
      </w:pPr>
    </w:lvl>
    <w:lvl w:ilvl="4">
      <w:numFmt w:val="bullet"/>
      <w:lvlText w:val="•"/>
      <w:lvlJc w:val="left"/>
      <w:pPr>
        <w:ind w:left="2692" w:hanging="140"/>
      </w:pPr>
    </w:lvl>
    <w:lvl w:ilvl="5">
      <w:numFmt w:val="bullet"/>
      <w:lvlText w:val="•"/>
      <w:lvlJc w:val="left"/>
      <w:pPr>
        <w:ind w:left="3305" w:hanging="140"/>
      </w:pPr>
    </w:lvl>
    <w:lvl w:ilvl="6">
      <w:numFmt w:val="bullet"/>
      <w:lvlText w:val="•"/>
      <w:lvlJc w:val="left"/>
      <w:pPr>
        <w:ind w:left="3918" w:hanging="140"/>
      </w:pPr>
    </w:lvl>
    <w:lvl w:ilvl="7">
      <w:numFmt w:val="bullet"/>
      <w:lvlText w:val="•"/>
      <w:lvlJc w:val="left"/>
      <w:pPr>
        <w:ind w:left="4531" w:hanging="140"/>
      </w:pPr>
    </w:lvl>
    <w:lvl w:ilvl="8">
      <w:numFmt w:val="bullet"/>
      <w:lvlText w:val="•"/>
      <w:lvlJc w:val="left"/>
      <w:pPr>
        <w:ind w:left="5144" w:hanging="140"/>
      </w:pPr>
    </w:lvl>
  </w:abstractNum>
  <w:abstractNum w:abstractNumId="22">
    <w:nsid w:val="1FDE4A02"/>
    <w:multiLevelType w:val="multilevel"/>
    <w:tmpl w:val="E4D8EC62"/>
    <w:lvl w:ilvl="0">
      <w:start w:val="1"/>
      <w:numFmt w:val="bullet"/>
      <w:lvlText w:val=""/>
      <w:lvlJc w:val="left"/>
      <w:pPr>
        <w:tabs>
          <w:tab w:val="left" w:pos="720"/>
        </w:tabs>
        <w:ind w:left="720" w:hanging="360"/>
      </w:pPr>
      <w:rPr>
        <w:rFonts w:ascii="Symbol" w:hAnsi="Symbol"/>
        <w:sz w:val="20"/>
      </w:rPr>
    </w:lvl>
    <w:lvl w:ilvl="1">
      <w:start w:val="1"/>
      <w:numFmt w:val="bullet"/>
      <w:lvlText w:val=""/>
      <w:lvlJc w:val="left"/>
      <w:pPr>
        <w:tabs>
          <w:tab w:val="left" w:pos="1440"/>
        </w:tabs>
        <w:ind w:left="1440" w:hanging="360"/>
      </w:pPr>
      <w:rPr>
        <w:rFonts w:ascii="Symbol" w:hAnsi="Symbol"/>
        <w:sz w:val="20"/>
      </w:rPr>
    </w:lvl>
    <w:lvl w:ilvl="2">
      <w:start w:val="1"/>
      <w:numFmt w:val="bullet"/>
      <w:lvlText w:val=""/>
      <w:lvlJc w:val="left"/>
      <w:pPr>
        <w:tabs>
          <w:tab w:val="left" w:pos="2160"/>
        </w:tabs>
        <w:ind w:left="2160" w:hanging="360"/>
      </w:pPr>
      <w:rPr>
        <w:rFonts w:ascii="Symbol" w:hAnsi="Symbol"/>
        <w:sz w:val="20"/>
      </w:rPr>
    </w:lvl>
    <w:lvl w:ilvl="3">
      <w:start w:val="1"/>
      <w:numFmt w:val="bullet"/>
      <w:lvlText w:val=""/>
      <w:lvlJc w:val="left"/>
      <w:pPr>
        <w:tabs>
          <w:tab w:val="left" w:pos="2880"/>
        </w:tabs>
        <w:ind w:left="2880" w:hanging="360"/>
      </w:pPr>
      <w:rPr>
        <w:rFonts w:ascii="Symbol" w:hAnsi="Symbol"/>
        <w:sz w:val="20"/>
      </w:rPr>
    </w:lvl>
    <w:lvl w:ilvl="4">
      <w:start w:val="1"/>
      <w:numFmt w:val="bullet"/>
      <w:lvlText w:val=""/>
      <w:lvlJc w:val="left"/>
      <w:pPr>
        <w:tabs>
          <w:tab w:val="left" w:pos="3600"/>
        </w:tabs>
        <w:ind w:left="3600" w:hanging="360"/>
      </w:pPr>
      <w:rPr>
        <w:rFonts w:ascii="Symbol" w:hAnsi="Symbol"/>
        <w:sz w:val="20"/>
      </w:rPr>
    </w:lvl>
    <w:lvl w:ilvl="5">
      <w:start w:val="1"/>
      <w:numFmt w:val="bullet"/>
      <w:lvlText w:val=""/>
      <w:lvlJc w:val="left"/>
      <w:pPr>
        <w:tabs>
          <w:tab w:val="left" w:pos="4320"/>
        </w:tabs>
        <w:ind w:left="4320" w:hanging="360"/>
      </w:pPr>
      <w:rPr>
        <w:rFonts w:ascii="Symbol" w:hAnsi="Symbol"/>
        <w:sz w:val="20"/>
      </w:rPr>
    </w:lvl>
    <w:lvl w:ilvl="6">
      <w:start w:val="1"/>
      <w:numFmt w:val="bullet"/>
      <w:lvlText w:val=""/>
      <w:lvlJc w:val="left"/>
      <w:pPr>
        <w:tabs>
          <w:tab w:val="left" w:pos="5040"/>
        </w:tabs>
        <w:ind w:left="5040" w:hanging="360"/>
      </w:pPr>
      <w:rPr>
        <w:rFonts w:ascii="Symbol" w:hAnsi="Symbol"/>
        <w:sz w:val="20"/>
      </w:rPr>
    </w:lvl>
    <w:lvl w:ilvl="7">
      <w:start w:val="1"/>
      <w:numFmt w:val="bullet"/>
      <w:lvlText w:val=""/>
      <w:lvlJc w:val="left"/>
      <w:pPr>
        <w:tabs>
          <w:tab w:val="left" w:pos="5760"/>
        </w:tabs>
        <w:ind w:left="5760" w:hanging="360"/>
      </w:pPr>
      <w:rPr>
        <w:rFonts w:ascii="Symbol" w:hAnsi="Symbol"/>
        <w:sz w:val="20"/>
      </w:rPr>
    </w:lvl>
    <w:lvl w:ilvl="8">
      <w:start w:val="1"/>
      <w:numFmt w:val="bullet"/>
      <w:lvlText w:val=""/>
      <w:lvlJc w:val="left"/>
      <w:pPr>
        <w:tabs>
          <w:tab w:val="left" w:pos="6480"/>
        </w:tabs>
        <w:ind w:left="6480" w:hanging="360"/>
      </w:pPr>
      <w:rPr>
        <w:rFonts w:ascii="Symbol" w:hAnsi="Symbol"/>
        <w:sz w:val="20"/>
      </w:rPr>
    </w:lvl>
  </w:abstractNum>
  <w:abstractNum w:abstractNumId="23">
    <w:nsid w:val="290D2077"/>
    <w:multiLevelType w:val="multilevel"/>
    <w:tmpl w:val="6132398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E0E1A41"/>
    <w:multiLevelType w:val="multilevel"/>
    <w:tmpl w:val="CEA40A2E"/>
    <w:lvl w:ilvl="0">
      <w:start w:val="1"/>
      <w:numFmt w:val="bullet"/>
      <w:lvlText w:val=""/>
      <w:lvlJc w:val="left"/>
      <w:pPr>
        <w:tabs>
          <w:tab w:val="left" w:pos="1827"/>
        </w:tabs>
        <w:ind w:left="1827" w:hanging="360"/>
      </w:pPr>
      <w:rPr>
        <w:rFonts w:ascii="Symbol" w:hAnsi="Symbol"/>
      </w:rPr>
    </w:lvl>
    <w:lvl w:ilvl="1">
      <w:start w:val="1"/>
      <w:numFmt w:val="decimal"/>
      <w:lvlText w:val="%2."/>
      <w:lvlJc w:val="left"/>
      <w:pPr>
        <w:tabs>
          <w:tab w:val="left" w:pos="2007"/>
        </w:tabs>
        <w:ind w:left="2007" w:hanging="360"/>
      </w:pPr>
    </w:lvl>
    <w:lvl w:ilvl="2">
      <w:start w:val="1"/>
      <w:numFmt w:val="bullet"/>
      <w:lvlText w:val=""/>
      <w:lvlJc w:val="left"/>
      <w:pPr>
        <w:tabs>
          <w:tab w:val="left" w:pos="2727"/>
        </w:tabs>
        <w:ind w:left="2727" w:hanging="360"/>
      </w:pPr>
      <w:rPr>
        <w:rFonts w:ascii="Wingdings" w:hAnsi="Wingdings"/>
      </w:rPr>
    </w:lvl>
    <w:lvl w:ilvl="3">
      <w:start w:val="1"/>
      <w:numFmt w:val="bullet"/>
      <w:lvlText w:val=""/>
      <w:lvlJc w:val="left"/>
      <w:pPr>
        <w:tabs>
          <w:tab w:val="left" w:pos="3447"/>
        </w:tabs>
        <w:ind w:left="3447" w:hanging="360"/>
      </w:pPr>
      <w:rPr>
        <w:rFonts w:ascii="Symbol" w:hAnsi="Symbol"/>
      </w:rPr>
    </w:lvl>
    <w:lvl w:ilvl="4">
      <w:start w:val="1"/>
      <w:numFmt w:val="bullet"/>
      <w:lvlText w:val="o"/>
      <w:lvlJc w:val="left"/>
      <w:pPr>
        <w:tabs>
          <w:tab w:val="left" w:pos="4167"/>
        </w:tabs>
        <w:ind w:left="4167" w:hanging="360"/>
      </w:pPr>
      <w:rPr>
        <w:rFonts w:ascii="Courier New" w:hAnsi="Courier New"/>
      </w:rPr>
    </w:lvl>
    <w:lvl w:ilvl="5">
      <w:start w:val="1"/>
      <w:numFmt w:val="bullet"/>
      <w:lvlText w:val=""/>
      <w:lvlJc w:val="left"/>
      <w:pPr>
        <w:tabs>
          <w:tab w:val="left" w:pos="4887"/>
        </w:tabs>
        <w:ind w:left="4887" w:hanging="360"/>
      </w:pPr>
      <w:rPr>
        <w:rFonts w:ascii="Wingdings" w:hAnsi="Wingdings"/>
      </w:rPr>
    </w:lvl>
    <w:lvl w:ilvl="6">
      <w:start w:val="1"/>
      <w:numFmt w:val="bullet"/>
      <w:lvlText w:val=""/>
      <w:lvlJc w:val="left"/>
      <w:pPr>
        <w:tabs>
          <w:tab w:val="left" w:pos="5607"/>
        </w:tabs>
        <w:ind w:left="5607" w:hanging="360"/>
      </w:pPr>
      <w:rPr>
        <w:rFonts w:ascii="Symbol" w:hAnsi="Symbol"/>
      </w:rPr>
    </w:lvl>
    <w:lvl w:ilvl="7">
      <w:start w:val="1"/>
      <w:numFmt w:val="bullet"/>
      <w:lvlText w:val="o"/>
      <w:lvlJc w:val="left"/>
      <w:pPr>
        <w:tabs>
          <w:tab w:val="left" w:pos="6327"/>
        </w:tabs>
        <w:ind w:left="6327" w:hanging="360"/>
      </w:pPr>
      <w:rPr>
        <w:rFonts w:ascii="Courier New" w:hAnsi="Courier New"/>
      </w:rPr>
    </w:lvl>
    <w:lvl w:ilvl="8">
      <w:start w:val="1"/>
      <w:numFmt w:val="bullet"/>
      <w:lvlText w:val=""/>
      <w:lvlJc w:val="left"/>
      <w:pPr>
        <w:tabs>
          <w:tab w:val="left" w:pos="7047"/>
        </w:tabs>
        <w:ind w:left="7047" w:hanging="360"/>
      </w:pPr>
      <w:rPr>
        <w:rFonts w:ascii="Wingdings" w:hAnsi="Wingdings"/>
      </w:rPr>
    </w:lvl>
  </w:abstractNum>
  <w:abstractNum w:abstractNumId="25">
    <w:nsid w:val="32036BBA"/>
    <w:multiLevelType w:val="multilevel"/>
    <w:tmpl w:val="201E9B88"/>
    <w:lvl w:ilvl="0">
      <w:numFmt w:val="bullet"/>
      <w:lvlText w:val="-"/>
      <w:lvlJc w:val="left"/>
      <w:pPr>
        <w:ind w:left="364" w:hanging="152"/>
      </w:pPr>
      <w:rPr>
        <w:rFonts w:ascii="Times New Roman" w:hAnsi="Times New Roman"/>
        <w:sz w:val="26"/>
      </w:rPr>
    </w:lvl>
    <w:lvl w:ilvl="1">
      <w:numFmt w:val="bullet"/>
      <w:lvlText w:val="•"/>
      <w:lvlJc w:val="left"/>
      <w:pPr>
        <w:ind w:left="1388" w:hanging="152"/>
      </w:pPr>
    </w:lvl>
    <w:lvl w:ilvl="2">
      <w:numFmt w:val="bullet"/>
      <w:lvlText w:val="•"/>
      <w:lvlJc w:val="left"/>
      <w:pPr>
        <w:ind w:left="2417" w:hanging="152"/>
      </w:pPr>
    </w:lvl>
    <w:lvl w:ilvl="3">
      <w:numFmt w:val="bullet"/>
      <w:lvlText w:val="•"/>
      <w:lvlJc w:val="left"/>
      <w:pPr>
        <w:ind w:left="3445" w:hanging="152"/>
      </w:pPr>
    </w:lvl>
    <w:lvl w:ilvl="4">
      <w:numFmt w:val="bullet"/>
      <w:lvlText w:val="•"/>
      <w:lvlJc w:val="left"/>
      <w:pPr>
        <w:ind w:left="4474" w:hanging="152"/>
      </w:pPr>
    </w:lvl>
    <w:lvl w:ilvl="5">
      <w:numFmt w:val="bullet"/>
      <w:lvlText w:val="•"/>
      <w:lvlJc w:val="left"/>
      <w:pPr>
        <w:ind w:left="5503" w:hanging="152"/>
      </w:pPr>
    </w:lvl>
    <w:lvl w:ilvl="6">
      <w:numFmt w:val="bullet"/>
      <w:lvlText w:val="•"/>
      <w:lvlJc w:val="left"/>
      <w:pPr>
        <w:ind w:left="6531" w:hanging="152"/>
      </w:pPr>
    </w:lvl>
    <w:lvl w:ilvl="7">
      <w:numFmt w:val="bullet"/>
      <w:lvlText w:val="•"/>
      <w:lvlJc w:val="left"/>
      <w:pPr>
        <w:ind w:left="7560" w:hanging="152"/>
      </w:pPr>
    </w:lvl>
    <w:lvl w:ilvl="8">
      <w:numFmt w:val="bullet"/>
      <w:lvlText w:val="•"/>
      <w:lvlJc w:val="left"/>
      <w:pPr>
        <w:ind w:left="8589" w:hanging="152"/>
      </w:pPr>
    </w:lvl>
  </w:abstractNum>
  <w:abstractNum w:abstractNumId="26">
    <w:nsid w:val="3380634B"/>
    <w:multiLevelType w:val="multilevel"/>
    <w:tmpl w:val="E376D7B6"/>
    <w:lvl w:ilvl="0">
      <w:numFmt w:val="bullet"/>
      <w:lvlText w:val="-"/>
      <w:lvlJc w:val="left"/>
      <w:pPr>
        <w:ind w:left="592" w:hanging="128"/>
      </w:pPr>
      <w:rPr>
        <w:rFonts w:ascii="Times New Roman" w:hAnsi="Times New Roman"/>
        <w:sz w:val="22"/>
      </w:rPr>
    </w:lvl>
    <w:lvl w:ilvl="1">
      <w:numFmt w:val="bullet"/>
      <w:lvlText w:val="•"/>
      <w:lvlJc w:val="left"/>
      <w:pPr>
        <w:ind w:left="1186" w:hanging="128"/>
      </w:pPr>
    </w:lvl>
    <w:lvl w:ilvl="2">
      <w:numFmt w:val="bullet"/>
      <w:lvlText w:val="•"/>
      <w:lvlJc w:val="left"/>
      <w:pPr>
        <w:ind w:left="1772" w:hanging="128"/>
      </w:pPr>
    </w:lvl>
    <w:lvl w:ilvl="3">
      <w:numFmt w:val="bullet"/>
      <w:lvlText w:val="•"/>
      <w:lvlJc w:val="left"/>
      <w:pPr>
        <w:ind w:left="2358" w:hanging="128"/>
      </w:pPr>
    </w:lvl>
    <w:lvl w:ilvl="4">
      <w:numFmt w:val="bullet"/>
      <w:lvlText w:val="•"/>
      <w:lvlJc w:val="left"/>
      <w:pPr>
        <w:ind w:left="2944" w:hanging="128"/>
      </w:pPr>
    </w:lvl>
    <w:lvl w:ilvl="5">
      <w:numFmt w:val="bullet"/>
      <w:lvlText w:val="•"/>
      <w:lvlJc w:val="left"/>
      <w:pPr>
        <w:ind w:left="3531" w:hanging="128"/>
      </w:pPr>
    </w:lvl>
    <w:lvl w:ilvl="6">
      <w:numFmt w:val="bullet"/>
      <w:lvlText w:val="•"/>
      <w:lvlJc w:val="left"/>
      <w:pPr>
        <w:ind w:left="4117" w:hanging="128"/>
      </w:pPr>
    </w:lvl>
    <w:lvl w:ilvl="7">
      <w:numFmt w:val="bullet"/>
      <w:lvlText w:val="•"/>
      <w:lvlJc w:val="left"/>
      <w:pPr>
        <w:ind w:left="4703" w:hanging="128"/>
      </w:pPr>
    </w:lvl>
    <w:lvl w:ilvl="8">
      <w:numFmt w:val="bullet"/>
      <w:lvlText w:val="•"/>
      <w:lvlJc w:val="left"/>
      <w:pPr>
        <w:ind w:left="5289" w:hanging="128"/>
      </w:pPr>
    </w:lvl>
  </w:abstractNum>
  <w:abstractNum w:abstractNumId="27">
    <w:nsid w:val="34833F58"/>
    <w:multiLevelType w:val="multilevel"/>
    <w:tmpl w:val="8D58F9A0"/>
    <w:lvl w:ilvl="0">
      <w:numFmt w:val="bullet"/>
      <w:lvlText w:val="-"/>
      <w:lvlJc w:val="left"/>
      <w:pPr>
        <w:ind w:left="244" w:hanging="140"/>
      </w:pPr>
      <w:rPr>
        <w:rFonts w:ascii="Times New Roman" w:hAnsi="Times New Roman"/>
        <w:sz w:val="24"/>
      </w:rPr>
    </w:lvl>
    <w:lvl w:ilvl="1">
      <w:numFmt w:val="bullet"/>
      <w:lvlText w:val="•"/>
      <w:lvlJc w:val="left"/>
      <w:pPr>
        <w:ind w:left="852" w:hanging="140"/>
      </w:pPr>
    </w:lvl>
    <w:lvl w:ilvl="2">
      <w:numFmt w:val="bullet"/>
      <w:lvlText w:val="•"/>
      <w:lvlJc w:val="left"/>
      <w:pPr>
        <w:ind w:left="1465" w:hanging="140"/>
      </w:pPr>
    </w:lvl>
    <w:lvl w:ilvl="3">
      <w:numFmt w:val="bullet"/>
      <w:lvlText w:val="•"/>
      <w:lvlJc w:val="left"/>
      <w:pPr>
        <w:ind w:left="2078" w:hanging="140"/>
      </w:pPr>
    </w:lvl>
    <w:lvl w:ilvl="4">
      <w:numFmt w:val="bullet"/>
      <w:lvlText w:val="•"/>
      <w:lvlJc w:val="left"/>
      <w:pPr>
        <w:ind w:left="2691" w:hanging="140"/>
      </w:pPr>
    </w:lvl>
    <w:lvl w:ilvl="5">
      <w:numFmt w:val="bullet"/>
      <w:lvlText w:val="•"/>
      <w:lvlJc w:val="left"/>
      <w:pPr>
        <w:ind w:left="3304" w:hanging="140"/>
      </w:pPr>
    </w:lvl>
    <w:lvl w:ilvl="6">
      <w:numFmt w:val="bullet"/>
      <w:lvlText w:val="•"/>
      <w:lvlJc w:val="left"/>
      <w:pPr>
        <w:ind w:left="3916" w:hanging="140"/>
      </w:pPr>
    </w:lvl>
    <w:lvl w:ilvl="7">
      <w:numFmt w:val="bullet"/>
      <w:lvlText w:val="•"/>
      <w:lvlJc w:val="left"/>
      <w:pPr>
        <w:ind w:left="4529" w:hanging="140"/>
      </w:pPr>
    </w:lvl>
    <w:lvl w:ilvl="8">
      <w:numFmt w:val="bullet"/>
      <w:lvlText w:val="•"/>
      <w:lvlJc w:val="left"/>
      <w:pPr>
        <w:ind w:left="5142" w:hanging="140"/>
      </w:pPr>
    </w:lvl>
  </w:abstractNum>
  <w:abstractNum w:abstractNumId="28">
    <w:nsid w:val="36E23F7A"/>
    <w:multiLevelType w:val="multilevel"/>
    <w:tmpl w:val="FE024E54"/>
    <w:lvl w:ilvl="0">
      <w:start w:val="1"/>
      <w:numFmt w:val="bullet"/>
      <w:lvlText w:val=""/>
      <w:lvlJc w:val="left"/>
      <w:pPr>
        <w:tabs>
          <w:tab w:val="left" w:pos="720"/>
        </w:tabs>
        <w:ind w:left="720" w:hanging="360"/>
      </w:pPr>
      <w:rPr>
        <w:rFonts w:ascii="Symbol" w:hAnsi="Symbol"/>
        <w:sz w:val="20"/>
      </w:rPr>
    </w:lvl>
    <w:lvl w:ilvl="1">
      <w:start w:val="1"/>
      <w:numFmt w:val="bullet"/>
      <w:lvlText w:val=""/>
      <w:lvlJc w:val="left"/>
      <w:pPr>
        <w:tabs>
          <w:tab w:val="left" w:pos="1440"/>
        </w:tabs>
        <w:ind w:left="1440" w:hanging="360"/>
      </w:pPr>
      <w:rPr>
        <w:rFonts w:ascii="Symbol" w:hAnsi="Symbol"/>
        <w:sz w:val="20"/>
      </w:rPr>
    </w:lvl>
    <w:lvl w:ilvl="2">
      <w:start w:val="1"/>
      <w:numFmt w:val="bullet"/>
      <w:lvlText w:val=""/>
      <w:lvlJc w:val="left"/>
      <w:pPr>
        <w:tabs>
          <w:tab w:val="left" w:pos="2160"/>
        </w:tabs>
        <w:ind w:left="2160" w:hanging="360"/>
      </w:pPr>
      <w:rPr>
        <w:rFonts w:ascii="Symbol" w:hAnsi="Symbol"/>
        <w:sz w:val="20"/>
      </w:rPr>
    </w:lvl>
    <w:lvl w:ilvl="3">
      <w:start w:val="1"/>
      <w:numFmt w:val="bullet"/>
      <w:lvlText w:val=""/>
      <w:lvlJc w:val="left"/>
      <w:pPr>
        <w:tabs>
          <w:tab w:val="left" w:pos="2880"/>
        </w:tabs>
        <w:ind w:left="2880" w:hanging="360"/>
      </w:pPr>
      <w:rPr>
        <w:rFonts w:ascii="Symbol" w:hAnsi="Symbol"/>
        <w:sz w:val="20"/>
      </w:rPr>
    </w:lvl>
    <w:lvl w:ilvl="4">
      <w:start w:val="1"/>
      <w:numFmt w:val="bullet"/>
      <w:lvlText w:val=""/>
      <w:lvlJc w:val="left"/>
      <w:pPr>
        <w:tabs>
          <w:tab w:val="left" w:pos="3600"/>
        </w:tabs>
        <w:ind w:left="3600" w:hanging="360"/>
      </w:pPr>
      <w:rPr>
        <w:rFonts w:ascii="Symbol" w:hAnsi="Symbol"/>
        <w:sz w:val="20"/>
      </w:rPr>
    </w:lvl>
    <w:lvl w:ilvl="5">
      <w:start w:val="1"/>
      <w:numFmt w:val="bullet"/>
      <w:lvlText w:val=""/>
      <w:lvlJc w:val="left"/>
      <w:pPr>
        <w:tabs>
          <w:tab w:val="left" w:pos="4320"/>
        </w:tabs>
        <w:ind w:left="4320" w:hanging="360"/>
      </w:pPr>
      <w:rPr>
        <w:rFonts w:ascii="Symbol" w:hAnsi="Symbol"/>
        <w:sz w:val="20"/>
      </w:rPr>
    </w:lvl>
    <w:lvl w:ilvl="6">
      <w:start w:val="1"/>
      <w:numFmt w:val="bullet"/>
      <w:lvlText w:val=""/>
      <w:lvlJc w:val="left"/>
      <w:pPr>
        <w:tabs>
          <w:tab w:val="left" w:pos="5040"/>
        </w:tabs>
        <w:ind w:left="5040" w:hanging="360"/>
      </w:pPr>
      <w:rPr>
        <w:rFonts w:ascii="Symbol" w:hAnsi="Symbol"/>
        <w:sz w:val="20"/>
      </w:rPr>
    </w:lvl>
    <w:lvl w:ilvl="7">
      <w:start w:val="1"/>
      <w:numFmt w:val="bullet"/>
      <w:lvlText w:val=""/>
      <w:lvlJc w:val="left"/>
      <w:pPr>
        <w:tabs>
          <w:tab w:val="left" w:pos="5760"/>
        </w:tabs>
        <w:ind w:left="5760" w:hanging="360"/>
      </w:pPr>
      <w:rPr>
        <w:rFonts w:ascii="Symbol" w:hAnsi="Symbol"/>
        <w:sz w:val="20"/>
      </w:rPr>
    </w:lvl>
    <w:lvl w:ilvl="8">
      <w:start w:val="1"/>
      <w:numFmt w:val="bullet"/>
      <w:lvlText w:val=""/>
      <w:lvlJc w:val="left"/>
      <w:pPr>
        <w:tabs>
          <w:tab w:val="left" w:pos="6480"/>
        </w:tabs>
        <w:ind w:left="6480" w:hanging="360"/>
      </w:pPr>
      <w:rPr>
        <w:rFonts w:ascii="Symbol" w:hAnsi="Symbol"/>
        <w:sz w:val="20"/>
      </w:rPr>
    </w:lvl>
  </w:abstractNum>
  <w:abstractNum w:abstractNumId="29">
    <w:nsid w:val="38CC23F1"/>
    <w:multiLevelType w:val="multilevel"/>
    <w:tmpl w:val="40986024"/>
    <w:lvl w:ilvl="0">
      <w:start w:val="1"/>
      <w:numFmt w:val="decimal"/>
      <w:lvlText w:val="%1"/>
      <w:lvlJc w:val="left"/>
      <w:pPr>
        <w:ind w:left="570" w:hanging="461"/>
      </w:pPr>
    </w:lvl>
    <w:lvl w:ilvl="1">
      <w:numFmt w:val="decimal"/>
      <w:lvlText w:val=""/>
      <w:lvlJc w:val="left"/>
      <w:pPr>
        <w:tabs>
          <w:tab w:val="left" w:pos="360"/>
        </w:tabs>
      </w:pPr>
    </w:lvl>
    <w:lvl w:ilvl="2">
      <w:numFmt w:val="bullet"/>
      <w:lvlText w:val="•"/>
      <w:lvlJc w:val="left"/>
      <w:pPr>
        <w:ind w:left="2582" w:hanging="461"/>
      </w:pPr>
    </w:lvl>
    <w:lvl w:ilvl="3">
      <w:numFmt w:val="bullet"/>
      <w:lvlText w:val="•"/>
      <w:lvlJc w:val="left"/>
      <w:pPr>
        <w:ind w:left="3583" w:hanging="461"/>
      </w:pPr>
    </w:lvl>
    <w:lvl w:ilvl="4">
      <w:numFmt w:val="bullet"/>
      <w:lvlText w:val="•"/>
      <w:lvlJc w:val="left"/>
      <w:pPr>
        <w:ind w:left="4584" w:hanging="461"/>
      </w:pPr>
    </w:lvl>
    <w:lvl w:ilvl="5">
      <w:numFmt w:val="bullet"/>
      <w:lvlText w:val="•"/>
      <w:lvlJc w:val="left"/>
      <w:pPr>
        <w:ind w:left="5585" w:hanging="461"/>
      </w:pPr>
    </w:lvl>
    <w:lvl w:ilvl="6">
      <w:numFmt w:val="bullet"/>
      <w:lvlText w:val="•"/>
      <w:lvlJc w:val="left"/>
      <w:pPr>
        <w:ind w:left="6586" w:hanging="461"/>
      </w:pPr>
    </w:lvl>
    <w:lvl w:ilvl="7">
      <w:numFmt w:val="bullet"/>
      <w:lvlText w:val="•"/>
      <w:lvlJc w:val="left"/>
      <w:pPr>
        <w:ind w:left="7587" w:hanging="461"/>
      </w:pPr>
    </w:lvl>
    <w:lvl w:ilvl="8">
      <w:numFmt w:val="bullet"/>
      <w:lvlText w:val="•"/>
      <w:lvlJc w:val="left"/>
      <w:pPr>
        <w:ind w:left="8588" w:hanging="461"/>
      </w:pPr>
    </w:lvl>
  </w:abstractNum>
  <w:abstractNum w:abstractNumId="30">
    <w:nsid w:val="3AF869AB"/>
    <w:multiLevelType w:val="multilevel"/>
    <w:tmpl w:val="291EDA2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A12C27"/>
    <w:multiLevelType w:val="multilevel"/>
    <w:tmpl w:val="3776044C"/>
    <w:lvl w:ilvl="0">
      <w:numFmt w:val="bullet"/>
      <w:lvlText w:val="-"/>
      <w:lvlJc w:val="left"/>
      <w:pPr>
        <w:ind w:left="589" w:hanging="125"/>
      </w:pPr>
      <w:rPr>
        <w:rFonts w:ascii="Times New Roman" w:hAnsi="Times New Roman"/>
        <w:sz w:val="22"/>
      </w:rPr>
    </w:lvl>
    <w:lvl w:ilvl="1">
      <w:numFmt w:val="bullet"/>
      <w:lvlText w:val="•"/>
      <w:lvlJc w:val="left"/>
      <w:pPr>
        <w:ind w:left="1168" w:hanging="125"/>
      </w:pPr>
    </w:lvl>
    <w:lvl w:ilvl="2">
      <w:numFmt w:val="bullet"/>
      <w:lvlText w:val="•"/>
      <w:lvlJc w:val="left"/>
      <w:pPr>
        <w:ind w:left="1756" w:hanging="125"/>
      </w:pPr>
    </w:lvl>
    <w:lvl w:ilvl="3">
      <w:numFmt w:val="bullet"/>
      <w:lvlText w:val="•"/>
      <w:lvlJc w:val="left"/>
      <w:pPr>
        <w:ind w:left="2344" w:hanging="125"/>
      </w:pPr>
    </w:lvl>
    <w:lvl w:ilvl="4">
      <w:numFmt w:val="bullet"/>
      <w:lvlText w:val="•"/>
      <w:lvlJc w:val="left"/>
      <w:pPr>
        <w:ind w:left="2932" w:hanging="125"/>
      </w:pPr>
    </w:lvl>
    <w:lvl w:ilvl="5">
      <w:numFmt w:val="bullet"/>
      <w:lvlText w:val="•"/>
      <w:lvlJc w:val="left"/>
      <w:pPr>
        <w:ind w:left="3521" w:hanging="125"/>
      </w:pPr>
    </w:lvl>
    <w:lvl w:ilvl="6">
      <w:numFmt w:val="bullet"/>
      <w:lvlText w:val="•"/>
      <w:lvlJc w:val="left"/>
      <w:pPr>
        <w:ind w:left="4109" w:hanging="125"/>
      </w:pPr>
    </w:lvl>
    <w:lvl w:ilvl="7">
      <w:numFmt w:val="bullet"/>
      <w:lvlText w:val="•"/>
      <w:lvlJc w:val="left"/>
      <w:pPr>
        <w:ind w:left="4697" w:hanging="125"/>
      </w:pPr>
    </w:lvl>
    <w:lvl w:ilvl="8">
      <w:numFmt w:val="bullet"/>
      <w:lvlText w:val="•"/>
      <w:lvlJc w:val="left"/>
      <w:pPr>
        <w:ind w:left="5285" w:hanging="125"/>
      </w:pPr>
    </w:lvl>
  </w:abstractNum>
  <w:abstractNum w:abstractNumId="32">
    <w:nsid w:val="4214461F"/>
    <w:multiLevelType w:val="multilevel"/>
    <w:tmpl w:val="9C04E4C4"/>
    <w:lvl w:ilvl="0">
      <w:numFmt w:val="bullet"/>
      <w:lvlText w:val="-"/>
      <w:lvlJc w:val="left"/>
      <w:pPr>
        <w:ind w:left="239" w:hanging="125"/>
      </w:pPr>
      <w:rPr>
        <w:rFonts w:ascii="Times New Roman" w:hAnsi="Times New Roman"/>
        <w:sz w:val="22"/>
      </w:rPr>
    </w:lvl>
    <w:lvl w:ilvl="1">
      <w:numFmt w:val="bullet"/>
      <w:lvlText w:val="•"/>
      <w:lvlJc w:val="left"/>
      <w:pPr>
        <w:ind w:left="752" w:hanging="125"/>
      </w:pPr>
    </w:lvl>
    <w:lvl w:ilvl="2">
      <w:numFmt w:val="bullet"/>
      <w:lvlText w:val="•"/>
      <w:lvlJc w:val="left"/>
      <w:pPr>
        <w:ind w:left="1264" w:hanging="125"/>
      </w:pPr>
    </w:lvl>
    <w:lvl w:ilvl="3">
      <w:numFmt w:val="bullet"/>
      <w:lvlText w:val="•"/>
      <w:lvlJc w:val="left"/>
      <w:pPr>
        <w:ind w:left="1777" w:hanging="125"/>
      </w:pPr>
    </w:lvl>
    <w:lvl w:ilvl="4">
      <w:numFmt w:val="bullet"/>
      <w:lvlText w:val="•"/>
      <w:lvlJc w:val="left"/>
      <w:pPr>
        <w:ind w:left="2289" w:hanging="125"/>
      </w:pPr>
    </w:lvl>
    <w:lvl w:ilvl="5">
      <w:numFmt w:val="bullet"/>
      <w:lvlText w:val="•"/>
      <w:lvlJc w:val="left"/>
      <w:pPr>
        <w:ind w:left="2802" w:hanging="125"/>
      </w:pPr>
    </w:lvl>
    <w:lvl w:ilvl="6">
      <w:numFmt w:val="bullet"/>
      <w:lvlText w:val="•"/>
      <w:lvlJc w:val="left"/>
      <w:pPr>
        <w:ind w:left="3314" w:hanging="125"/>
      </w:pPr>
    </w:lvl>
    <w:lvl w:ilvl="7">
      <w:numFmt w:val="bullet"/>
      <w:lvlText w:val="•"/>
      <w:lvlJc w:val="left"/>
      <w:pPr>
        <w:ind w:left="3826" w:hanging="125"/>
      </w:pPr>
    </w:lvl>
    <w:lvl w:ilvl="8">
      <w:numFmt w:val="bullet"/>
      <w:lvlText w:val="•"/>
      <w:lvlJc w:val="left"/>
      <w:pPr>
        <w:ind w:left="4339" w:hanging="125"/>
      </w:pPr>
    </w:lvl>
  </w:abstractNum>
  <w:abstractNum w:abstractNumId="33">
    <w:nsid w:val="495175FD"/>
    <w:multiLevelType w:val="multilevel"/>
    <w:tmpl w:val="0DDC200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4">
    <w:nsid w:val="4D701608"/>
    <w:multiLevelType w:val="multilevel"/>
    <w:tmpl w:val="B2E2247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5">
    <w:nsid w:val="4EDF143E"/>
    <w:multiLevelType w:val="multilevel"/>
    <w:tmpl w:val="9B42D0B8"/>
    <w:lvl w:ilvl="0">
      <w:numFmt w:val="bullet"/>
      <w:lvlText w:val="-"/>
      <w:lvlJc w:val="left"/>
      <w:pPr>
        <w:ind w:left="239" w:hanging="128"/>
      </w:pPr>
      <w:rPr>
        <w:rFonts w:ascii="Times New Roman" w:hAnsi="Times New Roman"/>
        <w:sz w:val="22"/>
      </w:rPr>
    </w:lvl>
    <w:lvl w:ilvl="1">
      <w:numFmt w:val="bullet"/>
      <w:lvlText w:val="•"/>
      <w:lvlJc w:val="left"/>
      <w:pPr>
        <w:ind w:left="848" w:hanging="128"/>
      </w:pPr>
    </w:lvl>
    <w:lvl w:ilvl="2">
      <w:numFmt w:val="bullet"/>
      <w:lvlText w:val="•"/>
      <w:lvlJc w:val="left"/>
      <w:pPr>
        <w:ind w:left="1457" w:hanging="128"/>
      </w:pPr>
    </w:lvl>
    <w:lvl w:ilvl="3">
      <w:numFmt w:val="bullet"/>
      <w:lvlText w:val="•"/>
      <w:lvlJc w:val="left"/>
      <w:pPr>
        <w:ind w:left="2065" w:hanging="128"/>
      </w:pPr>
    </w:lvl>
    <w:lvl w:ilvl="4">
      <w:numFmt w:val="bullet"/>
      <w:lvlText w:val="•"/>
      <w:lvlJc w:val="left"/>
      <w:pPr>
        <w:ind w:left="2674" w:hanging="128"/>
      </w:pPr>
    </w:lvl>
    <w:lvl w:ilvl="5">
      <w:numFmt w:val="bullet"/>
      <w:lvlText w:val="•"/>
      <w:lvlJc w:val="left"/>
      <w:pPr>
        <w:ind w:left="3282" w:hanging="128"/>
      </w:pPr>
    </w:lvl>
    <w:lvl w:ilvl="6">
      <w:numFmt w:val="bullet"/>
      <w:lvlText w:val="•"/>
      <w:lvlJc w:val="left"/>
      <w:pPr>
        <w:ind w:left="3891" w:hanging="128"/>
      </w:pPr>
    </w:lvl>
    <w:lvl w:ilvl="7">
      <w:numFmt w:val="bullet"/>
      <w:lvlText w:val="•"/>
      <w:lvlJc w:val="left"/>
      <w:pPr>
        <w:ind w:left="4499" w:hanging="128"/>
      </w:pPr>
    </w:lvl>
    <w:lvl w:ilvl="8">
      <w:numFmt w:val="bullet"/>
      <w:lvlText w:val="•"/>
      <w:lvlJc w:val="left"/>
      <w:pPr>
        <w:ind w:left="5108" w:hanging="128"/>
      </w:pPr>
    </w:lvl>
  </w:abstractNum>
  <w:abstractNum w:abstractNumId="36">
    <w:nsid w:val="51AA1E5C"/>
    <w:multiLevelType w:val="multilevel"/>
    <w:tmpl w:val="A786573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7">
    <w:nsid w:val="525005E8"/>
    <w:multiLevelType w:val="multilevel"/>
    <w:tmpl w:val="8072334C"/>
    <w:lvl w:ilvl="0">
      <w:start w:val="1"/>
      <w:numFmt w:val="decimal"/>
      <w:lvlText w:val="%1"/>
      <w:lvlJc w:val="left"/>
      <w:pPr>
        <w:ind w:left="102" w:hanging="180"/>
      </w:pPr>
      <w:rPr>
        <w:rFonts w:ascii="Times New Roman" w:hAnsi="Times New Roman"/>
        <w:spacing w:val="-5"/>
        <w:sz w:val="24"/>
      </w:rPr>
    </w:lvl>
    <w:lvl w:ilvl="1">
      <w:numFmt w:val="bullet"/>
      <w:lvlText w:val="•"/>
      <w:lvlJc w:val="left"/>
      <w:pPr>
        <w:ind w:left="354" w:hanging="180"/>
      </w:pPr>
    </w:lvl>
    <w:lvl w:ilvl="2">
      <w:numFmt w:val="bullet"/>
      <w:lvlText w:val="•"/>
      <w:lvlJc w:val="left"/>
      <w:pPr>
        <w:ind w:left="609" w:hanging="180"/>
      </w:pPr>
    </w:lvl>
    <w:lvl w:ilvl="3">
      <w:numFmt w:val="bullet"/>
      <w:lvlText w:val="•"/>
      <w:lvlJc w:val="left"/>
      <w:pPr>
        <w:ind w:left="864" w:hanging="180"/>
      </w:pPr>
    </w:lvl>
    <w:lvl w:ilvl="4">
      <w:numFmt w:val="bullet"/>
      <w:lvlText w:val="•"/>
      <w:lvlJc w:val="left"/>
      <w:pPr>
        <w:ind w:left="1119" w:hanging="180"/>
      </w:pPr>
    </w:lvl>
    <w:lvl w:ilvl="5">
      <w:numFmt w:val="bullet"/>
      <w:lvlText w:val="•"/>
      <w:lvlJc w:val="left"/>
      <w:pPr>
        <w:ind w:left="1374" w:hanging="180"/>
      </w:pPr>
    </w:lvl>
    <w:lvl w:ilvl="6">
      <w:numFmt w:val="bullet"/>
      <w:lvlText w:val="•"/>
      <w:lvlJc w:val="left"/>
      <w:pPr>
        <w:ind w:left="1629" w:hanging="180"/>
      </w:pPr>
    </w:lvl>
    <w:lvl w:ilvl="7">
      <w:numFmt w:val="bullet"/>
      <w:lvlText w:val="•"/>
      <w:lvlJc w:val="left"/>
      <w:pPr>
        <w:ind w:left="1884" w:hanging="180"/>
      </w:pPr>
    </w:lvl>
    <w:lvl w:ilvl="8">
      <w:numFmt w:val="bullet"/>
      <w:lvlText w:val="•"/>
      <w:lvlJc w:val="left"/>
      <w:pPr>
        <w:ind w:left="2139" w:hanging="180"/>
      </w:pPr>
    </w:lvl>
  </w:abstractNum>
  <w:abstractNum w:abstractNumId="38">
    <w:nsid w:val="52D6170A"/>
    <w:multiLevelType w:val="multilevel"/>
    <w:tmpl w:val="299CA1D8"/>
    <w:lvl w:ilvl="0">
      <w:start w:val="1"/>
      <w:numFmt w:val="decimal"/>
      <w:lvlText w:val="%1."/>
      <w:lvlJc w:val="left"/>
      <w:pPr>
        <w:ind w:left="708" w:hanging="708"/>
        <w:jc w:val="right"/>
      </w:pPr>
      <w:rPr>
        <w:spacing w:val="-30"/>
      </w:rPr>
    </w:lvl>
    <w:lvl w:ilvl="1">
      <w:numFmt w:val="decimal"/>
      <w:lvlText w:val=""/>
      <w:lvlJc w:val="left"/>
      <w:pPr>
        <w:tabs>
          <w:tab w:val="left" w:pos="360"/>
        </w:tabs>
      </w:pPr>
    </w:lvl>
    <w:lvl w:ilvl="2">
      <w:numFmt w:val="bullet"/>
      <w:lvlText w:val="•"/>
      <w:lvlJc w:val="left"/>
      <w:pPr>
        <w:ind w:left="3985" w:hanging="420"/>
      </w:pPr>
    </w:lvl>
    <w:lvl w:ilvl="3">
      <w:numFmt w:val="bullet"/>
      <w:lvlText w:val="•"/>
      <w:lvlJc w:val="left"/>
      <w:pPr>
        <w:ind w:left="4811" w:hanging="420"/>
      </w:pPr>
    </w:lvl>
    <w:lvl w:ilvl="4">
      <w:numFmt w:val="bullet"/>
      <w:lvlText w:val="•"/>
      <w:lvlJc w:val="left"/>
      <w:pPr>
        <w:ind w:left="5637" w:hanging="420"/>
      </w:pPr>
    </w:lvl>
    <w:lvl w:ilvl="5">
      <w:numFmt w:val="bullet"/>
      <w:lvlText w:val="•"/>
      <w:lvlJc w:val="left"/>
      <w:pPr>
        <w:ind w:left="6462" w:hanging="420"/>
      </w:pPr>
    </w:lvl>
    <w:lvl w:ilvl="6">
      <w:numFmt w:val="bullet"/>
      <w:lvlText w:val="•"/>
      <w:lvlJc w:val="left"/>
      <w:pPr>
        <w:ind w:left="7288" w:hanging="420"/>
      </w:pPr>
    </w:lvl>
    <w:lvl w:ilvl="7">
      <w:numFmt w:val="bullet"/>
      <w:lvlText w:val="•"/>
      <w:lvlJc w:val="left"/>
      <w:pPr>
        <w:ind w:left="8114" w:hanging="420"/>
      </w:pPr>
    </w:lvl>
    <w:lvl w:ilvl="8">
      <w:numFmt w:val="bullet"/>
      <w:lvlText w:val="•"/>
      <w:lvlJc w:val="left"/>
      <w:pPr>
        <w:ind w:left="8939" w:hanging="420"/>
      </w:pPr>
    </w:lvl>
  </w:abstractNum>
  <w:abstractNum w:abstractNumId="39">
    <w:nsid w:val="53860FE1"/>
    <w:multiLevelType w:val="multilevel"/>
    <w:tmpl w:val="A4BC4B96"/>
    <w:lvl w:ilvl="0">
      <w:start w:val="1"/>
      <w:numFmt w:val="decimal"/>
      <w:lvlText w:val="%1"/>
      <w:lvlJc w:val="left"/>
      <w:pPr>
        <w:ind w:left="1090" w:hanging="521"/>
      </w:pPr>
    </w:lvl>
    <w:lvl w:ilvl="1">
      <w:numFmt w:val="decimal"/>
      <w:lvlText w:val=""/>
      <w:lvlJc w:val="left"/>
      <w:pPr>
        <w:tabs>
          <w:tab w:val="left" w:pos="360"/>
        </w:tabs>
      </w:pPr>
    </w:lvl>
    <w:lvl w:ilvl="2">
      <w:numFmt w:val="bullet"/>
      <w:lvlText w:val="•"/>
      <w:lvlJc w:val="left"/>
      <w:pPr>
        <w:ind w:left="2998" w:hanging="521"/>
      </w:pPr>
    </w:lvl>
    <w:lvl w:ilvl="3">
      <w:numFmt w:val="bullet"/>
      <w:lvlText w:val="•"/>
      <w:lvlJc w:val="left"/>
      <w:pPr>
        <w:ind w:left="3947" w:hanging="521"/>
      </w:pPr>
    </w:lvl>
    <w:lvl w:ilvl="4">
      <w:numFmt w:val="bullet"/>
      <w:lvlText w:val="•"/>
      <w:lvlJc w:val="left"/>
      <w:pPr>
        <w:ind w:left="4896" w:hanging="521"/>
      </w:pPr>
    </w:lvl>
    <w:lvl w:ilvl="5">
      <w:numFmt w:val="bullet"/>
      <w:lvlText w:val="•"/>
      <w:lvlJc w:val="left"/>
      <w:pPr>
        <w:ind w:left="5845" w:hanging="521"/>
      </w:pPr>
    </w:lvl>
    <w:lvl w:ilvl="6">
      <w:numFmt w:val="bullet"/>
      <w:lvlText w:val="•"/>
      <w:lvlJc w:val="left"/>
      <w:pPr>
        <w:ind w:left="6794" w:hanging="521"/>
      </w:pPr>
    </w:lvl>
    <w:lvl w:ilvl="7">
      <w:numFmt w:val="bullet"/>
      <w:lvlText w:val="•"/>
      <w:lvlJc w:val="left"/>
      <w:pPr>
        <w:ind w:left="7743" w:hanging="521"/>
      </w:pPr>
    </w:lvl>
    <w:lvl w:ilvl="8">
      <w:numFmt w:val="bullet"/>
      <w:lvlText w:val="•"/>
      <w:lvlJc w:val="left"/>
      <w:pPr>
        <w:ind w:left="8692" w:hanging="521"/>
      </w:pPr>
    </w:lvl>
  </w:abstractNum>
  <w:abstractNum w:abstractNumId="40">
    <w:nsid w:val="56293AC1"/>
    <w:multiLevelType w:val="multilevel"/>
    <w:tmpl w:val="8DD0DCB0"/>
    <w:lvl w:ilvl="0">
      <w:numFmt w:val="bullet"/>
      <w:lvlText w:val="-"/>
      <w:lvlJc w:val="left"/>
      <w:pPr>
        <w:ind w:left="217" w:hanging="144"/>
      </w:pPr>
      <w:rPr>
        <w:rFonts w:ascii="Times New Roman" w:hAnsi="Times New Roman"/>
        <w:sz w:val="24"/>
      </w:rPr>
    </w:lvl>
    <w:lvl w:ilvl="1">
      <w:numFmt w:val="bullet"/>
      <w:lvlText w:val="•"/>
      <w:lvlJc w:val="left"/>
      <w:pPr>
        <w:ind w:left="1257" w:hanging="144"/>
      </w:pPr>
    </w:lvl>
    <w:lvl w:ilvl="2">
      <w:numFmt w:val="bullet"/>
      <w:lvlText w:val="•"/>
      <w:lvlJc w:val="left"/>
      <w:pPr>
        <w:ind w:left="2294" w:hanging="144"/>
      </w:pPr>
    </w:lvl>
    <w:lvl w:ilvl="3">
      <w:numFmt w:val="bullet"/>
      <w:lvlText w:val="•"/>
      <w:lvlJc w:val="left"/>
      <w:pPr>
        <w:ind w:left="3331" w:hanging="144"/>
      </w:pPr>
    </w:lvl>
    <w:lvl w:ilvl="4">
      <w:numFmt w:val="bullet"/>
      <w:lvlText w:val="•"/>
      <w:lvlJc w:val="left"/>
      <w:pPr>
        <w:ind w:left="4368" w:hanging="144"/>
      </w:pPr>
    </w:lvl>
    <w:lvl w:ilvl="5">
      <w:numFmt w:val="bullet"/>
      <w:lvlText w:val="•"/>
      <w:lvlJc w:val="left"/>
      <w:pPr>
        <w:ind w:left="5405" w:hanging="144"/>
      </w:pPr>
    </w:lvl>
    <w:lvl w:ilvl="6">
      <w:numFmt w:val="bullet"/>
      <w:lvlText w:val="•"/>
      <w:lvlJc w:val="left"/>
      <w:pPr>
        <w:ind w:left="6442" w:hanging="144"/>
      </w:pPr>
    </w:lvl>
    <w:lvl w:ilvl="7">
      <w:numFmt w:val="bullet"/>
      <w:lvlText w:val="•"/>
      <w:lvlJc w:val="left"/>
      <w:pPr>
        <w:ind w:left="7479" w:hanging="144"/>
      </w:pPr>
    </w:lvl>
    <w:lvl w:ilvl="8">
      <w:numFmt w:val="bullet"/>
      <w:lvlText w:val="•"/>
      <w:lvlJc w:val="left"/>
      <w:pPr>
        <w:ind w:left="8516" w:hanging="144"/>
      </w:pPr>
    </w:lvl>
  </w:abstractNum>
  <w:abstractNum w:abstractNumId="41">
    <w:nsid w:val="567509A4"/>
    <w:multiLevelType w:val="multilevel"/>
    <w:tmpl w:val="FF2A73D8"/>
    <w:lvl w:ilvl="0">
      <w:numFmt w:val="bullet"/>
      <w:lvlText w:val="-"/>
      <w:lvlJc w:val="left"/>
      <w:pPr>
        <w:ind w:left="239" w:hanging="125"/>
      </w:pPr>
      <w:rPr>
        <w:rFonts w:ascii="Times New Roman" w:hAnsi="Times New Roman"/>
        <w:sz w:val="22"/>
      </w:rPr>
    </w:lvl>
    <w:lvl w:ilvl="1">
      <w:numFmt w:val="bullet"/>
      <w:lvlText w:val="•"/>
      <w:lvlJc w:val="left"/>
      <w:pPr>
        <w:ind w:left="544" w:hanging="125"/>
      </w:pPr>
    </w:lvl>
    <w:lvl w:ilvl="2">
      <w:numFmt w:val="bullet"/>
      <w:lvlText w:val="•"/>
      <w:lvlJc w:val="left"/>
      <w:pPr>
        <w:ind w:left="848" w:hanging="125"/>
      </w:pPr>
    </w:lvl>
    <w:lvl w:ilvl="3">
      <w:numFmt w:val="bullet"/>
      <w:lvlText w:val="•"/>
      <w:lvlJc w:val="left"/>
      <w:pPr>
        <w:ind w:left="1152" w:hanging="125"/>
      </w:pPr>
    </w:lvl>
    <w:lvl w:ilvl="4">
      <w:numFmt w:val="bullet"/>
      <w:lvlText w:val="•"/>
      <w:lvlJc w:val="left"/>
      <w:pPr>
        <w:ind w:left="1456" w:hanging="125"/>
      </w:pPr>
    </w:lvl>
    <w:lvl w:ilvl="5">
      <w:numFmt w:val="bullet"/>
      <w:lvlText w:val="•"/>
      <w:lvlJc w:val="left"/>
      <w:pPr>
        <w:ind w:left="1760" w:hanging="125"/>
      </w:pPr>
    </w:lvl>
    <w:lvl w:ilvl="6">
      <w:numFmt w:val="bullet"/>
      <w:lvlText w:val="•"/>
      <w:lvlJc w:val="left"/>
      <w:pPr>
        <w:ind w:left="2064" w:hanging="125"/>
      </w:pPr>
    </w:lvl>
    <w:lvl w:ilvl="7">
      <w:numFmt w:val="bullet"/>
      <w:lvlText w:val="•"/>
      <w:lvlJc w:val="left"/>
      <w:pPr>
        <w:ind w:left="2368" w:hanging="125"/>
      </w:pPr>
    </w:lvl>
    <w:lvl w:ilvl="8">
      <w:numFmt w:val="bullet"/>
      <w:lvlText w:val="•"/>
      <w:lvlJc w:val="left"/>
      <w:pPr>
        <w:ind w:left="2672" w:hanging="125"/>
      </w:pPr>
    </w:lvl>
  </w:abstractNum>
  <w:abstractNum w:abstractNumId="42">
    <w:nsid w:val="58ED40C4"/>
    <w:multiLevelType w:val="multilevel"/>
    <w:tmpl w:val="C3E6CD5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C17336D"/>
    <w:multiLevelType w:val="multilevel"/>
    <w:tmpl w:val="27BE0AD0"/>
    <w:lvl w:ilvl="0">
      <w:start w:val="1"/>
      <w:numFmt w:val="decimal"/>
      <w:lvlText w:val="%1."/>
      <w:lvlJc w:val="left"/>
      <w:pPr>
        <w:tabs>
          <w:tab w:val="left" w:pos="720"/>
        </w:tabs>
        <w:ind w:left="720" w:hanging="360"/>
      </w:pPr>
    </w:lvl>
    <w:lvl w:ilvl="1">
      <w:start w:val="1"/>
      <w:numFmt w:val="decimal"/>
      <w:lvlText w:val="%1.%2."/>
      <w:lvlJc w:val="left"/>
      <w:pPr>
        <w:tabs>
          <w:tab w:val="left" w:pos="720"/>
        </w:tabs>
        <w:ind w:left="0" w:firstLine="360"/>
      </w:pPr>
      <w:rPr>
        <w:rFonts w:ascii="Times New Roman" w:hAnsi="Times New Roman"/>
        <w:b w:val="0"/>
      </w:rPr>
    </w:lvl>
    <w:lvl w:ilvl="2">
      <w:start w:val="1"/>
      <w:numFmt w:val="decimal"/>
      <w:lvlText w:val="%1.%2.%3."/>
      <w:lvlJc w:val="left"/>
      <w:pPr>
        <w:tabs>
          <w:tab w:val="left" w:pos="1080"/>
        </w:tabs>
        <w:ind w:left="1080" w:hanging="720"/>
      </w:pPr>
    </w:lvl>
    <w:lvl w:ilvl="3">
      <w:start w:val="1"/>
      <w:numFmt w:val="decimal"/>
      <w:lvlText w:val="%1.%2.%3.%4."/>
      <w:lvlJc w:val="left"/>
      <w:pPr>
        <w:tabs>
          <w:tab w:val="left" w:pos="1080"/>
        </w:tabs>
        <w:ind w:left="1080" w:hanging="720"/>
      </w:pPr>
    </w:lvl>
    <w:lvl w:ilvl="4">
      <w:start w:val="1"/>
      <w:numFmt w:val="decimal"/>
      <w:lvlText w:val="%1.%2.%3.%4.%5."/>
      <w:lvlJc w:val="left"/>
      <w:pPr>
        <w:tabs>
          <w:tab w:val="left" w:pos="1440"/>
        </w:tabs>
        <w:ind w:left="1440" w:hanging="1080"/>
      </w:pPr>
    </w:lvl>
    <w:lvl w:ilvl="5">
      <w:start w:val="1"/>
      <w:numFmt w:val="decimal"/>
      <w:lvlText w:val="%1.%2.%3.%4.%5.%6."/>
      <w:lvlJc w:val="left"/>
      <w:pPr>
        <w:tabs>
          <w:tab w:val="left" w:pos="1440"/>
        </w:tabs>
        <w:ind w:left="1440" w:hanging="1080"/>
      </w:pPr>
    </w:lvl>
    <w:lvl w:ilvl="6">
      <w:start w:val="1"/>
      <w:numFmt w:val="decimal"/>
      <w:lvlText w:val="%1.%2.%3.%4.%5.%6.%7."/>
      <w:lvlJc w:val="left"/>
      <w:pPr>
        <w:tabs>
          <w:tab w:val="left" w:pos="1800"/>
        </w:tabs>
        <w:ind w:left="1800" w:hanging="1440"/>
      </w:pPr>
    </w:lvl>
    <w:lvl w:ilvl="7">
      <w:start w:val="1"/>
      <w:numFmt w:val="decimal"/>
      <w:lvlText w:val="%1.%2.%3.%4.%5.%6.%7.%8."/>
      <w:lvlJc w:val="left"/>
      <w:pPr>
        <w:tabs>
          <w:tab w:val="left" w:pos="1800"/>
        </w:tabs>
        <w:ind w:left="1800" w:hanging="1440"/>
      </w:pPr>
    </w:lvl>
    <w:lvl w:ilvl="8">
      <w:start w:val="1"/>
      <w:numFmt w:val="decimal"/>
      <w:lvlText w:val="%1.%2.%3.%4.%5.%6.%7.%8.%9."/>
      <w:lvlJc w:val="left"/>
      <w:pPr>
        <w:tabs>
          <w:tab w:val="left" w:pos="2160"/>
        </w:tabs>
        <w:ind w:left="2160" w:hanging="1800"/>
      </w:pPr>
    </w:lvl>
  </w:abstractNum>
  <w:abstractNum w:abstractNumId="44">
    <w:nsid w:val="5F7563D7"/>
    <w:multiLevelType w:val="multilevel"/>
    <w:tmpl w:val="06AE8C60"/>
    <w:lvl w:ilvl="0">
      <w:start w:val="14"/>
      <w:numFmt w:val="decimal"/>
      <w:lvlText w:val="%1."/>
      <w:lvlJc w:val="left"/>
      <w:pPr>
        <w:tabs>
          <w:tab w:val="left" w:pos="1068"/>
        </w:tabs>
        <w:ind w:left="1068" w:hanging="360"/>
      </w:pPr>
    </w:lvl>
    <w:lvl w:ilvl="1">
      <w:start w:val="1"/>
      <w:numFmt w:val="lowerLetter"/>
      <w:lvlText w:val="%2."/>
      <w:lvlJc w:val="left"/>
      <w:pPr>
        <w:tabs>
          <w:tab w:val="left" w:pos="1788"/>
        </w:tabs>
        <w:ind w:left="1788" w:hanging="360"/>
      </w:pPr>
    </w:lvl>
    <w:lvl w:ilvl="2">
      <w:start w:val="1"/>
      <w:numFmt w:val="lowerRoman"/>
      <w:lvlText w:val="%3."/>
      <w:lvlJc w:val="right"/>
      <w:pPr>
        <w:tabs>
          <w:tab w:val="left" w:pos="2508"/>
        </w:tabs>
        <w:ind w:left="2508" w:hanging="180"/>
      </w:pPr>
    </w:lvl>
    <w:lvl w:ilvl="3">
      <w:start w:val="1"/>
      <w:numFmt w:val="decimal"/>
      <w:lvlText w:val="%4."/>
      <w:lvlJc w:val="left"/>
      <w:pPr>
        <w:tabs>
          <w:tab w:val="left" w:pos="3228"/>
        </w:tabs>
        <w:ind w:left="3228" w:hanging="360"/>
      </w:pPr>
    </w:lvl>
    <w:lvl w:ilvl="4">
      <w:start w:val="1"/>
      <w:numFmt w:val="lowerLetter"/>
      <w:lvlText w:val="%5."/>
      <w:lvlJc w:val="left"/>
      <w:pPr>
        <w:tabs>
          <w:tab w:val="left" w:pos="3948"/>
        </w:tabs>
        <w:ind w:left="3948" w:hanging="360"/>
      </w:pPr>
    </w:lvl>
    <w:lvl w:ilvl="5">
      <w:start w:val="1"/>
      <w:numFmt w:val="lowerRoman"/>
      <w:lvlText w:val="%6."/>
      <w:lvlJc w:val="right"/>
      <w:pPr>
        <w:tabs>
          <w:tab w:val="left" w:pos="4668"/>
        </w:tabs>
        <w:ind w:left="4668" w:hanging="180"/>
      </w:pPr>
    </w:lvl>
    <w:lvl w:ilvl="6">
      <w:start w:val="1"/>
      <w:numFmt w:val="decimal"/>
      <w:lvlText w:val="%7."/>
      <w:lvlJc w:val="left"/>
      <w:pPr>
        <w:tabs>
          <w:tab w:val="left" w:pos="5388"/>
        </w:tabs>
        <w:ind w:left="5388" w:hanging="360"/>
      </w:pPr>
    </w:lvl>
    <w:lvl w:ilvl="7">
      <w:start w:val="1"/>
      <w:numFmt w:val="lowerLetter"/>
      <w:lvlText w:val="%8."/>
      <w:lvlJc w:val="left"/>
      <w:pPr>
        <w:tabs>
          <w:tab w:val="left" w:pos="6108"/>
        </w:tabs>
        <w:ind w:left="6108" w:hanging="360"/>
      </w:pPr>
    </w:lvl>
    <w:lvl w:ilvl="8">
      <w:start w:val="1"/>
      <w:numFmt w:val="lowerRoman"/>
      <w:lvlText w:val="%9."/>
      <w:lvlJc w:val="right"/>
      <w:pPr>
        <w:tabs>
          <w:tab w:val="left" w:pos="6828"/>
        </w:tabs>
        <w:ind w:left="6828" w:hanging="180"/>
      </w:pPr>
    </w:lvl>
  </w:abstractNum>
  <w:abstractNum w:abstractNumId="45">
    <w:nsid w:val="60FF5EDF"/>
    <w:multiLevelType w:val="multilevel"/>
    <w:tmpl w:val="9E7C8304"/>
    <w:lvl w:ilvl="0">
      <w:numFmt w:val="bullet"/>
      <w:lvlText w:val="-"/>
      <w:lvlJc w:val="left"/>
      <w:pPr>
        <w:ind w:left="239" w:hanging="128"/>
      </w:pPr>
      <w:rPr>
        <w:rFonts w:ascii="Times New Roman" w:hAnsi="Times New Roman"/>
        <w:sz w:val="22"/>
      </w:rPr>
    </w:lvl>
    <w:lvl w:ilvl="1">
      <w:numFmt w:val="bullet"/>
      <w:lvlText w:val="•"/>
      <w:lvlJc w:val="left"/>
      <w:pPr>
        <w:ind w:left="848" w:hanging="128"/>
      </w:pPr>
    </w:lvl>
    <w:lvl w:ilvl="2">
      <w:numFmt w:val="bullet"/>
      <w:lvlText w:val="•"/>
      <w:lvlJc w:val="left"/>
      <w:pPr>
        <w:ind w:left="1457" w:hanging="128"/>
      </w:pPr>
    </w:lvl>
    <w:lvl w:ilvl="3">
      <w:numFmt w:val="bullet"/>
      <w:lvlText w:val="•"/>
      <w:lvlJc w:val="left"/>
      <w:pPr>
        <w:ind w:left="2066" w:hanging="128"/>
      </w:pPr>
    </w:lvl>
    <w:lvl w:ilvl="4">
      <w:numFmt w:val="bullet"/>
      <w:lvlText w:val="•"/>
      <w:lvlJc w:val="left"/>
      <w:pPr>
        <w:ind w:left="2675" w:hanging="128"/>
      </w:pPr>
    </w:lvl>
    <w:lvl w:ilvl="5">
      <w:numFmt w:val="bullet"/>
      <w:lvlText w:val="•"/>
      <w:lvlJc w:val="left"/>
      <w:pPr>
        <w:ind w:left="3284" w:hanging="128"/>
      </w:pPr>
    </w:lvl>
    <w:lvl w:ilvl="6">
      <w:numFmt w:val="bullet"/>
      <w:lvlText w:val="•"/>
      <w:lvlJc w:val="left"/>
      <w:pPr>
        <w:ind w:left="3893" w:hanging="128"/>
      </w:pPr>
    </w:lvl>
    <w:lvl w:ilvl="7">
      <w:numFmt w:val="bullet"/>
      <w:lvlText w:val="•"/>
      <w:lvlJc w:val="left"/>
      <w:pPr>
        <w:ind w:left="4502" w:hanging="128"/>
      </w:pPr>
    </w:lvl>
    <w:lvl w:ilvl="8">
      <w:numFmt w:val="bullet"/>
      <w:lvlText w:val="•"/>
      <w:lvlJc w:val="left"/>
      <w:pPr>
        <w:ind w:left="5111" w:hanging="128"/>
      </w:pPr>
    </w:lvl>
  </w:abstractNum>
  <w:abstractNum w:abstractNumId="46">
    <w:nsid w:val="6196008D"/>
    <w:multiLevelType w:val="multilevel"/>
    <w:tmpl w:val="94CE3EEA"/>
    <w:lvl w:ilvl="0">
      <w:numFmt w:val="bullet"/>
      <w:lvlText w:val="-"/>
      <w:lvlJc w:val="left"/>
      <w:pPr>
        <w:ind w:left="239" w:hanging="125"/>
      </w:pPr>
      <w:rPr>
        <w:rFonts w:ascii="Times New Roman" w:hAnsi="Times New Roman"/>
        <w:sz w:val="22"/>
      </w:rPr>
    </w:lvl>
    <w:lvl w:ilvl="1">
      <w:numFmt w:val="bullet"/>
      <w:lvlText w:val="•"/>
      <w:lvlJc w:val="left"/>
      <w:pPr>
        <w:ind w:left="848" w:hanging="125"/>
      </w:pPr>
    </w:lvl>
    <w:lvl w:ilvl="2">
      <w:numFmt w:val="bullet"/>
      <w:lvlText w:val="•"/>
      <w:lvlJc w:val="left"/>
      <w:pPr>
        <w:ind w:left="1457" w:hanging="125"/>
      </w:pPr>
    </w:lvl>
    <w:lvl w:ilvl="3">
      <w:numFmt w:val="bullet"/>
      <w:lvlText w:val="•"/>
      <w:lvlJc w:val="left"/>
      <w:pPr>
        <w:ind w:left="2066" w:hanging="125"/>
      </w:pPr>
    </w:lvl>
    <w:lvl w:ilvl="4">
      <w:numFmt w:val="bullet"/>
      <w:lvlText w:val="•"/>
      <w:lvlJc w:val="left"/>
      <w:pPr>
        <w:ind w:left="2675" w:hanging="125"/>
      </w:pPr>
    </w:lvl>
    <w:lvl w:ilvl="5">
      <w:numFmt w:val="bullet"/>
      <w:lvlText w:val="•"/>
      <w:lvlJc w:val="left"/>
      <w:pPr>
        <w:ind w:left="3284" w:hanging="125"/>
      </w:pPr>
    </w:lvl>
    <w:lvl w:ilvl="6">
      <w:numFmt w:val="bullet"/>
      <w:lvlText w:val="•"/>
      <w:lvlJc w:val="left"/>
      <w:pPr>
        <w:ind w:left="3893" w:hanging="125"/>
      </w:pPr>
    </w:lvl>
    <w:lvl w:ilvl="7">
      <w:numFmt w:val="bullet"/>
      <w:lvlText w:val="•"/>
      <w:lvlJc w:val="left"/>
      <w:pPr>
        <w:ind w:left="4502" w:hanging="125"/>
      </w:pPr>
    </w:lvl>
    <w:lvl w:ilvl="8">
      <w:numFmt w:val="bullet"/>
      <w:lvlText w:val="•"/>
      <w:lvlJc w:val="left"/>
      <w:pPr>
        <w:ind w:left="5111" w:hanging="125"/>
      </w:pPr>
    </w:lvl>
  </w:abstractNum>
  <w:abstractNum w:abstractNumId="47">
    <w:nsid w:val="61B23ED7"/>
    <w:multiLevelType w:val="multilevel"/>
    <w:tmpl w:val="EBBC354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26227D2"/>
    <w:multiLevelType w:val="multilevel"/>
    <w:tmpl w:val="D2906638"/>
    <w:lvl w:ilvl="0">
      <w:numFmt w:val="bullet"/>
      <w:lvlText w:val="-"/>
      <w:lvlJc w:val="left"/>
      <w:pPr>
        <w:ind w:left="589" w:hanging="125"/>
      </w:pPr>
      <w:rPr>
        <w:rFonts w:ascii="Times New Roman" w:hAnsi="Times New Roman"/>
        <w:sz w:val="22"/>
      </w:rPr>
    </w:lvl>
    <w:lvl w:ilvl="1">
      <w:numFmt w:val="bullet"/>
      <w:lvlText w:val="•"/>
      <w:lvlJc w:val="left"/>
      <w:pPr>
        <w:ind w:left="1168" w:hanging="125"/>
      </w:pPr>
    </w:lvl>
    <w:lvl w:ilvl="2">
      <w:numFmt w:val="bullet"/>
      <w:lvlText w:val="•"/>
      <w:lvlJc w:val="left"/>
      <w:pPr>
        <w:ind w:left="1756" w:hanging="125"/>
      </w:pPr>
    </w:lvl>
    <w:lvl w:ilvl="3">
      <w:numFmt w:val="bullet"/>
      <w:lvlText w:val="•"/>
      <w:lvlJc w:val="left"/>
      <w:pPr>
        <w:ind w:left="2344" w:hanging="125"/>
      </w:pPr>
    </w:lvl>
    <w:lvl w:ilvl="4">
      <w:numFmt w:val="bullet"/>
      <w:lvlText w:val="•"/>
      <w:lvlJc w:val="left"/>
      <w:pPr>
        <w:ind w:left="2932" w:hanging="125"/>
      </w:pPr>
    </w:lvl>
    <w:lvl w:ilvl="5">
      <w:numFmt w:val="bullet"/>
      <w:lvlText w:val="•"/>
      <w:lvlJc w:val="left"/>
      <w:pPr>
        <w:ind w:left="3521" w:hanging="125"/>
      </w:pPr>
    </w:lvl>
    <w:lvl w:ilvl="6">
      <w:numFmt w:val="bullet"/>
      <w:lvlText w:val="•"/>
      <w:lvlJc w:val="left"/>
      <w:pPr>
        <w:ind w:left="4109" w:hanging="125"/>
      </w:pPr>
    </w:lvl>
    <w:lvl w:ilvl="7">
      <w:numFmt w:val="bullet"/>
      <w:lvlText w:val="•"/>
      <w:lvlJc w:val="left"/>
      <w:pPr>
        <w:ind w:left="4697" w:hanging="125"/>
      </w:pPr>
    </w:lvl>
    <w:lvl w:ilvl="8">
      <w:numFmt w:val="bullet"/>
      <w:lvlText w:val="•"/>
      <w:lvlJc w:val="left"/>
      <w:pPr>
        <w:ind w:left="5285" w:hanging="125"/>
      </w:pPr>
    </w:lvl>
  </w:abstractNum>
  <w:abstractNum w:abstractNumId="49">
    <w:nsid w:val="655E018B"/>
    <w:multiLevelType w:val="multilevel"/>
    <w:tmpl w:val="D7A2238A"/>
    <w:lvl w:ilvl="0">
      <w:numFmt w:val="bullet"/>
      <w:lvlText w:val="-"/>
      <w:lvlJc w:val="left"/>
      <w:pPr>
        <w:ind w:left="239" w:hanging="128"/>
      </w:pPr>
      <w:rPr>
        <w:rFonts w:ascii="Times New Roman" w:hAnsi="Times New Roman"/>
        <w:sz w:val="22"/>
      </w:rPr>
    </w:lvl>
    <w:lvl w:ilvl="1">
      <w:numFmt w:val="bullet"/>
      <w:lvlText w:val="•"/>
      <w:lvlJc w:val="left"/>
      <w:pPr>
        <w:ind w:left="848" w:hanging="128"/>
      </w:pPr>
    </w:lvl>
    <w:lvl w:ilvl="2">
      <w:numFmt w:val="bullet"/>
      <w:lvlText w:val="•"/>
      <w:lvlJc w:val="left"/>
      <w:pPr>
        <w:ind w:left="1457" w:hanging="128"/>
      </w:pPr>
    </w:lvl>
    <w:lvl w:ilvl="3">
      <w:numFmt w:val="bullet"/>
      <w:lvlText w:val="•"/>
      <w:lvlJc w:val="left"/>
      <w:pPr>
        <w:ind w:left="2066" w:hanging="128"/>
      </w:pPr>
    </w:lvl>
    <w:lvl w:ilvl="4">
      <w:numFmt w:val="bullet"/>
      <w:lvlText w:val="•"/>
      <w:lvlJc w:val="left"/>
      <w:pPr>
        <w:ind w:left="2675" w:hanging="128"/>
      </w:pPr>
    </w:lvl>
    <w:lvl w:ilvl="5">
      <w:numFmt w:val="bullet"/>
      <w:lvlText w:val="•"/>
      <w:lvlJc w:val="left"/>
      <w:pPr>
        <w:ind w:left="3284" w:hanging="128"/>
      </w:pPr>
    </w:lvl>
    <w:lvl w:ilvl="6">
      <w:numFmt w:val="bullet"/>
      <w:lvlText w:val="•"/>
      <w:lvlJc w:val="left"/>
      <w:pPr>
        <w:ind w:left="3893" w:hanging="128"/>
      </w:pPr>
    </w:lvl>
    <w:lvl w:ilvl="7">
      <w:numFmt w:val="bullet"/>
      <w:lvlText w:val="•"/>
      <w:lvlJc w:val="left"/>
      <w:pPr>
        <w:ind w:left="4502" w:hanging="128"/>
      </w:pPr>
    </w:lvl>
    <w:lvl w:ilvl="8">
      <w:numFmt w:val="bullet"/>
      <w:lvlText w:val="•"/>
      <w:lvlJc w:val="left"/>
      <w:pPr>
        <w:ind w:left="5111" w:hanging="128"/>
      </w:pPr>
    </w:lvl>
  </w:abstractNum>
  <w:abstractNum w:abstractNumId="50">
    <w:nsid w:val="6A811569"/>
    <w:multiLevelType w:val="multilevel"/>
    <w:tmpl w:val="0BE22660"/>
    <w:lvl w:ilvl="0">
      <w:start w:val="1"/>
      <w:numFmt w:val="decimal"/>
      <w:lvlText w:val="%1."/>
      <w:lvlJc w:val="left"/>
      <w:pPr>
        <w:ind w:left="786" w:hanging="360"/>
        <w:jc w:val="right"/>
      </w:pPr>
      <w:rPr>
        <w:rFonts w:ascii="Times New Roman" w:hAnsi="Times New Roman"/>
        <w:spacing w:val="-2"/>
        <w:sz w:val="24"/>
      </w:rPr>
    </w:lvl>
    <w:lvl w:ilvl="1">
      <w:start w:val="2"/>
      <w:numFmt w:val="decimal"/>
      <w:lvlText w:val="%2."/>
      <w:lvlJc w:val="left"/>
      <w:pPr>
        <w:ind w:left="2481" w:hanging="709"/>
        <w:jc w:val="right"/>
      </w:pPr>
      <w:rPr>
        <w:rFonts w:ascii="Times New Roman" w:hAnsi="Times New Roman"/>
        <w:b/>
        <w:spacing w:val="-3"/>
        <w:sz w:val="24"/>
      </w:rPr>
    </w:lvl>
    <w:lvl w:ilvl="2">
      <w:numFmt w:val="bullet"/>
      <w:lvlText w:val="•"/>
      <w:lvlJc w:val="left"/>
      <w:pPr>
        <w:ind w:left="3372" w:hanging="709"/>
      </w:pPr>
    </w:lvl>
    <w:lvl w:ilvl="3">
      <w:numFmt w:val="bullet"/>
      <w:lvlText w:val="•"/>
      <w:lvlJc w:val="left"/>
      <w:pPr>
        <w:ind w:left="4255" w:hanging="709"/>
      </w:pPr>
    </w:lvl>
    <w:lvl w:ilvl="4">
      <w:numFmt w:val="bullet"/>
      <w:lvlText w:val="•"/>
      <w:lvlJc w:val="left"/>
      <w:pPr>
        <w:ind w:left="5139" w:hanging="709"/>
      </w:pPr>
    </w:lvl>
    <w:lvl w:ilvl="5">
      <w:numFmt w:val="bullet"/>
      <w:lvlText w:val="•"/>
      <w:lvlJc w:val="left"/>
      <w:pPr>
        <w:ind w:left="6022" w:hanging="709"/>
      </w:pPr>
    </w:lvl>
    <w:lvl w:ilvl="6">
      <w:numFmt w:val="bullet"/>
      <w:lvlText w:val="•"/>
      <w:lvlJc w:val="left"/>
      <w:pPr>
        <w:ind w:left="6906" w:hanging="709"/>
      </w:pPr>
    </w:lvl>
    <w:lvl w:ilvl="7">
      <w:numFmt w:val="bullet"/>
      <w:lvlText w:val="•"/>
      <w:lvlJc w:val="left"/>
      <w:pPr>
        <w:ind w:left="7789" w:hanging="709"/>
      </w:pPr>
    </w:lvl>
    <w:lvl w:ilvl="8">
      <w:numFmt w:val="bullet"/>
      <w:lvlText w:val="•"/>
      <w:lvlJc w:val="left"/>
      <w:pPr>
        <w:ind w:left="8673" w:hanging="709"/>
      </w:pPr>
    </w:lvl>
  </w:abstractNum>
  <w:abstractNum w:abstractNumId="51">
    <w:nsid w:val="6AAD47A9"/>
    <w:multiLevelType w:val="multilevel"/>
    <w:tmpl w:val="EA02CF56"/>
    <w:lvl w:ilvl="0">
      <w:numFmt w:val="bullet"/>
      <w:lvlText w:val="-"/>
      <w:lvlJc w:val="left"/>
      <w:pPr>
        <w:ind w:left="246" w:hanging="140"/>
      </w:pPr>
      <w:rPr>
        <w:rFonts w:ascii="Times New Roman" w:hAnsi="Times New Roman"/>
        <w:sz w:val="24"/>
      </w:rPr>
    </w:lvl>
    <w:lvl w:ilvl="1">
      <w:numFmt w:val="bullet"/>
      <w:lvlText w:val="•"/>
      <w:lvlJc w:val="left"/>
      <w:pPr>
        <w:ind w:left="853" w:hanging="140"/>
      </w:pPr>
    </w:lvl>
    <w:lvl w:ilvl="2">
      <w:numFmt w:val="bullet"/>
      <w:lvlText w:val="•"/>
      <w:lvlJc w:val="left"/>
      <w:pPr>
        <w:ind w:left="1466" w:hanging="140"/>
      </w:pPr>
    </w:lvl>
    <w:lvl w:ilvl="3">
      <w:numFmt w:val="bullet"/>
      <w:lvlText w:val="•"/>
      <w:lvlJc w:val="left"/>
      <w:pPr>
        <w:ind w:left="2079" w:hanging="140"/>
      </w:pPr>
    </w:lvl>
    <w:lvl w:ilvl="4">
      <w:numFmt w:val="bullet"/>
      <w:lvlText w:val="•"/>
      <w:lvlJc w:val="left"/>
      <w:pPr>
        <w:ind w:left="2692" w:hanging="140"/>
      </w:pPr>
    </w:lvl>
    <w:lvl w:ilvl="5">
      <w:numFmt w:val="bullet"/>
      <w:lvlText w:val="•"/>
      <w:lvlJc w:val="left"/>
      <w:pPr>
        <w:ind w:left="3305" w:hanging="140"/>
      </w:pPr>
    </w:lvl>
    <w:lvl w:ilvl="6">
      <w:numFmt w:val="bullet"/>
      <w:lvlText w:val="•"/>
      <w:lvlJc w:val="left"/>
      <w:pPr>
        <w:ind w:left="3918" w:hanging="140"/>
      </w:pPr>
    </w:lvl>
    <w:lvl w:ilvl="7">
      <w:numFmt w:val="bullet"/>
      <w:lvlText w:val="•"/>
      <w:lvlJc w:val="left"/>
      <w:pPr>
        <w:ind w:left="4531" w:hanging="140"/>
      </w:pPr>
    </w:lvl>
    <w:lvl w:ilvl="8">
      <w:numFmt w:val="bullet"/>
      <w:lvlText w:val="•"/>
      <w:lvlJc w:val="left"/>
      <w:pPr>
        <w:ind w:left="5144" w:hanging="140"/>
      </w:pPr>
    </w:lvl>
  </w:abstractNum>
  <w:abstractNum w:abstractNumId="52">
    <w:nsid w:val="6CCA421D"/>
    <w:multiLevelType w:val="multilevel"/>
    <w:tmpl w:val="0DEA2810"/>
    <w:lvl w:ilvl="0">
      <w:numFmt w:val="bullet"/>
      <w:lvlText w:val="-"/>
      <w:lvlJc w:val="left"/>
      <w:pPr>
        <w:ind w:left="589" w:hanging="125"/>
      </w:pPr>
      <w:rPr>
        <w:rFonts w:ascii="Times New Roman" w:hAnsi="Times New Roman"/>
        <w:sz w:val="22"/>
      </w:rPr>
    </w:lvl>
    <w:lvl w:ilvl="1">
      <w:numFmt w:val="bullet"/>
      <w:lvlText w:val="•"/>
      <w:lvlJc w:val="left"/>
      <w:pPr>
        <w:ind w:left="1168" w:hanging="125"/>
      </w:pPr>
    </w:lvl>
    <w:lvl w:ilvl="2">
      <w:numFmt w:val="bullet"/>
      <w:lvlText w:val="•"/>
      <w:lvlJc w:val="left"/>
      <w:pPr>
        <w:ind w:left="1756" w:hanging="125"/>
      </w:pPr>
    </w:lvl>
    <w:lvl w:ilvl="3">
      <w:numFmt w:val="bullet"/>
      <w:lvlText w:val="•"/>
      <w:lvlJc w:val="left"/>
      <w:pPr>
        <w:ind w:left="2344" w:hanging="125"/>
      </w:pPr>
    </w:lvl>
    <w:lvl w:ilvl="4">
      <w:numFmt w:val="bullet"/>
      <w:lvlText w:val="•"/>
      <w:lvlJc w:val="left"/>
      <w:pPr>
        <w:ind w:left="2932" w:hanging="125"/>
      </w:pPr>
    </w:lvl>
    <w:lvl w:ilvl="5">
      <w:numFmt w:val="bullet"/>
      <w:lvlText w:val="•"/>
      <w:lvlJc w:val="left"/>
      <w:pPr>
        <w:ind w:left="3521" w:hanging="125"/>
      </w:pPr>
    </w:lvl>
    <w:lvl w:ilvl="6">
      <w:numFmt w:val="bullet"/>
      <w:lvlText w:val="•"/>
      <w:lvlJc w:val="left"/>
      <w:pPr>
        <w:ind w:left="4109" w:hanging="125"/>
      </w:pPr>
    </w:lvl>
    <w:lvl w:ilvl="7">
      <w:numFmt w:val="bullet"/>
      <w:lvlText w:val="•"/>
      <w:lvlJc w:val="left"/>
      <w:pPr>
        <w:ind w:left="4697" w:hanging="125"/>
      </w:pPr>
    </w:lvl>
    <w:lvl w:ilvl="8">
      <w:numFmt w:val="bullet"/>
      <w:lvlText w:val="•"/>
      <w:lvlJc w:val="left"/>
      <w:pPr>
        <w:ind w:left="5285" w:hanging="125"/>
      </w:pPr>
    </w:lvl>
  </w:abstractNum>
  <w:abstractNum w:abstractNumId="53">
    <w:nsid w:val="6E2E20AE"/>
    <w:multiLevelType w:val="multilevel"/>
    <w:tmpl w:val="CAF82684"/>
    <w:lvl w:ilvl="0">
      <w:start w:val="1"/>
      <w:numFmt w:val="bullet"/>
      <w:lvlText w:val=""/>
      <w:lvlJc w:val="left"/>
      <w:pPr>
        <w:tabs>
          <w:tab w:val="left" w:pos="720"/>
        </w:tabs>
        <w:ind w:left="720" w:hanging="360"/>
      </w:pPr>
      <w:rPr>
        <w:rFonts w:ascii="Symbol" w:hAnsi="Symbol"/>
        <w:sz w:val="20"/>
      </w:rPr>
    </w:lvl>
    <w:lvl w:ilvl="1">
      <w:start w:val="1"/>
      <w:numFmt w:val="bullet"/>
      <w:lvlText w:val=""/>
      <w:lvlJc w:val="left"/>
      <w:pPr>
        <w:tabs>
          <w:tab w:val="left" w:pos="1440"/>
        </w:tabs>
        <w:ind w:left="1440" w:hanging="360"/>
      </w:pPr>
      <w:rPr>
        <w:rFonts w:ascii="Symbol" w:hAnsi="Symbol"/>
        <w:sz w:val="20"/>
      </w:rPr>
    </w:lvl>
    <w:lvl w:ilvl="2">
      <w:start w:val="1"/>
      <w:numFmt w:val="bullet"/>
      <w:lvlText w:val=""/>
      <w:lvlJc w:val="left"/>
      <w:pPr>
        <w:tabs>
          <w:tab w:val="left" w:pos="2160"/>
        </w:tabs>
        <w:ind w:left="2160" w:hanging="360"/>
      </w:pPr>
      <w:rPr>
        <w:rFonts w:ascii="Symbol" w:hAnsi="Symbol"/>
        <w:sz w:val="20"/>
      </w:rPr>
    </w:lvl>
    <w:lvl w:ilvl="3">
      <w:start w:val="1"/>
      <w:numFmt w:val="bullet"/>
      <w:lvlText w:val=""/>
      <w:lvlJc w:val="left"/>
      <w:pPr>
        <w:tabs>
          <w:tab w:val="left" w:pos="2880"/>
        </w:tabs>
        <w:ind w:left="2880" w:hanging="360"/>
      </w:pPr>
      <w:rPr>
        <w:rFonts w:ascii="Symbol" w:hAnsi="Symbol"/>
        <w:sz w:val="20"/>
      </w:rPr>
    </w:lvl>
    <w:lvl w:ilvl="4">
      <w:start w:val="1"/>
      <w:numFmt w:val="bullet"/>
      <w:lvlText w:val=""/>
      <w:lvlJc w:val="left"/>
      <w:pPr>
        <w:tabs>
          <w:tab w:val="left" w:pos="3600"/>
        </w:tabs>
        <w:ind w:left="3600" w:hanging="360"/>
      </w:pPr>
      <w:rPr>
        <w:rFonts w:ascii="Symbol" w:hAnsi="Symbol"/>
        <w:sz w:val="20"/>
      </w:rPr>
    </w:lvl>
    <w:lvl w:ilvl="5">
      <w:start w:val="1"/>
      <w:numFmt w:val="bullet"/>
      <w:lvlText w:val=""/>
      <w:lvlJc w:val="left"/>
      <w:pPr>
        <w:tabs>
          <w:tab w:val="left" w:pos="4320"/>
        </w:tabs>
        <w:ind w:left="4320" w:hanging="360"/>
      </w:pPr>
      <w:rPr>
        <w:rFonts w:ascii="Symbol" w:hAnsi="Symbol"/>
        <w:sz w:val="20"/>
      </w:rPr>
    </w:lvl>
    <w:lvl w:ilvl="6">
      <w:start w:val="1"/>
      <w:numFmt w:val="bullet"/>
      <w:lvlText w:val=""/>
      <w:lvlJc w:val="left"/>
      <w:pPr>
        <w:tabs>
          <w:tab w:val="left" w:pos="5040"/>
        </w:tabs>
        <w:ind w:left="5040" w:hanging="360"/>
      </w:pPr>
      <w:rPr>
        <w:rFonts w:ascii="Symbol" w:hAnsi="Symbol"/>
        <w:sz w:val="20"/>
      </w:rPr>
    </w:lvl>
    <w:lvl w:ilvl="7">
      <w:start w:val="1"/>
      <w:numFmt w:val="bullet"/>
      <w:lvlText w:val=""/>
      <w:lvlJc w:val="left"/>
      <w:pPr>
        <w:tabs>
          <w:tab w:val="left" w:pos="5760"/>
        </w:tabs>
        <w:ind w:left="5760" w:hanging="360"/>
      </w:pPr>
      <w:rPr>
        <w:rFonts w:ascii="Symbol" w:hAnsi="Symbol"/>
        <w:sz w:val="20"/>
      </w:rPr>
    </w:lvl>
    <w:lvl w:ilvl="8">
      <w:start w:val="1"/>
      <w:numFmt w:val="bullet"/>
      <w:lvlText w:val=""/>
      <w:lvlJc w:val="left"/>
      <w:pPr>
        <w:tabs>
          <w:tab w:val="left" w:pos="6480"/>
        </w:tabs>
        <w:ind w:left="6480" w:hanging="360"/>
      </w:pPr>
      <w:rPr>
        <w:rFonts w:ascii="Symbol" w:hAnsi="Symbol"/>
        <w:sz w:val="20"/>
      </w:rPr>
    </w:lvl>
  </w:abstractNum>
  <w:abstractNum w:abstractNumId="54">
    <w:nsid w:val="727427E9"/>
    <w:multiLevelType w:val="multilevel"/>
    <w:tmpl w:val="9878D992"/>
    <w:lvl w:ilvl="0">
      <w:start w:val="1"/>
      <w:numFmt w:val="bullet"/>
      <w:lvlText w:val=""/>
      <w:lvlJc w:val="left"/>
      <w:pPr>
        <w:tabs>
          <w:tab w:val="left" w:pos="1260"/>
        </w:tabs>
        <w:ind w:left="126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5">
    <w:nsid w:val="72D068E0"/>
    <w:multiLevelType w:val="multilevel"/>
    <w:tmpl w:val="3E2ED536"/>
    <w:lvl w:ilvl="0">
      <w:start w:val="1"/>
      <w:numFmt w:val="bullet"/>
      <w:lvlText w:val=""/>
      <w:lvlJc w:val="left"/>
      <w:pPr>
        <w:tabs>
          <w:tab w:val="left" w:pos="1080"/>
        </w:tabs>
        <w:ind w:left="1080" w:hanging="360"/>
      </w:pPr>
      <w:rPr>
        <w:rFonts w:ascii="Symbol" w:hAnsi="Symbol"/>
        <w:sz w:val="16"/>
      </w:rPr>
    </w:lvl>
    <w:lvl w:ilvl="1">
      <w:start w:val="1"/>
      <w:numFmt w:val="bullet"/>
      <w:lvlText w:val="o"/>
      <w:lvlJc w:val="left"/>
      <w:pPr>
        <w:tabs>
          <w:tab w:val="left" w:pos="1800"/>
        </w:tabs>
        <w:ind w:left="1800" w:hanging="360"/>
      </w:pPr>
      <w:rPr>
        <w:rFonts w:ascii="Courier New" w:hAnsi="Courier New"/>
      </w:rPr>
    </w:lvl>
    <w:lvl w:ilvl="2">
      <w:start w:val="1"/>
      <w:numFmt w:val="bullet"/>
      <w:lvlText w:val=""/>
      <w:lvlJc w:val="left"/>
      <w:pPr>
        <w:tabs>
          <w:tab w:val="left" w:pos="2520"/>
        </w:tabs>
        <w:ind w:left="2520" w:hanging="360"/>
      </w:pPr>
      <w:rPr>
        <w:rFonts w:ascii="Wingdings" w:hAnsi="Wingdings"/>
      </w:rPr>
    </w:lvl>
    <w:lvl w:ilvl="3">
      <w:start w:val="1"/>
      <w:numFmt w:val="bullet"/>
      <w:lvlText w:val=""/>
      <w:lvlJc w:val="left"/>
      <w:pPr>
        <w:tabs>
          <w:tab w:val="left" w:pos="3240"/>
        </w:tabs>
        <w:ind w:left="3240" w:hanging="360"/>
      </w:pPr>
      <w:rPr>
        <w:rFonts w:ascii="Symbol" w:hAnsi="Symbol"/>
      </w:rPr>
    </w:lvl>
    <w:lvl w:ilvl="4">
      <w:start w:val="1"/>
      <w:numFmt w:val="bullet"/>
      <w:lvlText w:val="o"/>
      <w:lvlJc w:val="left"/>
      <w:pPr>
        <w:tabs>
          <w:tab w:val="left" w:pos="3960"/>
        </w:tabs>
        <w:ind w:left="3960" w:hanging="360"/>
      </w:pPr>
      <w:rPr>
        <w:rFonts w:ascii="Courier New" w:hAnsi="Courier New"/>
      </w:rPr>
    </w:lvl>
    <w:lvl w:ilvl="5">
      <w:start w:val="1"/>
      <w:numFmt w:val="bullet"/>
      <w:lvlText w:val=""/>
      <w:lvlJc w:val="left"/>
      <w:pPr>
        <w:tabs>
          <w:tab w:val="left" w:pos="4680"/>
        </w:tabs>
        <w:ind w:left="4680" w:hanging="360"/>
      </w:pPr>
      <w:rPr>
        <w:rFonts w:ascii="Wingdings" w:hAnsi="Wingdings"/>
      </w:rPr>
    </w:lvl>
    <w:lvl w:ilvl="6">
      <w:start w:val="1"/>
      <w:numFmt w:val="bullet"/>
      <w:lvlText w:val=""/>
      <w:lvlJc w:val="left"/>
      <w:pPr>
        <w:tabs>
          <w:tab w:val="left" w:pos="5400"/>
        </w:tabs>
        <w:ind w:left="5400" w:hanging="360"/>
      </w:pPr>
      <w:rPr>
        <w:rFonts w:ascii="Symbol" w:hAnsi="Symbol"/>
      </w:rPr>
    </w:lvl>
    <w:lvl w:ilvl="7">
      <w:start w:val="1"/>
      <w:numFmt w:val="bullet"/>
      <w:lvlText w:val="o"/>
      <w:lvlJc w:val="left"/>
      <w:pPr>
        <w:tabs>
          <w:tab w:val="left" w:pos="6120"/>
        </w:tabs>
        <w:ind w:left="6120" w:hanging="360"/>
      </w:pPr>
      <w:rPr>
        <w:rFonts w:ascii="Courier New" w:hAnsi="Courier New"/>
      </w:rPr>
    </w:lvl>
    <w:lvl w:ilvl="8">
      <w:start w:val="1"/>
      <w:numFmt w:val="bullet"/>
      <w:lvlText w:val=""/>
      <w:lvlJc w:val="left"/>
      <w:pPr>
        <w:tabs>
          <w:tab w:val="left" w:pos="6840"/>
        </w:tabs>
        <w:ind w:left="6840" w:hanging="360"/>
      </w:pPr>
      <w:rPr>
        <w:rFonts w:ascii="Wingdings" w:hAnsi="Wingdings"/>
      </w:rPr>
    </w:lvl>
  </w:abstractNum>
  <w:abstractNum w:abstractNumId="56">
    <w:nsid w:val="759649C2"/>
    <w:multiLevelType w:val="multilevel"/>
    <w:tmpl w:val="C988E5A8"/>
    <w:lvl w:ilvl="0">
      <w:start w:val="1"/>
      <w:numFmt w:val="bullet"/>
      <w:lvlText w:val="-"/>
      <w:lvlJc w:val="left"/>
      <w:pPr>
        <w:ind w:left="0" w:firstLine="0"/>
      </w:pPr>
      <w:rPr>
        <w:rFonts w:ascii="Times New Roman" w:hAnsi="Times New Roman"/>
        <w:b w:val="0"/>
        <w:i w:val="0"/>
        <w:strike w:val="0"/>
        <w:color w:val="000000"/>
        <w:sz w:val="28"/>
        <w:u w:val="none" w:color="000000"/>
      </w:rPr>
    </w:lvl>
    <w:lvl w:ilvl="1">
      <w:start w:val="1"/>
      <w:numFmt w:val="bullet"/>
      <w:lvlText w:val="o"/>
      <w:lvlJc w:val="left"/>
      <w:pPr>
        <w:ind w:left="1080" w:firstLine="0"/>
      </w:pPr>
      <w:rPr>
        <w:rFonts w:ascii="Times New Roman" w:hAnsi="Times New Roman"/>
        <w:b w:val="0"/>
        <w:i w:val="0"/>
        <w:strike w:val="0"/>
        <w:color w:val="000000"/>
        <w:sz w:val="28"/>
        <w:u w:val="none" w:color="000000"/>
      </w:rPr>
    </w:lvl>
    <w:lvl w:ilvl="2">
      <w:start w:val="1"/>
      <w:numFmt w:val="bullet"/>
      <w:lvlText w:val="▪"/>
      <w:lvlJc w:val="left"/>
      <w:pPr>
        <w:ind w:left="1800" w:firstLine="0"/>
      </w:pPr>
      <w:rPr>
        <w:rFonts w:ascii="Times New Roman" w:hAnsi="Times New Roman"/>
        <w:b w:val="0"/>
        <w:i w:val="0"/>
        <w:strike w:val="0"/>
        <w:color w:val="000000"/>
        <w:sz w:val="28"/>
        <w:u w:val="none" w:color="000000"/>
      </w:rPr>
    </w:lvl>
    <w:lvl w:ilvl="3">
      <w:start w:val="1"/>
      <w:numFmt w:val="bullet"/>
      <w:lvlText w:val="•"/>
      <w:lvlJc w:val="left"/>
      <w:pPr>
        <w:ind w:left="2520" w:firstLine="0"/>
      </w:pPr>
      <w:rPr>
        <w:rFonts w:ascii="Times New Roman" w:hAnsi="Times New Roman"/>
        <w:b w:val="0"/>
        <w:i w:val="0"/>
        <w:strike w:val="0"/>
        <w:color w:val="000000"/>
        <w:sz w:val="28"/>
        <w:u w:val="none" w:color="000000"/>
      </w:rPr>
    </w:lvl>
    <w:lvl w:ilvl="4">
      <w:start w:val="1"/>
      <w:numFmt w:val="bullet"/>
      <w:lvlText w:val="o"/>
      <w:lvlJc w:val="left"/>
      <w:pPr>
        <w:ind w:left="3240" w:firstLine="0"/>
      </w:pPr>
      <w:rPr>
        <w:rFonts w:ascii="Times New Roman" w:hAnsi="Times New Roman"/>
        <w:b w:val="0"/>
        <w:i w:val="0"/>
        <w:strike w:val="0"/>
        <w:color w:val="000000"/>
        <w:sz w:val="28"/>
        <w:u w:val="none" w:color="000000"/>
      </w:rPr>
    </w:lvl>
    <w:lvl w:ilvl="5">
      <w:start w:val="1"/>
      <w:numFmt w:val="bullet"/>
      <w:lvlText w:val="▪"/>
      <w:lvlJc w:val="left"/>
      <w:pPr>
        <w:ind w:left="3960" w:firstLine="0"/>
      </w:pPr>
      <w:rPr>
        <w:rFonts w:ascii="Times New Roman" w:hAnsi="Times New Roman"/>
        <w:b w:val="0"/>
        <w:i w:val="0"/>
        <w:strike w:val="0"/>
        <w:color w:val="000000"/>
        <w:sz w:val="28"/>
        <w:u w:val="none" w:color="000000"/>
      </w:rPr>
    </w:lvl>
    <w:lvl w:ilvl="6">
      <w:start w:val="1"/>
      <w:numFmt w:val="bullet"/>
      <w:lvlText w:val="•"/>
      <w:lvlJc w:val="left"/>
      <w:pPr>
        <w:ind w:left="4680" w:firstLine="0"/>
      </w:pPr>
      <w:rPr>
        <w:rFonts w:ascii="Times New Roman" w:hAnsi="Times New Roman"/>
        <w:b w:val="0"/>
        <w:i w:val="0"/>
        <w:strike w:val="0"/>
        <w:color w:val="000000"/>
        <w:sz w:val="28"/>
        <w:u w:val="none" w:color="000000"/>
      </w:rPr>
    </w:lvl>
    <w:lvl w:ilvl="7">
      <w:start w:val="1"/>
      <w:numFmt w:val="bullet"/>
      <w:lvlText w:val="o"/>
      <w:lvlJc w:val="left"/>
      <w:pPr>
        <w:ind w:left="5400" w:firstLine="0"/>
      </w:pPr>
      <w:rPr>
        <w:rFonts w:ascii="Times New Roman" w:hAnsi="Times New Roman"/>
        <w:b w:val="0"/>
        <w:i w:val="0"/>
        <w:strike w:val="0"/>
        <w:color w:val="000000"/>
        <w:sz w:val="28"/>
        <w:u w:val="none" w:color="000000"/>
      </w:rPr>
    </w:lvl>
    <w:lvl w:ilvl="8">
      <w:start w:val="1"/>
      <w:numFmt w:val="bullet"/>
      <w:lvlText w:val="▪"/>
      <w:lvlJc w:val="left"/>
      <w:pPr>
        <w:ind w:left="6120" w:firstLine="0"/>
      </w:pPr>
      <w:rPr>
        <w:rFonts w:ascii="Times New Roman" w:hAnsi="Times New Roman"/>
        <w:b w:val="0"/>
        <w:i w:val="0"/>
        <w:strike w:val="0"/>
        <w:color w:val="000000"/>
        <w:sz w:val="28"/>
        <w:u w:val="none" w:color="000000"/>
      </w:rPr>
    </w:lvl>
  </w:abstractNum>
  <w:abstractNum w:abstractNumId="57">
    <w:nsid w:val="76F90DAF"/>
    <w:multiLevelType w:val="multilevel"/>
    <w:tmpl w:val="5BC87684"/>
    <w:lvl w:ilvl="0">
      <w:numFmt w:val="bullet"/>
      <w:lvlText w:val="-"/>
      <w:lvlJc w:val="left"/>
      <w:pPr>
        <w:ind w:left="592" w:hanging="128"/>
      </w:pPr>
      <w:rPr>
        <w:rFonts w:ascii="Times New Roman" w:hAnsi="Times New Roman"/>
        <w:sz w:val="22"/>
      </w:rPr>
    </w:lvl>
    <w:lvl w:ilvl="1">
      <w:numFmt w:val="bullet"/>
      <w:lvlText w:val="•"/>
      <w:lvlJc w:val="left"/>
      <w:pPr>
        <w:ind w:left="1186" w:hanging="128"/>
      </w:pPr>
    </w:lvl>
    <w:lvl w:ilvl="2">
      <w:numFmt w:val="bullet"/>
      <w:lvlText w:val="•"/>
      <w:lvlJc w:val="left"/>
      <w:pPr>
        <w:ind w:left="1772" w:hanging="128"/>
      </w:pPr>
    </w:lvl>
    <w:lvl w:ilvl="3">
      <w:numFmt w:val="bullet"/>
      <w:lvlText w:val="•"/>
      <w:lvlJc w:val="left"/>
      <w:pPr>
        <w:ind w:left="2358" w:hanging="128"/>
      </w:pPr>
    </w:lvl>
    <w:lvl w:ilvl="4">
      <w:numFmt w:val="bullet"/>
      <w:lvlText w:val="•"/>
      <w:lvlJc w:val="left"/>
      <w:pPr>
        <w:ind w:left="2944" w:hanging="128"/>
      </w:pPr>
    </w:lvl>
    <w:lvl w:ilvl="5">
      <w:numFmt w:val="bullet"/>
      <w:lvlText w:val="•"/>
      <w:lvlJc w:val="left"/>
      <w:pPr>
        <w:ind w:left="3531" w:hanging="128"/>
      </w:pPr>
    </w:lvl>
    <w:lvl w:ilvl="6">
      <w:numFmt w:val="bullet"/>
      <w:lvlText w:val="•"/>
      <w:lvlJc w:val="left"/>
      <w:pPr>
        <w:ind w:left="4117" w:hanging="128"/>
      </w:pPr>
    </w:lvl>
    <w:lvl w:ilvl="7">
      <w:numFmt w:val="bullet"/>
      <w:lvlText w:val="•"/>
      <w:lvlJc w:val="left"/>
      <w:pPr>
        <w:ind w:left="4703" w:hanging="128"/>
      </w:pPr>
    </w:lvl>
    <w:lvl w:ilvl="8">
      <w:numFmt w:val="bullet"/>
      <w:lvlText w:val="•"/>
      <w:lvlJc w:val="left"/>
      <w:pPr>
        <w:ind w:left="5289" w:hanging="128"/>
      </w:pPr>
    </w:lvl>
  </w:abstractNum>
  <w:abstractNum w:abstractNumId="58">
    <w:nsid w:val="78E36411"/>
    <w:multiLevelType w:val="multilevel"/>
    <w:tmpl w:val="4A9CB1CC"/>
    <w:lvl w:ilvl="0">
      <w:numFmt w:val="bullet"/>
      <w:lvlText w:val="-"/>
      <w:lvlJc w:val="left"/>
      <w:pPr>
        <w:ind w:left="592" w:hanging="128"/>
      </w:pPr>
      <w:rPr>
        <w:rFonts w:ascii="Times New Roman" w:hAnsi="Times New Roman"/>
        <w:sz w:val="22"/>
      </w:rPr>
    </w:lvl>
    <w:lvl w:ilvl="1">
      <w:numFmt w:val="bullet"/>
      <w:lvlText w:val="•"/>
      <w:lvlJc w:val="left"/>
      <w:pPr>
        <w:ind w:left="1186" w:hanging="128"/>
      </w:pPr>
    </w:lvl>
    <w:lvl w:ilvl="2">
      <w:numFmt w:val="bullet"/>
      <w:lvlText w:val="•"/>
      <w:lvlJc w:val="left"/>
      <w:pPr>
        <w:ind w:left="1772" w:hanging="128"/>
      </w:pPr>
    </w:lvl>
    <w:lvl w:ilvl="3">
      <w:numFmt w:val="bullet"/>
      <w:lvlText w:val="•"/>
      <w:lvlJc w:val="left"/>
      <w:pPr>
        <w:ind w:left="2358" w:hanging="128"/>
      </w:pPr>
    </w:lvl>
    <w:lvl w:ilvl="4">
      <w:numFmt w:val="bullet"/>
      <w:lvlText w:val="•"/>
      <w:lvlJc w:val="left"/>
      <w:pPr>
        <w:ind w:left="2944" w:hanging="128"/>
      </w:pPr>
    </w:lvl>
    <w:lvl w:ilvl="5">
      <w:numFmt w:val="bullet"/>
      <w:lvlText w:val="•"/>
      <w:lvlJc w:val="left"/>
      <w:pPr>
        <w:ind w:left="3531" w:hanging="128"/>
      </w:pPr>
    </w:lvl>
    <w:lvl w:ilvl="6">
      <w:numFmt w:val="bullet"/>
      <w:lvlText w:val="•"/>
      <w:lvlJc w:val="left"/>
      <w:pPr>
        <w:ind w:left="4117" w:hanging="128"/>
      </w:pPr>
    </w:lvl>
    <w:lvl w:ilvl="7">
      <w:numFmt w:val="bullet"/>
      <w:lvlText w:val="•"/>
      <w:lvlJc w:val="left"/>
      <w:pPr>
        <w:ind w:left="4703" w:hanging="128"/>
      </w:pPr>
    </w:lvl>
    <w:lvl w:ilvl="8">
      <w:numFmt w:val="bullet"/>
      <w:lvlText w:val="•"/>
      <w:lvlJc w:val="left"/>
      <w:pPr>
        <w:ind w:left="5289" w:hanging="128"/>
      </w:pPr>
    </w:lvl>
  </w:abstractNum>
  <w:abstractNum w:abstractNumId="59">
    <w:nsid w:val="7B89160E"/>
    <w:multiLevelType w:val="multilevel"/>
    <w:tmpl w:val="99420DD2"/>
    <w:lvl w:ilvl="0">
      <w:start w:val="1"/>
      <w:numFmt w:val="bullet"/>
      <w:lvlText w:val=""/>
      <w:lvlJc w:val="left"/>
      <w:pPr>
        <w:tabs>
          <w:tab w:val="left" w:pos="1260"/>
        </w:tabs>
        <w:ind w:left="1260" w:hanging="360"/>
      </w:pPr>
      <w:rPr>
        <w:rFonts w:ascii="Symbol" w:hAnsi="Symbol"/>
        <w:sz w:val="16"/>
      </w:rPr>
    </w:lvl>
    <w:lvl w:ilvl="1">
      <w:start w:val="1"/>
      <w:numFmt w:val="bullet"/>
      <w:lvlText w:val="o"/>
      <w:lvlJc w:val="left"/>
      <w:pPr>
        <w:tabs>
          <w:tab w:val="left" w:pos="1980"/>
        </w:tabs>
        <w:ind w:left="1980" w:hanging="360"/>
      </w:pPr>
      <w:rPr>
        <w:rFonts w:ascii="Courier New" w:hAnsi="Courier New"/>
      </w:rPr>
    </w:lvl>
    <w:lvl w:ilvl="2">
      <w:start w:val="1"/>
      <w:numFmt w:val="bullet"/>
      <w:lvlText w:val=""/>
      <w:lvlJc w:val="left"/>
      <w:pPr>
        <w:tabs>
          <w:tab w:val="left" w:pos="2700"/>
        </w:tabs>
        <w:ind w:left="2700" w:hanging="360"/>
      </w:pPr>
      <w:rPr>
        <w:rFonts w:ascii="Wingdings" w:hAnsi="Wingdings"/>
      </w:rPr>
    </w:lvl>
    <w:lvl w:ilvl="3">
      <w:start w:val="1"/>
      <w:numFmt w:val="bullet"/>
      <w:lvlText w:val=""/>
      <w:lvlJc w:val="left"/>
      <w:pPr>
        <w:tabs>
          <w:tab w:val="left" w:pos="3420"/>
        </w:tabs>
        <w:ind w:left="3420" w:hanging="360"/>
      </w:pPr>
      <w:rPr>
        <w:rFonts w:ascii="Symbol" w:hAnsi="Symbol"/>
      </w:rPr>
    </w:lvl>
    <w:lvl w:ilvl="4">
      <w:start w:val="1"/>
      <w:numFmt w:val="bullet"/>
      <w:lvlText w:val="o"/>
      <w:lvlJc w:val="left"/>
      <w:pPr>
        <w:tabs>
          <w:tab w:val="left" w:pos="4140"/>
        </w:tabs>
        <w:ind w:left="4140" w:hanging="360"/>
      </w:pPr>
      <w:rPr>
        <w:rFonts w:ascii="Courier New" w:hAnsi="Courier New"/>
      </w:rPr>
    </w:lvl>
    <w:lvl w:ilvl="5">
      <w:start w:val="1"/>
      <w:numFmt w:val="bullet"/>
      <w:lvlText w:val=""/>
      <w:lvlJc w:val="left"/>
      <w:pPr>
        <w:tabs>
          <w:tab w:val="left" w:pos="4860"/>
        </w:tabs>
        <w:ind w:left="4860" w:hanging="360"/>
      </w:pPr>
      <w:rPr>
        <w:rFonts w:ascii="Wingdings" w:hAnsi="Wingdings"/>
      </w:rPr>
    </w:lvl>
    <w:lvl w:ilvl="6">
      <w:start w:val="1"/>
      <w:numFmt w:val="bullet"/>
      <w:lvlText w:val=""/>
      <w:lvlJc w:val="left"/>
      <w:pPr>
        <w:tabs>
          <w:tab w:val="left" w:pos="5580"/>
        </w:tabs>
        <w:ind w:left="5580" w:hanging="360"/>
      </w:pPr>
      <w:rPr>
        <w:rFonts w:ascii="Symbol" w:hAnsi="Symbol"/>
      </w:rPr>
    </w:lvl>
    <w:lvl w:ilvl="7">
      <w:start w:val="1"/>
      <w:numFmt w:val="bullet"/>
      <w:lvlText w:val="o"/>
      <w:lvlJc w:val="left"/>
      <w:pPr>
        <w:tabs>
          <w:tab w:val="left" w:pos="6300"/>
        </w:tabs>
        <w:ind w:left="6300" w:hanging="360"/>
      </w:pPr>
      <w:rPr>
        <w:rFonts w:ascii="Courier New" w:hAnsi="Courier New"/>
      </w:rPr>
    </w:lvl>
    <w:lvl w:ilvl="8">
      <w:start w:val="1"/>
      <w:numFmt w:val="bullet"/>
      <w:lvlText w:val=""/>
      <w:lvlJc w:val="left"/>
      <w:pPr>
        <w:tabs>
          <w:tab w:val="left" w:pos="7020"/>
        </w:tabs>
        <w:ind w:left="7020" w:hanging="360"/>
      </w:pPr>
      <w:rPr>
        <w:rFonts w:ascii="Wingdings" w:hAnsi="Wingdings"/>
      </w:rPr>
    </w:lvl>
  </w:abstractNum>
  <w:abstractNum w:abstractNumId="60">
    <w:nsid w:val="7F384BB7"/>
    <w:multiLevelType w:val="multilevel"/>
    <w:tmpl w:val="C390E90E"/>
    <w:lvl w:ilvl="0">
      <w:start w:val="1"/>
      <w:numFmt w:val="decimal"/>
      <w:lvlText w:val="%1"/>
      <w:lvlJc w:val="left"/>
      <w:pPr>
        <w:ind w:left="212" w:hanging="468"/>
      </w:pPr>
    </w:lvl>
    <w:lvl w:ilvl="1">
      <w:start w:val="1"/>
      <w:numFmt w:val="decimal"/>
      <w:lvlText w:val="%1.%2."/>
      <w:lvlJc w:val="left"/>
      <w:pPr>
        <w:ind w:left="212" w:hanging="468"/>
      </w:pPr>
      <w:rPr>
        <w:rFonts w:ascii="Times New Roman" w:hAnsi="Times New Roman"/>
        <w:sz w:val="26"/>
      </w:rPr>
    </w:lvl>
    <w:lvl w:ilvl="2">
      <w:numFmt w:val="bullet"/>
      <w:lvlText w:val="•"/>
      <w:lvlJc w:val="left"/>
      <w:pPr>
        <w:ind w:left="2305" w:hanging="468"/>
      </w:pPr>
    </w:lvl>
    <w:lvl w:ilvl="3">
      <w:numFmt w:val="bullet"/>
      <w:lvlText w:val="•"/>
      <w:lvlJc w:val="left"/>
      <w:pPr>
        <w:ind w:left="3347" w:hanging="468"/>
      </w:pPr>
    </w:lvl>
    <w:lvl w:ilvl="4">
      <w:numFmt w:val="bullet"/>
      <w:lvlText w:val="•"/>
      <w:lvlJc w:val="left"/>
      <w:pPr>
        <w:ind w:left="4390" w:hanging="468"/>
      </w:pPr>
    </w:lvl>
    <w:lvl w:ilvl="5">
      <w:numFmt w:val="bullet"/>
      <w:lvlText w:val="•"/>
      <w:lvlJc w:val="left"/>
      <w:pPr>
        <w:ind w:left="5433" w:hanging="468"/>
      </w:pPr>
    </w:lvl>
    <w:lvl w:ilvl="6">
      <w:numFmt w:val="bullet"/>
      <w:lvlText w:val="•"/>
      <w:lvlJc w:val="left"/>
      <w:pPr>
        <w:ind w:left="6475" w:hanging="468"/>
      </w:pPr>
    </w:lvl>
    <w:lvl w:ilvl="7">
      <w:numFmt w:val="bullet"/>
      <w:lvlText w:val="•"/>
      <w:lvlJc w:val="left"/>
      <w:pPr>
        <w:ind w:left="7518" w:hanging="468"/>
      </w:pPr>
    </w:lvl>
    <w:lvl w:ilvl="8">
      <w:numFmt w:val="bullet"/>
      <w:lvlText w:val="•"/>
      <w:lvlJc w:val="left"/>
      <w:pPr>
        <w:ind w:left="8561" w:hanging="468"/>
      </w:pPr>
    </w:lvl>
  </w:abstractNum>
  <w:abstractNum w:abstractNumId="61">
    <w:nsid w:val="7F3F557B"/>
    <w:multiLevelType w:val="multilevel"/>
    <w:tmpl w:val="0E08C77E"/>
    <w:lvl w:ilvl="0">
      <w:numFmt w:val="bullet"/>
      <w:lvlText w:val="-"/>
      <w:lvlJc w:val="left"/>
      <w:pPr>
        <w:ind w:left="592" w:hanging="128"/>
      </w:pPr>
      <w:rPr>
        <w:rFonts w:ascii="Times New Roman" w:hAnsi="Times New Roman"/>
        <w:sz w:val="22"/>
      </w:rPr>
    </w:lvl>
    <w:lvl w:ilvl="1">
      <w:numFmt w:val="bullet"/>
      <w:lvlText w:val="•"/>
      <w:lvlJc w:val="left"/>
      <w:pPr>
        <w:ind w:left="1186" w:hanging="128"/>
      </w:pPr>
    </w:lvl>
    <w:lvl w:ilvl="2">
      <w:numFmt w:val="bullet"/>
      <w:lvlText w:val="•"/>
      <w:lvlJc w:val="left"/>
      <w:pPr>
        <w:ind w:left="1772" w:hanging="128"/>
      </w:pPr>
    </w:lvl>
    <w:lvl w:ilvl="3">
      <w:numFmt w:val="bullet"/>
      <w:lvlText w:val="•"/>
      <w:lvlJc w:val="left"/>
      <w:pPr>
        <w:ind w:left="2358" w:hanging="128"/>
      </w:pPr>
    </w:lvl>
    <w:lvl w:ilvl="4">
      <w:numFmt w:val="bullet"/>
      <w:lvlText w:val="•"/>
      <w:lvlJc w:val="left"/>
      <w:pPr>
        <w:ind w:left="2944" w:hanging="128"/>
      </w:pPr>
    </w:lvl>
    <w:lvl w:ilvl="5">
      <w:numFmt w:val="bullet"/>
      <w:lvlText w:val="•"/>
      <w:lvlJc w:val="left"/>
      <w:pPr>
        <w:ind w:left="3531" w:hanging="128"/>
      </w:pPr>
    </w:lvl>
    <w:lvl w:ilvl="6">
      <w:numFmt w:val="bullet"/>
      <w:lvlText w:val="•"/>
      <w:lvlJc w:val="left"/>
      <w:pPr>
        <w:ind w:left="4117" w:hanging="128"/>
      </w:pPr>
    </w:lvl>
    <w:lvl w:ilvl="7">
      <w:numFmt w:val="bullet"/>
      <w:lvlText w:val="•"/>
      <w:lvlJc w:val="left"/>
      <w:pPr>
        <w:ind w:left="4703" w:hanging="128"/>
      </w:pPr>
    </w:lvl>
    <w:lvl w:ilvl="8">
      <w:numFmt w:val="bullet"/>
      <w:lvlText w:val="•"/>
      <w:lvlJc w:val="left"/>
      <w:pPr>
        <w:ind w:left="5289" w:hanging="128"/>
      </w:pPr>
    </w:lvl>
  </w:abstractNum>
  <w:num w:numId="1">
    <w:abstractNumId w:val="33"/>
  </w:num>
  <w:num w:numId="2">
    <w:abstractNumId w:val="34"/>
  </w:num>
  <w:num w:numId="3">
    <w:abstractNumId w:val="47"/>
  </w:num>
  <w:num w:numId="4">
    <w:abstractNumId w:val="4"/>
  </w:num>
  <w:num w:numId="5">
    <w:abstractNumId w:val="12"/>
  </w:num>
  <w:num w:numId="6">
    <w:abstractNumId w:val="7"/>
  </w:num>
  <w:num w:numId="7">
    <w:abstractNumId w:val="44"/>
  </w:num>
  <w:num w:numId="8">
    <w:abstractNumId w:val="42"/>
  </w:num>
  <w:num w:numId="9">
    <w:abstractNumId w:val="54"/>
  </w:num>
  <w:num w:numId="10">
    <w:abstractNumId w:val="23"/>
  </w:num>
  <w:num w:numId="11">
    <w:abstractNumId w:val="30"/>
  </w:num>
  <w:num w:numId="12">
    <w:abstractNumId w:val="1"/>
  </w:num>
  <w:num w:numId="13">
    <w:abstractNumId w:val="20"/>
  </w:num>
  <w:num w:numId="14">
    <w:abstractNumId w:val="17"/>
  </w:num>
  <w:num w:numId="15">
    <w:abstractNumId w:val="2"/>
  </w:num>
  <w:num w:numId="16">
    <w:abstractNumId w:val="56"/>
  </w:num>
  <w:num w:numId="17">
    <w:abstractNumId w:val="53"/>
  </w:num>
  <w:num w:numId="18">
    <w:abstractNumId w:val="15"/>
  </w:num>
  <w:num w:numId="19">
    <w:abstractNumId w:val="19"/>
  </w:num>
  <w:num w:numId="20">
    <w:abstractNumId w:val="28"/>
  </w:num>
  <w:num w:numId="21">
    <w:abstractNumId w:val="22"/>
  </w:num>
  <w:num w:numId="22">
    <w:abstractNumId w:val="9"/>
  </w:num>
  <w:num w:numId="23">
    <w:abstractNumId w:val="43"/>
  </w:num>
  <w:num w:numId="24">
    <w:abstractNumId w:val="14"/>
  </w:num>
  <w:num w:numId="25">
    <w:abstractNumId w:val="55"/>
  </w:num>
  <w:num w:numId="26">
    <w:abstractNumId w:val="0"/>
  </w:num>
  <w:num w:numId="27">
    <w:abstractNumId w:val="59"/>
  </w:num>
  <w:num w:numId="28">
    <w:abstractNumId w:val="36"/>
  </w:num>
  <w:num w:numId="29">
    <w:abstractNumId w:val="24"/>
  </w:num>
  <w:num w:numId="30">
    <w:abstractNumId w:val="50"/>
  </w:num>
  <w:num w:numId="31">
    <w:abstractNumId w:val="40"/>
  </w:num>
  <w:num w:numId="32">
    <w:abstractNumId w:val="5"/>
  </w:num>
  <w:num w:numId="33">
    <w:abstractNumId w:val="38"/>
  </w:num>
  <w:num w:numId="34">
    <w:abstractNumId w:val="29"/>
  </w:num>
  <w:num w:numId="35">
    <w:abstractNumId w:val="39"/>
  </w:num>
  <w:num w:numId="36">
    <w:abstractNumId w:val="13"/>
  </w:num>
  <w:num w:numId="37">
    <w:abstractNumId w:val="16"/>
  </w:num>
  <w:num w:numId="38">
    <w:abstractNumId w:val="37"/>
  </w:num>
  <w:num w:numId="39">
    <w:abstractNumId w:val="21"/>
  </w:num>
  <w:num w:numId="40">
    <w:abstractNumId w:val="51"/>
  </w:num>
  <w:num w:numId="41">
    <w:abstractNumId w:val="35"/>
  </w:num>
  <w:num w:numId="42">
    <w:abstractNumId w:val="41"/>
  </w:num>
  <w:num w:numId="43">
    <w:abstractNumId w:val="32"/>
  </w:num>
  <w:num w:numId="44">
    <w:abstractNumId w:val="49"/>
  </w:num>
  <w:num w:numId="45">
    <w:abstractNumId w:val="45"/>
  </w:num>
  <w:num w:numId="46">
    <w:abstractNumId w:val="46"/>
  </w:num>
  <w:num w:numId="47">
    <w:abstractNumId w:val="61"/>
  </w:num>
  <w:num w:numId="48">
    <w:abstractNumId w:val="48"/>
  </w:num>
  <w:num w:numId="49">
    <w:abstractNumId w:val="57"/>
  </w:num>
  <w:num w:numId="50">
    <w:abstractNumId w:val="18"/>
  </w:num>
  <w:num w:numId="51">
    <w:abstractNumId w:val="52"/>
  </w:num>
  <w:num w:numId="52">
    <w:abstractNumId w:val="26"/>
  </w:num>
  <w:num w:numId="53">
    <w:abstractNumId w:val="58"/>
  </w:num>
  <w:num w:numId="54">
    <w:abstractNumId w:val="31"/>
  </w:num>
  <w:num w:numId="55">
    <w:abstractNumId w:val="10"/>
  </w:num>
  <w:num w:numId="56">
    <w:abstractNumId w:val="8"/>
  </w:num>
  <w:num w:numId="57">
    <w:abstractNumId w:val="6"/>
  </w:num>
  <w:num w:numId="58">
    <w:abstractNumId w:val="27"/>
  </w:num>
  <w:num w:numId="59">
    <w:abstractNumId w:val="11"/>
  </w:num>
  <w:num w:numId="60">
    <w:abstractNumId w:val="3"/>
  </w:num>
  <w:num w:numId="61">
    <w:abstractNumId w:val="60"/>
  </w:num>
  <w:num w:numId="62">
    <w:abstractNumId w:val="2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F233F"/>
    <w:rsid w:val="0000444B"/>
    <w:rsid w:val="00092D2A"/>
    <w:rsid w:val="001F233F"/>
    <w:rsid w:val="00297D3B"/>
    <w:rsid w:val="002E0B88"/>
    <w:rsid w:val="003023AC"/>
    <w:rsid w:val="004254CD"/>
    <w:rsid w:val="004270DE"/>
    <w:rsid w:val="00465470"/>
    <w:rsid w:val="00465CAE"/>
    <w:rsid w:val="00497BD4"/>
    <w:rsid w:val="00596698"/>
    <w:rsid w:val="005B042B"/>
    <w:rsid w:val="005C4273"/>
    <w:rsid w:val="005D1B1B"/>
    <w:rsid w:val="006265D6"/>
    <w:rsid w:val="00636ECA"/>
    <w:rsid w:val="006375B9"/>
    <w:rsid w:val="007547B7"/>
    <w:rsid w:val="00774113"/>
    <w:rsid w:val="007801B1"/>
    <w:rsid w:val="007B1D2F"/>
    <w:rsid w:val="007F1B26"/>
    <w:rsid w:val="007F5AE4"/>
    <w:rsid w:val="00805031"/>
    <w:rsid w:val="00862B01"/>
    <w:rsid w:val="008A433E"/>
    <w:rsid w:val="00944540"/>
    <w:rsid w:val="00A36BF8"/>
    <w:rsid w:val="00B026DF"/>
    <w:rsid w:val="00B62EBE"/>
    <w:rsid w:val="00B70E20"/>
    <w:rsid w:val="00B72714"/>
    <w:rsid w:val="00BD35F8"/>
    <w:rsid w:val="00CC5AA9"/>
    <w:rsid w:val="00CE125E"/>
    <w:rsid w:val="00D16938"/>
    <w:rsid w:val="00D31DC5"/>
    <w:rsid w:val="00D92D1D"/>
    <w:rsid w:val="00DA71AB"/>
    <w:rsid w:val="00DC0E41"/>
    <w:rsid w:val="00E1633E"/>
    <w:rsid w:val="00E21BE6"/>
    <w:rsid w:val="00F57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3D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1F233F"/>
    <w:rPr>
      <w:sz w:val="24"/>
    </w:rPr>
  </w:style>
  <w:style w:type="paragraph" w:styleId="10">
    <w:name w:val="heading 1"/>
    <w:basedOn w:val="a"/>
    <w:link w:val="11"/>
    <w:uiPriority w:val="9"/>
    <w:qFormat/>
    <w:rsid w:val="001F233F"/>
    <w:pPr>
      <w:widowControl w:val="0"/>
      <w:ind w:left="1350"/>
      <w:outlineLvl w:val="0"/>
    </w:pPr>
    <w:rPr>
      <w:b/>
    </w:rPr>
  </w:style>
  <w:style w:type="paragraph" w:styleId="2">
    <w:name w:val="heading 2"/>
    <w:next w:val="a"/>
    <w:link w:val="20"/>
    <w:uiPriority w:val="9"/>
    <w:qFormat/>
    <w:rsid w:val="001F233F"/>
    <w:pPr>
      <w:spacing w:before="120" w:after="120"/>
      <w:jc w:val="both"/>
      <w:outlineLvl w:val="1"/>
    </w:pPr>
    <w:rPr>
      <w:rFonts w:ascii="XO Thames" w:hAnsi="XO Thames"/>
      <w:b/>
      <w:sz w:val="28"/>
    </w:rPr>
  </w:style>
  <w:style w:type="paragraph" w:styleId="3">
    <w:name w:val="heading 3"/>
    <w:basedOn w:val="a"/>
    <w:next w:val="a"/>
    <w:link w:val="30"/>
    <w:uiPriority w:val="9"/>
    <w:qFormat/>
    <w:rsid w:val="001F233F"/>
    <w:pPr>
      <w:keepNext/>
      <w:jc w:val="center"/>
      <w:outlineLvl w:val="2"/>
    </w:pPr>
    <w:rPr>
      <w:b/>
      <w:sz w:val="18"/>
    </w:rPr>
  </w:style>
  <w:style w:type="paragraph" w:styleId="4">
    <w:name w:val="heading 4"/>
    <w:next w:val="a"/>
    <w:link w:val="40"/>
    <w:uiPriority w:val="9"/>
    <w:qFormat/>
    <w:rsid w:val="001F233F"/>
    <w:pPr>
      <w:spacing w:before="120" w:after="120"/>
      <w:jc w:val="both"/>
      <w:outlineLvl w:val="3"/>
    </w:pPr>
    <w:rPr>
      <w:rFonts w:ascii="XO Thames" w:hAnsi="XO Thames"/>
      <w:b/>
      <w:sz w:val="24"/>
    </w:rPr>
  </w:style>
  <w:style w:type="paragraph" w:styleId="5">
    <w:name w:val="heading 5"/>
    <w:basedOn w:val="a"/>
    <w:next w:val="a"/>
    <w:link w:val="50"/>
    <w:uiPriority w:val="9"/>
    <w:qFormat/>
    <w:rsid w:val="001F233F"/>
    <w:pPr>
      <w:spacing w:before="240" w:after="60"/>
      <w:outlineLvl w:val="4"/>
    </w:pPr>
    <w:rPr>
      <w:rFonts w:ascii="Calibri" w:hAnsi="Calibri"/>
      <w:b/>
      <w: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1F233F"/>
    <w:rPr>
      <w:sz w:val="24"/>
    </w:rPr>
  </w:style>
  <w:style w:type="paragraph" w:styleId="a3">
    <w:name w:val="Body Text"/>
    <w:basedOn w:val="a"/>
    <w:link w:val="a4"/>
    <w:rsid w:val="001F233F"/>
    <w:pPr>
      <w:spacing w:after="120"/>
    </w:pPr>
  </w:style>
  <w:style w:type="character" w:customStyle="1" w:styleId="a4">
    <w:name w:val="Основной текст Знак"/>
    <w:basedOn w:val="1"/>
    <w:link w:val="a3"/>
    <w:rsid w:val="001F233F"/>
    <w:rPr>
      <w:sz w:val="24"/>
    </w:rPr>
  </w:style>
  <w:style w:type="paragraph" w:styleId="21">
    <w:name w:val="toc 2"/>
    <w:next w:val="a"/>
    <w:link w:val="22"/>
    <w:uiPriority w:val="39"/>
    <w:rsid w:val="001F233F"/>
    <w:pPr>
      <w:ind w:left="200"/>
    </w:pPr>
    <w:rPr>
      <w:rFonts w:ascii="XO Thames" w:hAnsi="XO Thames"/>
      <w:sz w:val="28"/>
    </w:rPr>
  </w:style>
  <w:style w:type="character" w:customStyle="1" w:styleId="22">
    <w:name w:val="Оглавление 2 Знак"/>
    <w:link w:val="21"/>
    <w:rsid w:val="001F233F"/>
    <w:rPr>
      <w:rFonts w:ascii="XO Thames" w:hAnsi="XO Thames"/>
      <w:sz w:val="28"/>
    </w:rPr>
  </w:style>
  <w:style w:type="paragraph" w:customStyle="1" w:styleId="Pa12">
    <w:name w:val="Pa12"/>
    <w:basedOn w:val="Default"/>
    <w:next w:val="Default"/>
    <w:link w:val="Pa120"/>
    <w:rsid w:val="001F233F"/>
    <w:pPr>
      <w:spacing w:line="201" w:lineRule="atLeast"/>
    </w:pPr>
  </w:style>
  <w:style w:type="character" w:customStyle="1" w:styleId="Pa120">
    <w:name w:val="Pa12"/>
    <w:basedOn w:val="Default0"/>
    <w:link w:val="Pa12"/>
    <w:rsid w:val="001F233F"/>
    <w:rPr>
      <w:color w:val="000000"/>
      <w:sz w:val="24"/>
    </w:rPr>
  </w:style>
  <w:style w:type="paragraph" w:customStyle="1" w:styleId="Pa16">
    <w:name w:val="Pa16"/>
    <w:basedOn w:val="Default"/>
    <w:next w:val="Default"/>
    <w:link w:val="Pa160"/>
    <w:rsid w:val="001F233F"/>
    <w:pPr>
      <w:spacing w:line="161" w:lineRule="atLeast"/>
    </w:pPr>
  </w:style>
  <w:style w:type="character" w:customStyle="1" w:styleId="Pa160">
    <w:name w:val="Pa16"/>
    <w:basedOn w:val="Default0"/>
    <w:link w:val="Pa16"/>
    <w:rsid w:val="001F233F"/>
    <w:rPr>
      <w:color w:val="000000"/>
      <w:sz w:val="24"/>
    </w:rPr>
  </w:style>
  <w:style w:type="paragraph" w:styleId="23">
    <w:name w:val="Body Text Indent 2"/>
    <w:basedOn w:val="a"/>
    <w:link w:val="24"/>
    <w:rsid w:val="001F233F"/>
    <w:pPr>
      <w:spacing w:after="120" w:line="480" w:lineRule="auto"/>
      <w:ind w:left="283"/>
    </w:pPr>
  </w:style>
  <w:style w:type="character" w:customStyle="1" w:styleId="24">
    <w:name w:val="Основной текст с отступом 2 Знак"/>
    <w:basedOn w:val="1"/>
    <w:link w:val="23"/>
    <w:rsid w:val="001F233F"/>
    <w:rPr>
      <w:sz w:val="24"/>
    </w:rPr>
  </w:style>
  <w:style w:type="paragraph" w:customStyle="1" w:styleId="210">
    <w:name w:val="Основной текст с отступом 21"/>
    <w:basedOn w:val="a"/>
    <w:link w:val="211"/>
    <w:rsid w:val="001F233F"/>
    <w:pPr>
      <w:widowControl w:val="0"/>
      <w:tabs>
        <w:tab w:val="left" w:pos="1159"/>
      </w:tabs>
      <w:spacing w:line="353" w:lineRule="exact"/>
      <w:ind w:left="727"/>
      <w:jc w:val="both"/>
    </w:pPr>
    <w:rPr>
      <w:sz w:val="28"/>
    </w:rPr>
  </w:style>
  <w:style w:type="character" w:customStyle="1" w:styleId="211">
    <w:name w:val="Основной текст с отступом 21"/>
    <w:basedOn w:val="1"/>
    <w:link w:val="210"/>
    <w:rsid w:val="001F233F"/>
    <w:rPr>
      <w:sz w:val="28"/>
    </w:rPr>
  </w:style>
  <w:style w:type="paragraph" w:styleId="41">
    <w:name w:val="toc 4"/>
    <w:next w:val="a"/>
    <w:link w:val="42"/>
    <w:uiPriority w:val="39"/>
    <w:rsid w:val="001F233F"/>
    <w:pPr>
      <w:ind w:left="600"/>
    </w:pPr>
    <w:rPr>
      <w:rFonts w:ascii="XO Thames" w:hAnsi="XO Thames"/>
      <w:sz w:val="28"/>
    </w:rPr>
  </w:style>
  <w:style w:type="character" w:customStyle="1" w:styleId="42">
    <w:name w:val="Оглавление 4 Знак"/>
    <w:link w:val="41"/>
    <w:rsid w:val="001F233F"/>
    <w:rPr>
      <w:rFonts w:ascii="XO Thames" w:hAnsi="XO Thames"/>
      <w:sz w:val="28"/>
    </w:rPr>
  </w:style>
  <w:style w:type="paragraph" w:customStyle="1" w:styleId="A6">
    <w:name w:val="A6"/>
    <w:link w:val="A60"/>
    <w:rsid w:val="001F233F"/>
    <w:rPr>
      <w:rFonts w:ascii="Symbol" w:hAnsi="Symbol"/>
    </w:rPr>
  </w:style>
  <w:style w:type="character" w:customStyle="1" w:styleId="A60">
    <w:name w:val="A6"/>
    <w:link w:val="A6"/>
    <w:rsid w:val="001F233F"/>
    <w:rPr>
      <w:rFonts w:ascii="Symbol" w:hAnsi="Symbol"/>
      <w:color w:val="000000"/>
      <w:sz w:val="20"/>
    </w:rPr>
  </w:style>
  <w:style w:type="paragraph" w:styleId="6">
    <w:name w:val="toc 6"/>
    <w:next w:val="a"/>
    <w:link w:val="60"/>
    <w:uiPriority w:val="39"/>
    <w:rsid w:val="001F233F"/>
    <w:pPr>
      <w:ind w:left="1000"/>
    </w:pPr>
    <w:rPr>
      <w:rFonts w:ascii="XO Thames" w:hAnsi="XO Thames"/>
      <w:sz w:val="28"/>
    </w:rPr>
  </w:style>
  <w:style w:type="character" w:customStyle="1" w:styleId="60">
    <w:name w:val="Оглавление 6 Знак"/>
    <w:link w:val="6"/>
    <w:rsid w:val="001F233F"/>
    <w:rPr>
      <w:rFonts w:ascii="XO Thames" w:hAnsi="XO Thames"/>
      <w:sz w:val="28"/>
    </w:rPr>
  </w:style>
  <w:style w:type="paragraph" w:customStyle="1" w:styleId="A20">
    <w:name w:val="A2"/>
    <w:link w:val="A21"/>
    <w:rsid w:val="001F233F"/>
    <w:rPr>
      <w:b/>
      <w:sz w:val="22"/>
    </w:rPr>
  </w:style>
  <w:style w:type="character" w:customStyle="1" w:styleId="A21">
    <w:name w:val="A2"/>
    <w:link w:val="A20"/>
    <w:rsid w:val="001F233F"/>
    <w:rPr>
      <w:b/>
      <w:color w:val="000000"/>
      <w:sz w:val="22"/>
    </w:rPr>
  </w:style>
  <w:style w:type="paragraph" w:styleId="7">
    <w:name w:val="toc 7"/>
    <w:next w:val="a"/>
    <w:link w:val="70"/>
    <w:uiPriority w:val="39"/>
    <w:rsid w:val="001F233F"/>
    <w:pPr>
      <w:ind w:left="1200"/>
    </w:pPr>
    <w:rPr>
      <w:rFonts w:ascii="XO Thames" w:hAnsi="XO Thames"/>
      <w:sz w:val="28"/>
    </w:rPr>
  </w:style>
  <w:style w:type="character" w:customStyle="1" w:styleId="70">
    <w:name w:val="Оглавление 7 Знак"/>
    <w:link w:val="7"/>
    <w:rsid w:val="001F233F"/>
    <w:rPr>
      <w:rFonts w:ascii="XO Thames" w:hAnsi="XO Thames"/>
      <w:sz w:val="28"/>
    </w:rPr>
  </w:style>
  <w:style w:type="paragraph" w:customStyle="1" w:styleId="Pa14">
    <w:name w:val="Pa14"/>
    <w:basedOn w:val="Default"/>
    <w:next w:val="Default"/>
    <w:link w:val="Pa140"/>
    <w:rsid w:val="001F233F"/>
    <w:pPr>
      <w:spacing w:line="281" w:lineRule="atLeast"/>
    </w:pPr>
  </w:style>
  <w:style w:type="character" w:customStyle="1" w:styleId="Pa140">
    <w:name w:val="Pa14"/>
    <w:basedOn w:val="Default0"/>
    <w:link w:val="Pa14"/>
    <w:rsid w:val="001F233F"/>
    <w:rPr>
      <w:color w:val="000000"/>
      <w:sz w:val="24"/>
    </w:rPr>
  </w:style>
  <w:style w:type="paragraph" w:customStyle="1" w:styleId="Endnote">
    <w:name w:val="Endnote"/>
    <w:link w:val="Endnote0"/>
    <w:rsid w:val="001F233F"/>
    <w:pPr>
      <w:ind w:firstLine="851"/>
      <w:jc w:val="both"/>
    </w:pPr>
    <w:rPr>
      <w:rFonts w:ascii="XO Thames" w:hAnsi="XO Thames"/>
      <w:sz w:val="22"/>
    </w:rPr>
  </w:style>
  <w:style w:type="character" w:customStyle="1" w:styleId="Endnote0">
    <w:name w:val="Endnote"/>
    <w:link w:val="Endnote"/>
    <w:rsid w:val="001F233F"/>
    <w:rPr>
      <w:rFonts w:ascii="XO Thames" w:hAnsi="XO Thames"/>
      <w:sz w:val="22"/>
    </w:rPr>
  </w:style>
  <w:style w:type="character" w:customStyle="1" w:styleId="30">
    <w:name w:val="Заголовок 3 Знак"/>
    <w:basedOn w:val="1"/>
    <w:link w:val="3"/>
    <w:rsid w:val="001F233F"/>
    <w:rPr>
      <w:b/>
      <w:sz w:val="18"/>
    </w:rPr>
  </w:style>
  <w:style w:type="paragraph" w:customStyle="1" w:styleId="ConsNormal">
    <w:name w:val="ConsNormal"/>
    <w:link w:val="ConsNormal0"/>
    <w:rsid w:val="001F233F"/>
    <w:pPr>
      <w:widowControl w:val="0"/>
      <w:ind w:firstLine="720"/>
    </w:pPr>
    <w:rPr>
      <w:rFonts w:ascii="Arial" w:hAnsi="Arial"/>
    </w:rPr>
  </w:style>
  <w:style w:type="character" w:customStyle="1" w:styleId="ConsNormal0">
    <w:name w:val="ConsNormal"/>
    <w:link w:val="ConsNormal"/>
    <w:rsid w:val="001F233F"/>
    <w:rPr>
      <w:rFonts w:ascii="Arial" w:hAnsi="Arial"/>
    </w:rPr>
  </w:style>
  <w:style w:type="paragraph" w:customStyle="1" w:styleId="ConsPlusNormal">
    <w:name w:val="ConsPlusNormal"/>
    <w:link w:val="ConsPlusNormal0"/>
    <w:rsid w:val="001F233F"/>
    <w:pPr>
      <w:widowControl w:val="0"/>
      <w:ind w:firstLine="720"/>
    </w:pPr>
    <w:rPr>
      <w:rFonts w:ascii="Arial" w:hAnsi="Arial"/>
    </w:rPr>
  </w:style>
  <w:style w:type="character" w:customStyle="1" w:styleId="ConsPlusNormal0">
    <w:name w:val="ConsPlusNormal"/>
    <w:link w:val="ConsPlusNormal"/>
    <w:rsid w:val="001F233F"/>
    <w:rPr>
      <w:rFonts w:ascii="Arial" w:hAnsi="Arial"/>
    </w:rPr>
  </w:style>
  <w:style w:type="paragraph" w:customStyle="1" w:styleId="Pa6">
    <w:name w:val="Pa6"/>
    <w:basedOn w:val="Default"/>
    <w:next w:val="Default"/>
    <w:link w:val="Pa60"/>
    <w:rsid w:val="001F233F"/>
    <w:pPr>
      <w:spacing w:line="241" w:lineRule="atLeast"/>
    </w:pPr>
  </w:style>
  <w:style w:type="character" w:customStyle="1" w:styleId="Pa60">
    <w:name w:val="Pa6"/>
    <w:basedOn w:val="Default0"/>
    <w:link w:val="Pa6"/>
    <w:rsid w:val="001F233F"/>
    <w:rPr>
      <w:color w:val="000000"/>
      <w:sz w:val="24"/>
    </w:rPr>
  </w:style>
  <w:style w:type="paragraph" w:customStyle="1" w:styleId="12">
    <w:name w:val="Основной шрифт абзаца1"/>
    <w:rsid w:val="001F233F"/>
  </w:style>
  <w:style w:type="paragraph" w:customStyle="1" w:styleId="A7">
    <w:name w:val="A7"/>
    <w:link w:val="A70"/>
    <w:rsid w:val="001F233F"/>
    <w:rPr>
      <w:sz w:val="14"/>
    </w:rPr>
  </w:style>
  <w:style w:type="character" w:customStyle="1" w:styleId="A70">
    <w:name w:val="A7"/>
    <w:link w:val="A7"/>
    <w:rsid w:val="001F233F"/>
    <w:rPr>
      <w:color w:val="000000"/>
      <w:sz w:val="14"/>
    </w:rPr>
  </w:style>
  <w:style w:type="paragraph" w:customStyle="1" w:styleId="Default">
    <w:name w:val="Default"/>
    <w:link w:val="Default0"/>
    <w:rsid w:val="001F233F"/>
    <w:rPr>
      <w:sz w:val="24"/>
    </w:rPr>
  </w:style>
  <w:style w:type="character" w:customStyle="1" w:styleId="Default0">
    <w:name w:val="Default"/>
    <w:link w:val="Default"/>
    <w:rsid w:val="001F233F"/>
    <w:rPr>
      <w:color w:val="000000"/>
      <w:sz w:val="24"/>
    </w:rPr>
  </w:style>
  <w:style w:type="paragraph" w:customStyle="1" w:styleId="TableParagraph">
    <w:name w:val="Table Paragraph"/>
    <w:basedOn w:val="a"/>
    <w:link w:val="TableParagraph0"/>
    <w:rsid w:val="001F233F"/>
    <w:pPr>
      <w:widowControl w:val="0"/>
    </w:pPr>
    <w:rPr>
      <w:sz w:val="22"/>
    </w:rPr>
  </w:style>
  <w:style w:type="character" w:customStyle="1" w:styleId="TableParagraph0">
    <w:name w:val="Table Paragraph"/>
    <w:basedOn w:val="1"/>
    <w:link w:val="TableParagraph"/>
    <w:rsid w:val="001F233F"/>
    <w:rPr>
      <w:sz w:val="22"/>
    </w:rPr>
  </w:style>
  <w:style w:type="paragraph" w:customStyle="1" w:styleId="13">
    <w:name w:val="Знак сноски1"/>
    <w:link w:val="a5"/>
    <w:rsid w:val="001F233F"/>
    <w:rPr>
      <w:vertAlign w:val="superscript"/>
    </w:rPr>
  </w:style>
  <w:style w:type="character" w:styleId="a5">
    <w:name w:val="footnote reference"/>
    <w:link w:val="13"/>
    <w:rsid w:val="001F233F"/>
    <w:rPr>
      <w:vertAlign w:val="superscript"/>
    </w:rPr>
  </w:style>
  <w:style w:type="paragraph" w:customStyle="1" w:styleId="Pa2">
    <w:name w:val="Pa2"/>
    <w:basedOn w:val="Default"/>
    <w:next w:val="Default"/>
    <w:link w:val="Pa20"/>
    <w:rsid w:val="001F233F"/>
    <w:pPr>
      <w:spacing w:line="201" w:lineRule="atLeast"/>
    </w:pPr>
  </w:style>
  <w:style w:type="character" w:customStyle="1" w:styleId="Pa20">
    <w:name w:val="Pa2"/>
    <w:basedOn w:val="Default0"/>
    <w:link w:val="Pa2"/>
    <w:rsid w:val="001F233F"/>
    <w:rPr>
      <w:color w:val="000000"/>
      <w:sz w:val="24"/>
    </w:rPr>
  </w:style>
  <w:style w:type="paragraph" w:customStyle="1" w:styleId="Style6">
    <w:name w:val="Style6"/>
    <w:basedOn w:val="a"/>
    <w:link w:val="Style60"/>
    <w:rsid w:val="001F233F"/>
    <w:pPr>
      <w:widowControl w:val="0"/>
    </w:pPr>
  </w:style>
  <w:style w:type="character" w:customStyle="1" w:styleId="Style60">
    <w:name w:val="Style6"/>
    <w:basedOn w:val="1"/>
    <w:link w:val="Style6"/>
    <w:rsid w:val="001F233F"/>
    <w:rPr>
      <w:sz w:val="24"/>
    </w:rPr>
  </w:style>
  <w:style w:type="paragraph" w:customStyle="1" w:styleId="Pa4">
    <w:name w:val="Pa4"/>
    <w:basedOn w:val="Default"/>
    <w:next w:val="Default"/>
    <w:link w:val="Pa40"/>
    <w:rsid w:val="001F233F"/>
    <w:pPr>
      <w:spacing w:line="241" w:lineRule="atLeast"/>
    </w:pPr>
  </w:style>
  <w:style w:type="character" w:customStyle="1" w:styleId="Pa40">
    <w:name w:val="Pa4"/>
    <w:basedOn w:val="Default0"/>
    <w:link w:val="Pa4"/>
    <w:rsid w:val="001F233F"/>
    <w:rPr>
      <w:color w:val="000000"/>
      <w:sz w:val="24"/>
    </w:rPr>
  </w:style>
  <w:style w:type="paragraph" w:customStyle="1" w:styleId="A00">
    <w:name w:val="A0"/>
    <w:link w:val="A01"/>
    <w:rsid w:val="001F233F"/>
  </w:style>
  <w:style w:type="character" w:customStyle="1" w:styleId="A01">
    <w:name w:val="A0"/>
    <w:link w:val="A00"/>
    <w:rsid w:val="001F233F"/>
    <w:rPr>
      <w:color w:val="000000"/>
      <w:sz w:val="20"/>
    </w:rPr>
  </w:style>
  <w:style w:type="paragraph" w:styleId="HTML">
    <w:name w:val="HTML Preformatted"/>
    <w:basedOn w:val="a"/>
    <w:link w:val="HTML0"/>
    <w:rsid w:val="001F23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
    <w:link w:val="HTML"/>
    <w:rsid w:val="001F233F"/>
    <w:rPr>
      <w:rFonts w:ascii="Courier New" w:hAnsi="Courier New"/>
      <w:sz w:val="20"/>
    </w:rPr>
  </w:style>
  <w:style w:type="paragraph" w:customStyle="1" w:styleId="Pa10">
    <w:name w:val="Pa10"/>
    <w:basedOn w:val="Default"/>
    <w:next w:val="Default"/>
    <w:link w:val="Pa100"/>
    <w:rsid w:val="001F233F"/>
    <w:pPr>
      <w:spacing w:line="201" w:lineRule="atLeast"/>
    </w:pPr>
  </w:style>
  <w:style w:type="character" w:customStyle="1" w:styleId="Pa100">
    <w:name w:val="Pa10"/>
    <w:basedOn w:val="Default0"/>
    <w:link w:val="Pa10"/>
    <w:rsid w:val="001F233F"/>
    <w:rPr>
      <w:color w:val="000000"/>
      <w:sz w:val="24"/>
    </w:rPr>
  </w:style>
  <w:style w:type="paragraph" w:styleId="a8">
    <w:name w:val="annotation text"/>
    <w:basedOn w:val="a"/>
    <w:link w:val="a9"/>
    <w:rsid w:val="001F233F"/>
    <w:pPr>
      <w:spacing w:after="160"/>
    </w:pPr>
    <w:rPr>
      <w:rFonts w:ascii="Calibri" w:hAnsi="Calibri"/>
      <w:sz w:val="20"/>
    </w:rPr>
  </w:style>
  <w:style w:type="character" w:customStyle="1" w:styleId="a9">
    <w:name w:val="Текст примечания Знак"/>
    <w:basedOn w:val="1"/>
    <w:link w:val="a8"/>
    <w:rsid w:val="001F233F"/>
    <w:rPr>
      <w:rFonts w:ascii="Calibri" w:hAnsi="Calibri"/>
      <w:sz w:val="20"/>
    </w:rPr>
  </w:style>
  <w:style w:type="paragraph" w:customStyle="1" w:styleId="Pa1">
    <w:name w:val="Pa1"/>
    <w:basedOn w:val="Default"/>
    <w:next w:val="Default"/>
    <w:link w:val="Pa11"/>
    <w:rsid w:val="001F233F"/>
    <w:pPr>
      <w:spacing w:line="201" w:lineRule="atLeast"/>
    </w:pPr>
  </w:style>
  <w:style w:type="character" w:customStyle="1" w:styleId="Pa11">
    <w:name w:val="Pa1"/>
    <w:basedOn w:val="Default0"/>
    <w:link w:val="Pa1"/>
    <w:rsid w:val="001F233F"/>
    <w:rPr>
      <w:color w:val="000000"/>
      <w:sz w:val="24"/>
    </w:rPr>
  </w:style>
  <w:style w:type="paragraph" w:customStyle="1" w:styleId="Pa0">
    <w:name w:val="Pa0"/>
    <w:basedOn w:val="Default"/>
    <w:next w:val="Default"/>
    <w:link w:val="Pa00"/>
    <w:rsid w:val="001F233F"/>
    <w:pPr>
      <w:spacing w:line="201" w:lineRule="atLeast"/>
    </w:pPr>
  </w:style>
  <w:style w:type="character" w:customStyle="1" w:styleId="Pa00">
    <w:name w:val="Pa0"/>
    <w:basedOn w:val="Default0"/>
    <w:link w:val="Pa0"/>
    <w:rsid w:val="001F233F"/>
    <w:rPr>
      <w:color w:val="000000"/>
      <w:sz w:val="24"/>
    </w:rPr>
  </w:style>
  <w:style w:type="paragraph" w:styleId="31">
    <w:name w:val="toc 3"/>
    <w:next w:val="a"/>
    <w:link w:val="32"/>
    <w:uiPriority w:val="39"/>
    <w:rsid w:val="001F233F"/>
    <w:pPr>
      <w:ind w:left="400"/>
    </w:pPr>
    <w:rPr>
      <w:rFonts w:ascii="XO Thames" w:hAnsi="XO Thames"/>
      <w:sz w:val="28"/>
    </w:rPr>
  </w:style>
  <w:style w:type="character" w:customStyle="1" w:styleId="32">
    <w:name w:val="Оглавление 3 Знак"/>
    <w:link w:val="31"/>
    <w:rsid w:val="001F233F"/>
    <w:rPr>
      <w:rFonts w:ascii="XO Thames" w:hAnsi="XO Thames"/>
      <w:sz w:val="28"/>
    </w:rPr>
  </w:style>
  <w:style w:type="paragraph" w:customStyle="1" w:styleId="A90">
    <w:name w:val="A9"/>
    <w:link w:val="A91"/>
    <w:rsid w:val="001F233F"/>
    <w:rPr>
      <w:u w:val="single"/>
    </w:rPr>
  </w:style>
  <w:style w:type="character" w:customStyle="1" w:styleId="A91">
    <w:name w:val="A9"/>
    <w:link w:val="A90"/>
    <w:rsid w:val="001F233F"/>
    <w:rPr>
      <w:color w:val="000000"/>
      <w:sz w:val="20"/>
      <w:u w:val="single"/>
    </w:rPr>
  </w:style>
  <w:style w:type="paragraph" w:customStyle="1" w:styleId="Pa7">
    <w:name w:val="Pa7"/>
    <w:basedOn w:val="Default"/>
    <w:next w:val="Default"/>
    <w:link w:val="Pa70"/>
    <w:rsid w:val="001F233F"/>
    <w:pPr>
      <w:spacing w:line="241" w:lineRule="atLeast"/>
    </w:pPr>
  </w:style>
  <w:style w:type="character" w:customStyle="1" w:styleId="Pa70">
    <w:name w:val="Pa7"/>
    <w:basedOn w:val="Default0"/>
    <w:link w:val="Pa7"/>
    <w:rsid w:val="001F233F"/>
    <w:rPr>
      <w:color w:val="000000"/>
      <w:sz w:val="24"/>
    </w:rPr>
  </w:style>
  <w:style w:type="character" w:customStyle="1" w:styleId="50">
    <w:name w:val="Заголовок 5 Знак"/>
    <w:basedOn w:val="1"/>
    <w:link w:val="5"/>
    <w:rsid w:val="001F233F"/>
    <w:rPr>
      <w:rFonts w:ascii="Calibri" w:hAnsi="Calibri"/>
      <w:b/>
      <w:i/>
      <w:sz w:val="26"/>
    </w:rPr>
  </w:style>
  <w:style w:type="paragraph" w:customStyle="1" w:styleId="A30">
    <w:name w:val="A3"/>
    <w:link w:val="A31"/>
    <w:rsid w:val="001F233F"/>
    <w:rPr>
      <w:sz w:val="18"/>
    </w:rPr>
  </w:style>
  <w:style w:type="character" w:customStyle="1" w:styleId="A31">
    <w:name w:val="A3"/>
    <w:link w:val="A30"/>
    <w:rsid w:val="001F233F"/>
    <w:rPr>
      <w:color w:val="000000"/>
      <w:sz w:val="18"/>
    </w:rPr>
  </w:style>
  <w:style w:type="character" w:customStyle="1" w:styleId="11">
    <w:name w:val="Заголовок 1 Знак"/>
    <w:basedOn w:val="1"/>
    <w:link w:val="10"/>
    <w:rsid w:val="001F233F"/>
    <w:rPr>
      <w:b/>
      <w:sz w:val="24"/>
    </w:rPr>
  </w:style>
  <w:style w:type="paragraph" w:styleId="25">
    <w:name w:val="Body Text 2"/>
    <w:basedOn w:val="a"/>
    <w:link w:val="26"/>
    <w:rsid w:val="001F233F"/>
    <w:pPr>
      <w:spacing w:after="120" w:line="480" w:lineRule="auto"/>
    </w:pPr>
  </w:style>
  <w:style w:type="character" w:customStyle="1" w:styleId="26">
    <w:name w:val="Основной текст 2 Знак"/>
    <w:basedOn w:val="1"/>
    <w:link w:val="25"/>
    <w:rsid w:val="001F233F"/>
    <w:rPr>
      <w:sz w:val="24"/>
    </w:rPr>
  </w:style>
  <w:style w:type="paragraph" w:customStyle="1" w:styleId="14">
    <w:name w:val="Гиперссылка1"/>
    <w:link w:val="aa"/>
    <w:rsid w:val="001F233F"/>
    <w:rPr>
      <w:color w:val="0000FF"/>
      <w:u w:val="single"/>
    </w:rPr>
  </w:style>
  <w:style w:type="character" w:styleId="aa">
    <w:name w:val="Hyperlink"/>
    <w:link w:val="14"/>
    <w:rsid w:val="001F233F"/>
    <w:rPr>
      <w:color w:val="0000FF"/>
      <w:u w:val="single"/>
    </w:rPr>
  </w:style>
  <w:style w:type="paragraph" w:customStyle="1" w:styleId="Footnote">
    <w:name w:val="Footnote"/>
    <w:basedOn w:val="a"/>
    <w:link w:val="Footnote0"/>
    <w:rsid w:val="001F233F"/>
    <w:rPr>
      <w:sz w:val="20"/>
    </w:rPr>
  </w:style>
  <w:style w:type="character" w:customStyle="1" w:styleId="Footnote0">
    <w:name w:val="Footnote"/>
    <w:basedOn w:val="1"/>
    <w:link w:val="Footnote"/>
    <w:rsid w:val="001F233F"/>
    <w:rPr>
      <w:sz w:val="20"/>
    </w:rPr>
  </w:style>
  <w:style w:type="paragraph" w:styleId="15">
    <w:name w:val="toc 1"/>
    <w:next w:val="a"/>
    <w:link w:val="16"/>
    <w:uiPriority w:val="39"/>
    <w:rsid w:val="001F233F"/>
    <w:rPr>
      <w:rFonts w:ascii="XO Thames" w:hAnsi="XO Thames"/>
      <w:b/>
      <w:sz w:val="28"/>
    </w:rPr>
  </w:style>
  <w:style w:type="character" w:customStyle="1" w:styleId="16">
    <w:name w:val="Оглавление 1 Знак"/>
    <w:link w:val="15"/>
    <w:rsid w:val="001F233F"/>
    <w:rPr>
      <w:rFonts w:ascii="XO Thames" w:hAnsi="XO Thames"/>
      <w:b/>
      <w:sz w:val="28"/>
    </w:rPr>
  </w:style>
  <w:style w:type="paragraph" w:customStyle="1" w:styleId="17">
    <w:name w:val="Знак примечания1"/>
    <w:basedOn w:val="12"/>
    <w:link w:val="ab"/>
    <w:rsid w:val="001F233F"/>
    <w:rPr>
      <w:sz w:val="16"/>
    </w:rPr>
  </w:style>
  <w:style w:type="character" w:styleId="ab">
    <w:name w:val="annotation reference"/>
    <w:basedOn w:val="a0"/>
    <w:link w:val="17"/>
    <w:rsid w:val="001F233F"/>
    <w:rPr>
      <w:sz w:val="16"/>
    </w:rPr>
  </w:style>
  <w:style w:type="paragraph" w:customStyle="1" w:styleId="HeaderandFooter">
    <w:name w:val="Header and Footer"/>
    <w:link w:val="HeaderandFooter0"/>
    <w:rsid w:val="001F233F"/>
    <w:pPr>
      <w:jc w:val="both"/>
    </w:pPr>
    <w:rPr>
      <w:rFonts w:ascii="XO Thames" w:hAnsi="XO Thames"/>
      <w:sz w:val="28"/>
    </w:rPr>
  </w:style>
  <w:style w:type="character" w:customStyle="1" w:styleId="HeaderandFooter0">
    <w:name w:val="Header and Footer"/>
    <w:link w:val="HeaderandFooter"/>
    <w:rsid w:val="001F233F"/>
    <w:rPr>
      <w:rFonts w:ascii="XO Thames" w:hAnsi="XO Thames"/>
      <w:sz w:val="28"/>
    </w:rPr>
  </w:style>
  <w:style w:type="paragraph" w:styleId="ac">
    <w:name w:val="No Spacing"/>
    <w:link w:val="ad"/>
    <w:rsid w:val="001F233F"/>
    <w:rPr>
      <w:rFonts w:ascii="Calibri" w:hAnsi="Calibri"/>
      <w:sz w:val="22"/>
    </w:rPr>
  </w:style>
  <w:style w:type="character" w:customStyle="1" w:styleId="ad">
    <w:name w:val="Без интервала Знак"/>
    <w:link w:val="ac"/>
    <w:rsid w:val="001F233F"/>
    <w:rPr>
      <w:rFonts w:ascii="Calibri" w:hAnsi="Calibri"/>
      <w:sz w:val="22"/>
    </w:rPr>
  </w:style>
  <w:style w:type="paragraph" w:customStyle="1" w:styleId="Pa13">
    <w:name w:val="Pa13"/>
    <w:basedOn w:val="Default"/>
    <w:next w:val="Default"/>
    <w:link w:val="Pa130"/>
    <w:rsid w:val="001F233F"/>
    <w:pPr>
      <w:spacing w:line="201" w:lineRule="atLeast"/>
    </w:pPr>
  </w:style>
  <w:style w:type="character" w:customStyle="1" w:styleId="Pa130">
    <w:name w:val="Pa13"/>
    <w:basedOn w:val="Default0"/>
    <w:link w:val="Pa13"/>
    <w:rsid w:val="001F233F"/>
    <w:rPr>
      <w:color w:val="000000"/>
      <w:sz w:val="24"/>
    </w:rPr>
  </w:style>
  <w:style w:type="paragraph" w:styleId="9">
    <w:name w:val="toc 9"/>
    <w:next w:val="a"/>
    <w:link w:val="90"/>
    <w:uiPriority w:val="39"/>
    <w:rsid w:val="001F233F"/>
    <w:pPr>
      <w:ind w:left="1600"/>
    </w:pPr>
    <w:rPr>
      <w:rFonts w:ascii="XO Thames" w:hAnsi="XO Thames"/>
      <w:sz w:val="28"/>
    </w:rPr>
  </w:style>
  <w:style w:type="character" w:customStyle="1" w:styleId="90">
    <w:name w:val="Оглавление 9 Знак"/>
    <w:link w:val="9"/>
    <w:rsid w:val="001F233F"/>
    <w:rPr>
      <w:rFonts w:ascii="XO Thames" w:hAnsi="XO Thames"/>
      <w:sz w:val="28"/>
    </w:rPr>
  </w:style>
  <w:style w:type="paragraph" w:styleId="ae">
    <w:name w:val="header"/>
    <w:basedOn w:val="a"/>
    <w:link w:val="af"/>
    <w:rsid w:val="001F233F"/>
    <w:pPr>
      <w:tabs>
        <w:tab w:val="center" w:pos="4677"/>
        <w:tab w:val="right" w:pos="9355"/>
      </w:tabs>
    </w:pPr>
    <w:rPr>
      <w:rFonts w:ascii="Calibri" w:hAnsi="Calibri"/>
      <w:sz w:val="22"/>
    </w:rPr>
  </w:style>
  <w:style w:type="character" w:customStyle="1" w:styleId="af">
    <w:name w:val="Верхний колонтитул Знак"/>
    <w:basedOn w:val="1"/>
    <w:link w:val="ae"/>
    <w:rsid w:val="001F233F"/>
    <w:rPr>
      <w:rFonts w:ascii="Calibri" w:hAnsi="Calibri"/>
      <w:sz w:val="22"/>
    </w:rPr>
  </w:style>
  <w:style w:type="paragraph" w:styleId="33">
    <w:name w:val="List 3"/>
    <w:basedOn w:val="a"/>
    <w:link w:val="34"/>
    <w:rsid w:val="001F233F"/>
    <w:pPr>
      <w:ind w:left="849" w:hanging="283"/>
      <w:contextualSpacing/>
    </w:pPr>
  </w:style>
  <w:style w:type="character" w:customStyle="1" w:styleId="34">
    <w:name w:val="Список 3 Знак"/>
    <w:basedOn w:val="1"/>
    <w:link w:val="33"/>
    <w:rsid w:val="001F233F"/>
    <w:rPr>
      <w:sz w:val="24"/>
    </w:rPr>
  </w:style>
  <w:style w:type="paragraph" w:styleId="af0">
    <w:name w:val="Balloon Text"/>
    <w:basedOn w:val="a"/>
    <w:link w:val="af1"/>
    <w:rsid w:val="001F233F"/>
    <w:rPr>
      <w:rFonts w:ascii="Segoe UI" w:hAnsi="Segoe UI"/>
      <w:sz w:val="18"/>
    </w:rPr>
  </w:style>
  <w:style w:type="character" w:customStyle="1" w:styleId="af1">
    <w:name w:val="Текст выноски Знак"/>
    <w:basedOn w:val="1"/>
    <w:link w:val="af0"/>
    <w:rsid w:val="001F233F"/>
    <w:rPr>
      <w:rFonts w:ascii="Segoe UI" w:hAnsi="Segoe UI"/>
      <w:sz w:val="18"/>
    </w:rPr>
  </w:style>
  <w:style w:type="paragraph" w:styleId="35">
    <w:name w:val="Body Text 3"/>
    <w:basedOn w:val="a"/>
    <w:link w:val="36"/>
    <w:rsid w:val="001F233F"/>
    <w:pPr>
      <w:spacing w:after="120"/>
    </w:pPr>
    <w:rPr>
      <w:sz w:val="16"/>
    </w:rPr>
  </w:style>
  <w:style w:type="character" w:customStyle="1" w:styleId="36">
    <w:name w:val="Основной текст 3 Знак"/>
    <w:basedOn w:val="1"/>
    <w:link w:val="35"/>
    <w:rsid w:val="001F233F"/>
    <w:rPr>
      <w:sz w:val="16"/>
    </w:rPr>
  </w:style>
  <w:style w:type="paragraph" w:styleId="af2">
    <w:name w:val="annotation subject"/>
    <w:basedOn w:val="a8"/>
    <w:next w:val="a8"/>
    <w:link w:val="af3"/>
    <w:rsid w:val="001F233F"/>
    <w:rPr>
      <w:b/>
    </w:rPr>
  </w:style>
  <w:style w:type="character" w:customStyle="1" w:styleId="af3">
    <w:name w:val="Тема примечания Знак"/>
    <w:basedOn w:val="a9"/>
    <w:link w:val="af2"/>
    <w:rsid w:val="001F233F"/>
    <w:rPr>
      <w:rFonts w:ascii="Calibri" w:hAnsi="Calibri"/>
      <w:b/>
      <w:sz w:val="20"/>
    </w:rPr>
  </w:style>
  <w:style w:type="paragraph" w:styleId="8">
    <w:name w:val="toc 8"/>
    <w:next w:val="a"/>
    <w:link w:val="80"/>
    <w:uiPriority w:val="39"/>
    <w:rsid w:val="001F233F"/>
    <w:pPr>
      <w:ind w:left="1400"/>
    </w:pPr>
    <w:rPr>
      <w:rFonts w:ascii="XO Thames" w:hAnsi="XO Thames"/>
      <w:sz w:val="28"/>
    </w:rPr>
  </w:style>
  <w:style w:type="character" w:customStyle="1" w:styleId="80">
    <w:name w:val="Оглавление 8 Знак"/>
    <w:link w:val="8"/>
    <w:rsid w:val="001F233F"/>
    <w:rPr>
      <w:rFonts w:ascii="XO Thames" w:hAnsi="XO Thames"/>
      <w:sz w:val="28"/>
    </w:rPr>
  </w:style>
  <w:style w:type="paragraph" w:customStyle="1" w:styleId="18">
    <w:name w:val="Номер страницы1"/>
    <w:basedOn w:val="12"/>
    <w:link w:val="af4"/>
    <w:rsid w:val="001F233F"/>
  </w:style>
  <w:style w:type="character" w:styleId="af4">
    <w:name w:val="page number"/>
    <w:basedOn w:val="a0"/>
    <w:link w:val="18"/>
    <w:rsid w:val="001F233F"/>
  </w:style>
  <w:style w:type="paragraph" w:customStyle="1" w:styleId="A10">
    <w:name w:val="A1"/>
    <w:link w:val="A11"/>
    <w:rsid w:val="001F233F"/>
    <w:rPr>
      <w:b/>
      <w:sz w:val="26"/>
    </w:rPr>
  </w:style>
  <w:style w:type="character" w:customStyle="1" w:styleId="A11">
    <w:name w:val="A1"/>
    <w:link w:val="A10"/>
    <w:rsid w:val="001F233F"/>
    <w:rPr>
      <w:b/>
      <w:color w:val="000000"/>
      <w:sz w:val="26"/>
    </w:rPr>
  </w:style>
  <w:style w:type="paragraph" w:styleId="51">
    <w:name w:val="toc 5"/>
    <w:next w:val="a"/>
    <w:link w:val="52"/>
    <w:uiPriority w:val="39"/>
    <w:rsid w:val="001F233F"/>
    <w:pPr>
      <w:ind w:left="800"/>
    </w:pPr>
    <w:rPr>
      <w:rFonts w:ascii="XO Thames" w:hAnsi="XO Thames"/>
      <w:sz w:val="28"/>
    </w:rPr>
  </w:style>
  <w:style w:type="character" w:customStyle="1" w:styleId="52">
    <w:name w:val="Оглавление 5 Знак"/>
    <w:link w:val="51"/>
    <w:rsid w:val="001F233F"/>
    <w:rPr>
      <w:rFonts w:ascii="XO Thames" w:hAnsi="XO Thames"/>
      <w:sz w:val="28"/>
    </w:rPr>
  </w:style>
  <w:style w:type="paragraph" w:customStyle="1" w:styleId="Pa5">
    <w:name w:val="Pa5"/>
    <w:basedOn w:val="Default"/>
    <w:next w:val="Default"/>
    <w:link w:val="Pa50"/>
    <w:rsid w:val="001F233F"/>
    <w:pPr>
      <w:spacing w:line="241" w:lineRule="atLeast"/>
    </w:pPr>
  </w:style>
  <w:style w:type="character" w:customStyle="1" w:styleId="Pa50">
    <w:name w:val="Pa5"/>
    <w:basedOn w:val="Default0"/>
    <w:link w:val="Pa5"/>
    <w:rsid w:val="001F233F"/>
    <w:rPr>
      <w:color w:val="000000"/>
      <w:sz w:val="24"/>
    </w:rPr>
  </w:style>
  <w:style w:type="paragraph" w:styleId="af5">
    <w:name w:val="List Paragraph"/>
    <w:basedOn w:val="a"/>
    <w:link w:val="af6"/>
    <w:rsid w:val="001F233F"/>
    <w:pPr>
      <w:widowControl w:val="0"/>
      <w:ind w:left="217"/>
      <w:jc w:val="both"/>
    </w:pPr>
    <w:rPr>
      <w:sz w:val="22"/>
    </w:rPr>
  </w:style>
  <w:style w:type="character" w:customStyle="1" w:styleId="af6">
    <w:name w:val="Абзац списка Знак"/>
    <w:basedOn w:val="1"/>
    <w:link w:val="af5"/>
    <w:rsid w:val="001F233F"/>
    <w:rPr>
      <w:sz w:val="22"/>
    </w:rPr>
  </w:style>
  <w:style w:type="paragraph" w:styleId="af7">
    <w:name w:val="Normal (Web)"/>
    <w:basedOn w:val="a"/>
    <w:link w:val="af8"/>
    <w:rsid w:val="001F233F"/>
    <w:pPr>
      <w:spacing w:after="255"/>
    </w:pPr>
  </w:style>
  <w:style w:type="character" w:customStyle="1" w:styleId="af8">
    <w:name w:val="Обычный (веб) Знак"/>
    <w:basedOn w:val="1"/>
    <w:link w:val="af7"/>
    <w:rsid w:val="001F233F"/>
    <w:rPr>
      <w:sz w:val="24"/>
    </w:rPr>
  </w:style>
  <w:style w:type="paragraph" w:customStyle="1" w:styleId="FontStyle20">
    <w:name w:val="Font Style20"/>
    <w:basedOn w:val="12"/>
    <w:link w:val="FontStyle200"/>
    <w:rsid w:val="001F233F"/>
    <w:rPr>
      <w:spacing w:val="20"/>
      <w:sz w:val="18"/>
    </w:rPr>
  </w:style>
  <w:style w:type="character" w:customStyle="1" w:styleId="FontStyle200">
    <w:name w:val="Font Style20"/>
    <w:basedOn w:val="a0"/>
    <w:link w:val="FontStyle20"/>
    <w:rsid w:val="001F233F"/>
    <w:rPr>
      <w:rFonts w:ascii="Times New Roman" w:hAnsi="Times New Roman"/>
      <w:spacing w:val="20"/>
      <w:sz w:val="18"/>
    </w:rPr>
  </w:style>
  <w:style w:type="paragraph" w:styleId="af9">
    <w:name w:val="Plain Text"/>
    <w:basedOn w:val="a"/>
    <w:link w:val="afa"/>
    <w:rsid w:val="001F233F"/>
    <w:rPr>
      <w:rFonts w:ascii="Courier New" w:hAnsi="Courier New"/>
      <w:sz w:val="20"/>
    </w:rPr>
  </w:style>
  <w:style w:type="character" w:customStyle="1" w:styleId="afa">
    <w:name w:val="Текст Знак"/>
    <w:basedOn w:val="1"/>
    <w:link w:val="af9"/>
    <w:rsid w:val="001F233F"/>
    <w:rPr>
      <w:rFonts w:ascii="Courier New" w:hAnsi="Courier New"/>
      <w:sz w:val="20"/>
    </w:rPr>
  </w:style>
  <w:style w:type="paragraph" w:customStyle="1" w:styleId="Pa19">
    <w:name w:val="Pa19"/>
    <w:basedOn w:val="Default"/>
    <w:next w:val="Default"/>
    <w:link w:val="Pa190"/>
    <w:rsid w:val="001F233F"/>
    <w:pPr>
      <w:spacing w:line="241" w:lineRule="atLeast"/>
    </w:pPr>
  </w:style>
  <w:style w:type="character" w:customStyle="1" w:styleId="Pa190">
    <w:name w:val="Pa19"/>
    <w:basedOn w:val="Default0"/>
    <w:link w:val="Pa19"/>
    <w:rsid w:val="001F233F"/>
    <w:rPr>
      <w:color w:val="000000"/>
      <w:sz w:val="24"/>
    </w:rPr>
  </w:style>
  <w:style w:type="paragraph" w:styleId="afb">
    <w:name w:val="footer"/>
    <w:basedOn w:val="a"/>
    <w:link w:val="afc"/>
    <w:rsid w:val="001F233F"/>
    <w:pPr>
      <w:tabs>
        <w:tab w:val="center" w:pos="4677"/>
        <w:tab w:val="right" w:pos="9355"/>
      </w:tabs>
    </w:pPr>
  </w:style>
  <w:style w:type="character" w:customStyle="1" w:styleId="afc">
    <w:name w:val="Нижний колонтитул Знак"/>
    <w:basedOn w:val="1"/>
    <w:link w:val="afb"/>
    <w:rsid w:val="001F233F"/>
    <w:rPr>
      <w:sz w:val="24"/>
    </w:rPr>
  </w:style>
  <w:style w:type="paragraph" w:styleId="afd">
    <w:name w:val="Subtitle"/>
    <w:next w:val="a"/>
    <w:link w:val="afe"/>
    <w:uiPriority w:val="11"/>
    <w:qFormat/>
    <w:rsid w:val="001F233F"/>
    <w:pPr>
      <w:jc w:val="both"/>
    </w:pPr>
    <w:rPr>
      <w:rFonts w:ascii="XO Thames" w:hAnsi="XO Thames"/>
      <w:i/>
      <w:sz w:val="24"/>
    </w:rPr>
  </w:style>
  <w:style w:type="character" w:customStyle="1" w:styleId="afe">
    <w:name w:val="Подзаголовок Знак"/>
    <w:link w:val="afd"/>
    <w:rsid w:val="001F233F"/>
    <w:rPr>
      <w:rFonts w:ascii="XO Thames" w:hAnsi="XO Thames"/>
      <w:i/>
      <w:sz w:val="24"/>
    </w:rPr>
  </w:style>
  <w:style w:type="paragraph" w:customStyle="1" w:styleId="Pa15">
    <w:name w:val="Pa15"/>
    <w:basedOn w:val="Default"/>
    <w:next w:val="Default"/>
    <w:link w:val="Pa150"/>
    <w:rsid w:val="001F233F"/>
    <w:pPr>
      <w:spacing w:line="241" w:lineRule="atLeast"/>
    </w:pPr>
  </w:style>
  <w:style w:type="character" w:customStyle="1" w:styleId="Pa150">
    <w:name w:val="Pa15"/>
    <w:basedOn w:val="Default0"/>
    <w:link w:val="Pa15"/>
    <w:rsid w:val="001F233F"/>
    <w:rPr>
      <w:color w:val="000000"/>
      <w:sz w:val="24"/>
    </w:rPr>
  </w:style>
  <w:style w:type="paragraph" w:styleId="aff">
    <w:name w:val="Title"/>
    <w:next w:val="a"/>
    <w:link w:val="aff0"/>
    <w:uiPriority w:val="10"/>
    <w:qFormat/>
    <w:rsid w:val="001F233F"/>
    <w:pPr>
      <w:spacing w:before="567" w:after="567"/>
      <w:jc w:val="center"/>
    </w:pPr>
    <w:rPr>
      <w:rFonts w:ascii="XO Thames" w:hAnsi="XO Thames"/>
      <w:b/>
      <w:caps/>
      <w:sz w:val="40"/>
    </w:rPr>
  </w:style>
  <w:style w:type="character" w:customStyle="1" w:styleId="aff0">
    <w:name w:val="Название Знак"/>
    <w:link w:val="aff"/>
    <w:rsid w:val="001F233F"/>
    <w:rPr>
      <w:rFonts w:ascii="XO Thames" w:hAnsi="XO Thames"/>
      <w:b/>
      <w:caps/>
      <w:sz w:val="40"/>
    </w:rPr>
  </w:style>
  <w:style w:type="character" w:customStyle="1" w:styleId="40">
    <w:name w:val="Заголовок 4 Знак"/>
    <w:link w:val="4"/>
    <w:rsid w:val="001F233F"/>
    <w:rPr>
      <w:rFonts w:ascii="XO Thames" w:hAnsi="XO Thames"/>
      <w:b/>
      <w:sz w:val="24"/>
    </w:rPr>
  </w:style>
  <w:style w:type="paragraph" w:customStyle="1" w:styleId="A50">
    <w:name w:val="A5"/>
    <w:link w:val="A51"/>
    <w:rsid w:val="001F233F"/>
    <w:rPr>
      <w:sz w:val="11"/>
    </w:rPr>
  </w:style>
  <w:style w:type="character" w:customStyle="1" w:styleId="A51">
    <w:name w:val="A5"/>
    <w:link w:val="A50"/>
    <w:rsid w:val="001F233F"/>
    <w:rPr>
      <w:color w:val="000000"/>
      <w:sz w:val="11"/>
    </w:rPr>
  </w:style>
  <w:style w:type="character" w:customStyle="1" w:styleId="20">
    <w:name w:val="Заголовок 2 Знак"/>
    <w:link w:val="2"/>
    <w:rsid w:val="001F233F"/>
    <w:rPr>
      <w:rFonts w:ascii="XO Thames" w:hAnsi="XO Thames"/>
      <w:b/>
      <w:sz w:val="28"/>
    </w:rPr>
  </w:style>
  <w:style w:type="paragraph" w:styleId="aff1">
    <w:name w:val="Body Text Indent"/>
    <w:basedOn w:val="a"/>
    <w:link w:val="aff2"/>
    <w:rsid w:val="001F233F"/>
    <w:pPr>
      <w:spacing w:after="120"/>
      <w:ind w:left="283"/>
    </w:pPr>
  </w:style>
  <w:style w:type="character" w:customStyle="1" w:styleId="aff2">
    <w:name w:val="Основной текст с отступом Знак"/>
    <w:basedOn w:val="1"/>
    <w:link w:val="aff1"/>
    <w:rsid w:val="001F233F"/>
    <w:rPr>
      <w:sz w:val="24"/>
    </w:rPr>
  </w:style>
  <w:style w:type="table" w:customStyle="1" w:styleId="TableNormal">
    <w:name w:val="Table Normal"/>
    <w:rsid w:val="001F233F"/>
    <w:pPr>
      <w:widowControl w:val="0"/>
    </w:pPr>
    <w:rPr>
      <w:rFonts w:ascii="Calibri" w:hAnsi="Calibri"/>
      <w:sz w:val="22"/>
    </w:rPr>
    <w:tblPr>
      <w:tblInd w:w="0" w:type="dxa"/>
      <w:tblCellMar>
        <w:top w:w="0" w:type="dxa"/>
        <w:left w:w="0" w:type="dxa"/>
        <w:bottom w:w="0" w:type="dxa"/>
        <w:right w:w="0" w:type="dxa"/>
      </w:tblCellMar>
    </w:tblPr>
  </w:style>
  <w:style w:type="table" w:styleId="aff3">
    <w:name w:val="Table Grid"/>
    <w:basedOn w:val="a1"/>
    <w:rsid w:val="001F233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D0115-F969-4BB7-A20C-6018EEC6C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Pages>
  <Words>29097</Words>
  <Characters>165854</Characters>
  <Application>Microsoft Office Word</Application>
  <DocSecurity>0</DocSecurity>
  <Lines>1382</Lines>
  <Paragraphs>389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p:lastModifiedBy>
  <cp:revision>24</cp:revision>
  <cp:lastPrinted>2024-11-18T07:32:00Z</cp:lastPrinted>
  <dcterms:created xsi:type="dcterms:W3CDTF">2024-03-27T17:51:00Z</dcterms:created>
  <dcterms:modified xsi:type="dcterms:W3CDTF">2024-11-18T09:13:00Z</dcterms:modified>
</cp:coreProperties>
</file>